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A3" w:rsidRPr="00602169" w:rsidRDefault="002E00A3" w:rsidP="002E00A3">
      <w:pPr>
        <w:tabs>
          <w:tab w:val="left" w:pos="2618"/>
        </w:tabs>
        <w:jc w:val="center"/>
        <w:rPr>
          <w:rFonts w:ascii="Arial" w:eastAsia="Calibri" w:hAnsi="Arial" w:cs="Arial"/>
          <w:sz w:val="24"/>
          <w:szCs w:val="24"/>
        </w:rPr>
      </w:pPr>
      <w:r w:rsidRPr="00602169">
        <w:rPr>
          <w:rFonts w:ascii="Arial" w:eastAsia="Calibri" w:hAnsi="Arial" w:cs="Arial"/>
          <w:sz w:val="24"/>
          <w:szCs w:val="24"/>
        </w:rPr>
        <w:t xml:space="preserve">СОВЕТ НАРОДНЫХ ДЕПУТАТОВ </w:t>
      </w:r>
      <w:r>
        <w:rPr>
          <w:rFonts w:ascii="Arial" w:eastAsia="Calibri" w:hAnsi="Arial" w:cs="Arial"/>
          <w:sz w:val="24"/>
          <w:szCs w:val="24"/>
        </w:rPr>
        <w:t>ДАЛЬНЕПОЛУБЯНСКОГО</w:t>
      </w:r>
      <w:r w:rsidRPr="00602169">
        <w:rPr>
          <w:rFonts w:ascii="Arial" w:eastAsia="Calibri" w:hAnsi="Arial" w:cs="Arial"/>
          <w:sz w:val="24"/>
          <w:szCs w:val="24"/>
        </w:rPr>
        <w:t xml:space="preserve"> СЕЛЬСКОГО ПОСЕЛЕНИЯ</w:t>
      </w:r>
    </w:p>
    <w:p w:rsidR="002E00A3" w:rsidRPr="00602169" w:rsidRDefault="002E00A3" w:rsidP="002E00A3">
      <w:pPr>
        <w:tabs>
          <w:tab w:val="left" w:pos="2618"/>
        </w:tabs>
        <w:jc w:val="center"/>
        <w:rPr>
          <w:rFonts w:ascii="Arial" w:eastAsia="Calibri" w:hAnsi="Arial" w:cs="Arial"/>
          <w:sz w:val="24"/>
          <w:szCs w:val="24"/>
        </w:rPr>
      </w:pPr>
      <w:r w:rsidRPr="00602169">
        <w:rPr>
          <w:rFonts w:ascii="Arial" w:eastAsia="Calibri" w:hAnsi="Arial" w:cs="Arial"/>
          <w:sz w:val="24"/>
          <w:szCs w:val="24"/>
        </w:rPr>
        <w:t>ОСТРОГОЖСКОГО МУНИЦИПАЛЬНОГО РАЙОНА</w:t>
      </w:r>
    </w:p>
    <w:p w:rsidR="002E00A3" w:rsidRPr="00602169" w:rsidRDefault="002E00A3" w:rsidP="002E00A3">
      <w:pPr>
        <w:tabs>
          <w:tab w:val="left" w:pos="2618"/>
        </w:tabs>
        <w:jc w:val="center"/>
        <w:rPr>
          <w:rFonts w:ascii="Arial" w:eastAsia="Calibri" w:hAnsi="Arial" w:cs="Arial"/>
          <w:sz w:val="24"/>
          <w:szCs w:val="24"/>
        </w:rPr>
      </w:pPr>
      <w:r w:rsidRPr="00602169">
        <w:rPr>
          <w:rFonts w:ascii="Arial" w:eastAsia="Calibri" w:hAnsi="Arial" w:cs="Arial"/>
          <w:sz w:val="24"/>
          <w:szCs w:val="24"/>
        </w:rPr>
        <w:t>ВОРОНЕЖСКОЙ ОБЛАСТИ</w:t>
      </w:r>
    </w:p>
    <w:p w:rsidR="002E00A3" w:rsidRPr="00602169" w:rsidRDefault="002E00A3" w:rsidP="002E00A3">
      <w:pPr>
        <w:tabs>
          <w:tab w:val="left" w:pos="2618"/>
        </w:tabs>
        <w:jc w:val="center"/>
        <w:outlineLvl w:val="7"/>
        <w:rPr>
          <w:rFonts w:ascii="Arial" w:eastAsia="Calibri" w:hAnsi="Arial" w:cs="Arial"/>
          <w:iCs/>
          <w:sz w:val="24"/>
          <w:szCs w:val="24"/>
        </w:rPr>
      </w:pPr>
      <w:r w:rsidRPr="00602169">
        <w:rPr>
          <w:rFonts w:ascii="Arial" w:eastAsia="Calibri" w:hAnsi="Arial" w:cs="Arial"/>
          <w:iCs/>
          <w:sz w:val="24"/>
          <w:szCs w:val="24"/>
        </w:rPr>
        <w:t>РЕШЕНИЕ</w:t>
      </w:r>
    </w:p>
    <w:p w:rsidR="002E00A3" w:rsidRPr="00602169" w:rsidRDefault="001711BE" w:rsidP="002E00A3">
      <w:pPr>
        <w:ind w:firstLine="708"/>
        <w:rPr>
          <w:rFonts w:ascii="Arial" w:eastAsia="Calibri" w:hAnsi="Arial" w:cs="Arial"/>
          <w:sz w:val="24"/>
          <w:szCs w:val="24"/>
        </w:rPr>
      </w:pPr>
      <w:r>
        <w:rPr>
          <w:rFonts w:ascii="Arial" w:eastAsia="Calibri" w:hAnsi="Arial" w:cs="Arial"/>
          <w:sz w:val="24"/>
          <w:szCs w:val="24"/>
        </w:rPr>
        <w:t>от 11.04</w:t>
      </w:r>
      <w:r w:rsidR="00E56438">
        <w:rPr>
          <w:rFonts w:ascii="Arial" w:eastAsia="Calibri" w:hAnsi="Arial" w:cs="Arial"/>
          <w:sz w:val="24"/>
          <w:szCs w:val="24"/>
        </w:rPr>
        <w:t>.</w:t>
      </w:r>
      <w:r w:rsidR="006612F6">
        <w:rPr>
          <w:rFonts w:ascii="Arial" w:eastAsia="Calibri" w:hAnsi="Arial" w:cs="Arial"/>
          <w:sz w:val="24"/>
          <w:szCs w:val="24"/>
        </w:rPr>
        <w:t>202</w:t>
      </w:r>
      <w:r>
        <w:rPr>
          <w:rFonts w:ascii="Arial" w:eastAsia="Calibri" w:hAnsi="Arial" w:cs="Arial"/>
          <w:sz w:val="24"/>
          <w:szCs w:val="24"/>
        </w:rPr>
        <w:t>2</w:t>
      </w:r>
      <w:r w:rsidR="002E00A3" w:rsidRPr="00602169">
        <w:rPr>
          <w:rFonts w:ascii="Arial" w:eastAsia="Calibri" w:hAnsi="Arial" w:cs="Arial"/>
          <w:sz w:val="24"/>
          <w:szCs w:val="24"/>
        </w:rPr>
        <w:t xml:space="preserve"> г. № </w:t>
      </w:r>
      <w:r>
        <w:rPr>
          <w:rFonts w:ascii="Arial" w:eastAsia="Calibri" w:hAnsi="Arial" w:cs="Arial"/>
          <w:sz w:val="24"/>
          <w:szCs w:val="24"/>
        </w:rPr>
        <w:t>73</w:t>
      </w:r>
      <w:bookmarkStart w:id="0" w:name="_GoBack"/>
      <w:bookmarkEnd w:id="0"/>
    </w:p>
    <w:p w:rsidR="002E00A3" w:rsidRPr="00602169" w:rsidRDefault="002E00A3" w:rsidP="002E00A3">
      <w:pPr>
        <w:ind w:firstLine="708"/>
        <w:rPr>
          <w:rFonts w:ascii="Arial" w:eastAsia="Calibri" w:hAnsi="Arial" w:cs="Arial"/>
          <w:sz w:val="24"/>
          <w:szCs w:val="24"/>
        </w:rPr>
      </w:pPr>
      <w:r w:rsidRPr="00602169">
        <w:rPr>
          <w:rFonts w:ascii="Arial" w:eastAsia="Calibri" w:hAnsi="Arial" w:cs="Arial"/>
          <w:sz w:val="24"/>
          <w:szCs w:val="24"/>
        </w:rPr>
        <w:t xml:space="preserve">с. </w:t>
      </w:r>
      <w:r>
        <w:rPr>
          <w:rFonts w:ascii="Arial" w:eastAsia="Calibri" w:hAnsi="Arial" w:cs="Arial"/>
          <w:sz w:val="24"/>
          <w:szCs w:val="24"/>
        </w:rPr>
        <w:t>Дальняя Полубянка</w:t>
      </w:r>
    </w:p>
    <w:p w:rsidR="002E00A3" w:rsidRPr="00E56438" w:rsidRDefault="002E00A3" w:rsidP="001711BE">
      <w:pPr>
        <w:ind w:firstLine="708"/>
        <w:rPr>
          <w:rFonts w:ascii="Arial" w:eastAsia="Calibri" w:hAnsi="Arial" w:cs="Arial"/>
          <w:sz w:val="24"/>
          <w:szCs w:val="24"/>
        </w:rPr>
      </w:pPr>
      <w:r w:rsidRPr="00602169">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rPr>
        <w:t>Дальнеполубянского</w:t>
      </w:r>
      <w:r w:rsidRPr="00602169">
        <w:rPr>
          <w:rFonts w:ascii="Arial" w:hAnsi="Arial" w:cs="Arial"/>
          <w:sz w:val="24"/>
          <w:szCs w:val="24"/>
        </w:rPr>
        <w:t xml:space="preserve"> сельского </w:t>
      </w:r>
      <w:r>
        <w:rPr>
          <w:rFonts w:ascii="Arial" w:hAnsi="Arial" w:cs="Arial"/>
          <w:sz w:val="24"/>
          <w:szCs w:val="24"/>
        </w:rPr>
        <w:t>поселения от 18.08.2017 № 76 «</w:t>
      </w:r>
      <w:r w:rsidRPr="00602169">
        <w:rPr>
          <w:rFonts w:ascii="Arial" w:hAnsi="Arial" w:cs="Arial"/>
          <w:sz w:val="24"/>
          <w:szCs w:val="24"/>
        </w:rPr>
        <w:t xml:space="preserve">О принятии Программы «Комплексного развития транспортной инфраструктуры </w:t>
      </w:r>
      <w:r>
        <w:rPr>
          <w:rFonts w:ascii="Arial" w:hAnsi="Arial" w:cs="Arial"/>
          <w:sz w:val="24"/>
          <w:szCs w:val="24"/>
        </w:rPr>
        <w:t>Дальнеполубянского</w:t>
      </w:r>
      <w:r w:rsidRPr="00602169">
        <w:rPr>
          <w:rFonts w:ascii="Arial" w:hAnsi="Arial" w:cs="Arial"/>
          <w:sz w:val="24"/>
          <w:szCs w:val="24"/>
        </w:rPr>
        <w:t xml:space="preserve"> сельского поселения Острогожского муниципального района Воронежской области на 2017-2027 годы»</w:t>
      </w:r>
      <w:r w:rsidR="00C83CBC" w:rsidRPr="00C83CBC">
        <w:rPr>
          <w:rFonts w:ascii="Arial" w:hAnsi="Arial" w:cs="Arial"/>
          <w:sz w:val="24"/>
          <w:szCs w:val="24"/>
        </w:rPr>
        <w:t xml:space="preserve"> </w:t>
      </w:r>
      <w:r w:rsidR="00C83CBC">
        <w:rPr>
          <w:rFonts w:ascii="Arial" w:hAnsi="Arial" w:cs="Arial"/>
          <w:sz w:val="24"/>
          <w:szCs w:val="24"/>
        </w:rPr>
        <w:t xml:space="preserve">(в редакции решения от 02.09.2019 № </w:t>
      </w:r>
      <w:proofErr w:type="gramStart"/>
      <w:r w:rsidR="00C83CBC">
        <w:rPr>
          <w:rFonts w:ascii="Arial" w:hAnsi="Arial" w:cs="Arial"/>
          <w:sz w:val="24"/>
          <w:szCs w:val="24"/>
        </w:rPr>
        <w:t>142</w:t>
      </w:r>
      <w:r w:rsidR="001711BE">
        <w:rPr>
          <w:rFonts w:ascii="Arial" w:eastAsia="Calibri" w:hAnsi="Arial" w:cs="Arial"/>
          <w:sz w:val="24"/>
          <w:szCs w:val="24"/>
        </w:rPr>
        <w:t>,</w:t>
      </w:r>
      <w:r w:rsidR="00E56438">
        <w:rPr>
          <w:rFonts w:ascii="Arial" w:eastAsia="Calibri" w:hAnsi="Arial" w:cs="Arial"/>
          <w:sz w:val="24"/>
          <w:szCs w:val="24"/>
        </w:rPr>
        <w:t>от</w:t>
      </w:r>
      <w:proofErr w:type="gramEnd"/>
      <w:r w:rsidR="00E56438">
        <w:rPr>
          <w:rFonts w:ascii="Arial" w:eastAsia="Calibri" w:hAnsi="Arial" w:cs="Arial"/>
          <w:sz w:val="24"/>
          <w:szCs w:val="24"/>
        </w:rPr>
        <w:t xml:space="preserve"> 27</w:t>
      </w:r>
      <w:r w:rsidR="00E56438" w:rsidRPr="00602169">
        <w:rPr>
          <w:rFonts w:ascii="Arial" w:eastAsia="Calibri" w:hAnsi="Arial" w:cs="Arial"/>
          <w:sz w:val="24"/>
          <w:szCs w:val="24"/>
        </w:rPr>
        <w:t>.0</w:t>
      </w:r>
      <w:r w:rsidR="00E56438">
        <w:rPr>
          <w:rFonts w:ascii="Arial" w:eastAsia="Calibri" w:hAnsi="Arial" w:cs="Arial"/>
          <w:sz w:val="24"/>
          <w:szCs w:val="24"/>
        </w:rPr>
        <w:t>4.2020</w:t>
      </w:r>
      <w:r w:rsidR="00E56438" w:rsidRPr="00602169">
        <w:rPr>
          <w:rFonts w:ascii="Arial" w:eastAsia="Calibri" w:hAnsi="Arial" w:cs="Arial"/>
          <w:sz w:val="24"/>
          <w:szCs w:val="24"/>
        </w:rPr>
        <w:t xml:space="preserve"> г. № 1</w:t>
      </w:r>
      <w:r w:rsidR="00E56438">
        <w:rPr>
          <w:rFonts w:ascii="Arial" w:eastAsia="Calibri" w:hAnsi="Arial" w:cs="Arial"/>
          <w:sz w:val="24"/>
          <w:szCs w:val="24"/>
        </w:rPr>
        <w:t>76</w:t>
      </w:r>
      <w:r w:rsidR="001711BE">
        <w:rPr>
          <w:rFonts w:ascii="Arial" w:eastAsia="Calibri" w:hAnsi="Arial" w:cs="Arial"/>
          <w:sz w:val="24"/>
          <w:szCs w:val="24"/>
        </w:rPr>
        <w:t>,</w:t>
      </w:r>
      <w:r w:rsidR="001711BE" w:rsidRPr="001711BE">
        <w:rPr>
          <w:rFonts w:ascii="Arial" w:eastAsia="Calibri" w:hAnsi="Arial" w:cs="Arial"/>
          <w:sz w:val="24"/>
          <w:szCs w:val="24"/>
        </w:rPr>
        <w:t xml:space="preserve"> </w:t>
      </w:r>
      <w:r w:rsidR="001711BE">
        <w:rPr>
          <w:rFonts w:ascii="Arial" w:eastAsia="Calibri" w:hAnsi="Arial" w:cs="Arial"/>
          <w:sz w:val="24"/>
          <w:szCs w:val="24"/>
        </w:rPr>
        <w:t>от 05</w:t>
      </w:r>
      <w:r w:rsidR="001711BE" w:rsidRPr="00602169">
        <w:rPr>
          <w:rFonts w:ascii="Arial" w:eastAsia="Calibri" w:hAnsi="Arial" w:cs="Arial"/>
          <w:sz w:val="24"/>
          <w:szCs w:val="24"/>
        </w:rPr>
        <w:t>.0</w:t>
      </w:r>
      <w:r w:rsidR="001711BE">
        <w:rPr>
          <w:rFonts w:ascii="Arial" w:eastAsia="Calibri" w:hAnsi="Arial" w:cs="Arial"/>
          <w:sz w:val="24"/>
          <w:szCs w:val="24"/>
        </w:rPr>
        <w:t>3.2021</w:t>
      </w:r>
      <w:r w:rsidR="001711BE" w:rsidRPr="00602169">
        <w:rPr>
          <w:rFonts w:ascii="Arial" w:eastAsia="Calibri" w:hAnsi="Arial" w:cs="Arial"/>
          <w:sz w:val="24"/>
          <w:szCs w:val="24"/>
        </w:rPr>
        <w:t xml:space="preserve"> г. № </w:t>
      </w:r>
      <w:r w:rsidR="001711BE">
        <w:rPr>
          <w:rFonts w:ascii="Arial" w:eastAsia="Calibri" w:hAnsi="Arial" w:cs="Arial"/>
          <w:sz w:val="24"/>
          <w:szCs w:val="24"/>
        </w:rPr>
        <w:t>28</w:t>
      </w:r>
      <w:r w:rsidR="00C83CBC">
        <w:rPr>
          <w:rFonts w:ascii="Arial" w:hAnsi="Arial" w:cs="Arial"/>
          <w:sz w:val="24"/>
          <w:szCs w:val="24"/>
        </w:rPr>
        <w:t>)</w:t>
      </w:r>
    </w:p>
    <w:p w:rsidR="002E00A3" w:rsidRPr="00602169" w:rsidRDefault="002E00A3" w:rsidP="002E00A3">
      <w:pPr>
        <w:adjustRightInd w:val="0"/>
        <w:ind w:firstLine="567"/>
        <w:jc w:val="both"/>
        <w:rPr>
          <w:rFonts w:ascii="Arial" w:hAnsi="Arial" w:cs="Arial"/>
          <w:sz w:val="24"/>
          <w:szCs w:val="24"/>
        </w:rPr>
      </w:pPr>
      <w:r w:rsidRPr="00602169">
        <w:rPr>
          <w:rFonts w:ascii="Arial" w:hAnsi="Arial" w:cs="Arial"/>
          <w:sz w:val="24"/>
          <w:szCs w:val="24"/>
          <w:lang w:eastAsia="en-US"/>
        </w:rPr>
        <w:t>В соответствии с</w:t>
      </w:r>
      <w:r w:rsidRPr="00602169">
        <w:rPr>
          <w:rFonts w:ascii="Arial" w:hAnsi="Arial" w:cs="Arial"/>
          <w:color w:val="FF0000"/>
          <w:sz w:val="24"/>
          <w:szCs w:val="24"/>
          <w:lang w:eastAsia="en-US"/>
        </w:rPr>
        <w:t xml:space="preserve"> </w:t>
      </w:r>
      <w:r w:rsidRPr="00602169">
        <w:rPr>
          <w:rFonts w:ascii="Arial" w:hAnsi="Arial" w:cs="Arial"/>
          <w:sz w:val="24"/>
          <w:szCs w:val="24"/>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r>
        <w:rPr>
          <w:rFonts w:ascii="Arial" w:hAnsi="Arial" w:cs="Arial"/>
          <w:sz w:val="24"/>
          <w:szCs w:val="24"/>
        </w:rPr>
        <w:t>Дальнеполубянского</w:t>
      </w:r>
      <w:r w:rsidRPr="00602169">
        <w:rPr>
          <w:rFonts w:ascii="Arial" w:hAnsi="Arial" w:cs="Arial"/>
          <w:sz w:val="24"/>
          <w:szCs w:val="24"/>
        </w:rPr>
        <w:t xml:space="preserve"> сельского поселения, Генеральным планом </w:t>
      </w:r>
      <w:r>
        <w:rPr>
          <w:rFonts w:ascii="Arial" w:hAnsi="Arial" w:cs="Arial"/>
          <w:sz w:val="24"/>
          <w:szCs w:val="24"/>
        </w:rPr>
        <w:t>Дальнеполубянского</w:t>
      </w:r>
      <w:r w:rsidRPr="00602169">
        <w:rPr>
          <w:rFonts w:ascii="Arial" w:hAnsi="Arial" w:cs="Arial"/>
          <w:sz w:val="24"/>
          <w:szCs w:val="24"/>
        </w:rPr>
        <w:t xml:space="preserve"> сельского поселения Совет народных депутатов </w:t>
      </w:r>
      <w:r>
        <w:rPr>
          <w:rFonts w:ascii="Arial" w:hAnsi="Arial" w:cs="Arial"/>
          <w:sz w:val="24"/>
          <w:szCs w:val="24"/>
        </w:rPr>
        <w:t>Дальнеполубянского</w:t>
      </w:r>
      <w:r w:rsidRPr="00602169">
        <w:rPr>
          <w:rFonts w:ascii="Arial" w:hAnsi="Arial" w:cs="Arial"/>
          <w:sz w:val="24"/>
          <w:szCs w:val="24"/>
        </w:rPr>
        <w:t xml:space="preserve"> сельского поселения </w:t>
      </w:r>
      <w:r>
        <w:rPr>
          <w:rFonts w:ascii="Arial" w:hAnsi="Arial" w:cs="Arial"/>
          <w:sz w:val="24"/>
          <w:szCs w:val="24"/>
        </w:rPr>
        <w:t>решил:</w:t>
      </w:r>
    </w:p>
    <w:p w:rsidR="002E00A3" w:rsidRPr="00602169" w:rsidRDefault="002E00A3" w:rsidP="002E00A3">
      <w:pPr>
        <w:ind w:firstLine="567"/>
        <w:jc w:val="both"/>
        <w:rPr>
          <w:rFonts w:ascii="Arial" w:hAnsi="Arial" w:cs="Arial"/>
          <w:sz w:val="24"/>
          <w:szCs w:val="24"/>
          <w:lang w:eastAsia="en-US"/>
        </w:rPr>
      </w:pPr>
      <w:r w:rsidRPr="00602169">
        <w:rPr>
          <w:rFonts w:ascii="Arial" w:hAnsi="Arial" w:cs="Arial"/>
          <w:sz w:val="24"/>
          <w:szCs w:val="24"/>
          <w:lang w:eastAsia="en-US"/>
        </w:rPr>
        <w:t xml:space="preserve">1.Внести в решение Совета народных депутатов </w:t>
      </w:r>
      <w:r>
        <w:rPr>
          <w:rFonts w:ascii="Arial" w:hAnsi="Arial" w:cs="Arial"/>
          <w:sz w:val="24"/>
          <w:szCs w:val="24"/>
          <w:lang w:eastAsia="en-US"/>
        </w:rPr>
        <w:t>Дальнеполубянского</w:t>
      </w:r>
      <w:r w:rsidRPr="00602169">
        <w:rPr>
          <w:rFonts w:ascii="Arial" w:hAnsi="Arial" w:cs="Arial"/>
          <w:sz w:val="24"/>
          <w:szCs w:val="24"/>
          <w:lang w:eastAsia="en-US"/>
        </w:rPr>
        <w:t xml:space="preserve"> сельск</w:t>
      </w:r>
      <w:r>
        <w:rPr>
          <w:rFonts w:ascii="Arial" w:hAnsi="Arial" w:cs="Arial"/>
          <w:sz w:val="24"/>
          <w:szCs w:val="24"/>
          <w:lang w:eastAsia="en-US"/>
        </w:rPr>
        <w:t>ого поселения от 18.08.2017 г.№76</w:t>
      </w:r>
      <w:r w:rsidRPr="00602169">
        <w:rPr>
          <w:rFonts w:ascii="Arial" w:hAnsi="Arial" w:cs="Arial"/>
          <w:sz w:val="24"/>
          <w:szCs w:val="24"/>
          <w:lang w:eastAsia="en-US"/>
        </w:rPr>
        <w:t xml:space="preserve"> «О принятии Программы «Комплексного развития транспортной инфраструктуры </w:t>
      </w:r>
      <w:r>
        <w:rPr>
          <w:rFonts w:ascii="Arial" w:hAnsi="Arial" w:cs="Arial"/>
          <w:sz w:val="24"/>
          <w:szCs w:val="24"/>
          <w:lang w:eastAsia="en-US"/>
        </w:rPr>
        <w:t>Дальнеполубянского</w:t>
      </w:r>
      <w:r w:rsidRPr="00602169">
        <w:rPr>
          <w:rFonts w:ascii="Arial" w:hAnsi="Arial" w:cs="Arial"/>
          <w:sz w:val="24"/>
          <w:szCs w:val="24"/>
          <w:lang w:eastAsia="en-US"/>
        </w:rPr>
        <w:t xml:space="preserve"> сельского поселения Острогожского муниципального района Воронежской области на 2017-</w:t>
      </w:r>
      <w:r>
        <w:rPr>
          <w:rFonts w:ascii="Arial" w:hAnsi="Arial" w:cs="Arial"/>
          <w:sz w:val="24"/>
          <w:szCs w:val="24"/>
          <w:lang w:eastAsia="en-US"/>
        </w:rPr>
        <w:t>2027 годы» следующие изменения:</w:t>
      </w:r>
    </w:p>
    <w:p w:rsidR="002E00A3" w:rsidRPr="00D30989" w:rsidRDefault="002E00A3" w:rsidP="002E00A3">
      <w:pPr>
        <w:ind w:firstLine="567"/>
        <w:rPr>
          <w:rFonts w:ascii="Arial" w:hAnsi="Arial" w:cs="Arial"/>
          <w:sz w:val="24"/>
          <w:szCs w:val="24"/>
          <w:lang w:eastAsia="en-US"/>
        </w:rPr>
      </w:pPr>
      <w:r w:rsidRPr="00602169">
        <w:rPr>
          <w:rFonts w:ascii="Arial" w:hAnsi="Arial" w:cs="Arial"/>
          <w:sz w:val="24"/>
          <w:szCs w:val="24"/>
          <w:lang w:eastAsia="en-US"/>
        </w:rPr>
        <w:t xml:space="preserve">1.1.Паспорт программы изложить в новой редакции:  </w:t>
      </w:r>
    </w:p>
    <w:p w:rsidR="002E00A3" w:rsidRPr="00D61CB5" w:rsidRDefault="002E00A3" w:rsidP="002E00A3">
      <w:pPr>
        <w:spacing w:line="100" w:lineRule="atLeast"/>
        <w:jc w:val="center"/>
        <w:rPr>
          <w:rFonts w:ascii="Arial" w:hAnsi="Arial" w:cs="Arial"/>
          <w:bCs/>
          <w:sz w:val="24"/>
          <w:szCs w:val="24"/>
        </w:rPr>
      </w:pPr>
      <w:r w:rsidRPr="00D61CB5">
        <w:rPr>
          <w:rFonts w:ascii="Arial" w:hAnsi="Arial" w:cs="Arial"/>
          <w:bCs/>
          <w:sz w:val="24"/>
          <w:szCs w:val="24"/>
        </w:rPr>
        <w:t>ПРОГРАММА</w:t>
      </w:r>
    </w:p>
    <w:p w:rsidR="002E00A3" w:rsidRPr="00C42CCA" w:rsidRDefault="002E00A3" w:rsidP="002E00A3">
      <w:pPr>
        <w:spacing w:line="100" w:lineRule="atLeast"/>
        <w:jc w:val="center"/>
        <w:rPr>
          <w:rFonts w:ascii="Arial" w:hAnsi="Arial" w:cs="Arial"/>
          <w:sz w:val="24"/>
          <w:szCs w:val="24"/>
          <w:lang w:eastAsia="en-US"/>
        </w:rPr>
      </w:pPr>
      <w:r w:rsidRPr="00C42CCA">
        <w:rPr>
          <w:rFonts w:ascii="Arial" w:hAnsi="Arial" w:cs="Arial"/>
          <w:sz w:val="24"/>
          <w:szCs w:val="24"/>
          <w:lang w:eastAsia="en-US"/>
        </w:rPr>
        <w:t>комплексного развития транспортной инфраструктуры Дальнеполубянского сельского поселения Острогожского муниципального района Воронежской области»</w:t>
      </w:r>
    </w:p>
    <w:p w:rsidR="002E00A3" w:rsidRPr="0072217D" w:rsidRDefault="002E00A3" w:rsidP="002E00A3">
      <w:pPr>
        <w:pStyle w:val="ConsPlusNormal"/>
        <w:widowControl/>
        <w:ind w:firstLine="0"/>
        <w:jc w:val="center"/>
        <w:outlineLvl w:val="1"/>
        <w:rPr>
          <w:bCs/>
          <w:sz w:val="24"/>
          <w:szCs w:val="24"/>
        </w:rPr>
      </w:pPr>
      <w:r w:rsidRPr="0072217D">
        <w:rPr>
          <w:bCs/>
          <w:sz w:val="24"/>
          <w:szCs w:val="24"/>
        </w:rPr>
        <w:t>Паспорт Программы</w:t>
      </w:r>
    </w:p>
    <w:tbl>
      <w:tblPr>
        <w:tblW w:w="95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7604"/>
      </w:tblGrid>
      <w:tr w:rsidR="002E00A3" w:rsidRPr="0072217D" w:rsidTr="002E00A3">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 xml:space="preserve">Наименование </w:t>
            </w:r>
            <w:r w:rsidRPr="0072217D">
              <w:rPr>
                <w:rFonts w:ascii="Arial" w:hAnsi="Arial" w:cs="Arial"/>
                <w:bCs/>
                <w:color w:val="000000"/>
                <w:sz w:val="24"/>
                <w:szCs w:val="24"/>
              </w:rPr>
              <w:br/>
              <w:t xml:space="preserve">программы </w:t>
            </w:r>
          </w:p>
        </w:tc>
        <w:tc>
          <w:tcPr>
            <w:tcW w:w="7604" w:type="dxa"/>
          </w:tcPr>
          <w:p w:rsidR="002E00A3" w:rsidRPr="0072217D" w:rsidRDefault="002E00A3" w:rsidP="006612F6">
            <w:pPr>
              <w:pStyle w:val="Heading"/>
              <w:jc w:val="both"/>
              <w:rPr>
                <w:b w:val="0"/>
                <w:bCs w:val="0"/>
                <w:color w:val="000000"/>
                <w:sz w:val="24"/>
                <w:szCs w:val="24"/>
              </w:rPr>
            </w:pPr>
            <w:r w:rsidRPr="0072217D">
              <w:rPr>
                <w:b w:val="0"/>
                <w:bCs w:val="0"/>
                <w:sz w:val="24"/>
                <w:szCs w:val="24"/>
              </w:rPr>
              <w:t xml:space="preserve">Программа комплексного развития транспортной инфраструктуры </w:t>
            </w:r>
            <w:r w:rsidRPr="0072217D">
              <w:rPr>
                <w:b w:val="0"/>
                <w:sz w:val="24"/>
                <w:szCs w:val="24"/>
              </w:rPr>
              <w:t>Дальнеполубянского сельского поселения (далее – Программа)</w:t>
            </w:r>
          </w:p>
        </w:tc>
      </w:tr>
      <w:tr w:rsidR="002E00A3" w:rsidRPr="0072217D" w:rsidTr="002E00A3">
        <w:trPr>
          <w:trHeight w:val="1020"/>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 xml:space="preserve">Основания для разработки </w:t>
            </w:r>
            <w:r w:rsidRPr="0072217D">
              <w:rPr>
                <w:rFonts w:ascii="Arial" w:hAnsi="Arial" w:cs="Arial"/>
                <w:bCs/>
                <w:color w:val="000000"/>
                <w:sz w:val="24"/>
                <w:szCs w:val="24"/>
              </w:rPr>
              <w:br/>
              <w:t>Программы</w:t>
            </w:r>
          </w:p>
        </w:tc>
        <w:tc>
          <w:tcPr>
            <w:tcW w:w="7604" w:type="dxa"/>
          </w:tcPr>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xml:space="preserve"> - Федеральный закон от 06.10.2003 </w:t>
            </w:r>
            <w:hyperlink r:id="rId6" w:history="1">
              <w:r w:rsidRPr="0072217D">
                <w:rPr>
                  <w:rFonts w:ascii="Arial" w:hAnsi="Arial" w:cs="Arial"/>
                  <w:sz w:val="24"/>
                  <w:szCs w:val="24"/>
                  <w:lang w:eastAsia="ar-SA"/>
                </w:rPr>
                <w:t>№ 131-ФЗ</w:t>
              </w:r>
            </w:hyperlink>
            <w:r w:rsidRPr="0072217D">
              <w:rPr>
                <w:rFonts w:ascii="Arial" w:hAnsi="Arial" w:cs="Arial"/>
                <w:sz w:val="24"/>
                <w:szCs w:val="24"/>
              </w:rPr>
              <w:t xml:space="preserve"> «Об общих принципах организации местного самоуправления в Российской Федерации» </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E00A3" w:rsidRPr="0072217D" w:rsidRDefault="008F3913" w:rsidP="006612F6">
            <w:pPr>
              <w:spacing w:line="100" w:lineRule="atLeast"/>
              <w:jc w:val="both"/>
              <w:rPr>
                <w:rFonts w:ascii="Arial" w:hAnsi="Arial" w:cs="Arial"/>
                <w:sz w:val="24"/>
                <w:szCs w:val="24"/>
              </w:rPr>
            </w:pPr>
            <w:r>
              <w:rPr>
                <w:rFonts w:ascii="Arial" w:hAnsi="Arial" w:cs="Arial"/>
                <w:sz w:val="24"/>
                <w:szCs w:val="24"/>
              </w:rPr>
              <w:t xml:space="preserve">- </w:t>
            </w:r>
            <w:r w:rsidR="002E00A3" w:rsidRPr="0072217D">
              <w:rPr>
                <w:rFonts w:ascii="Arial" w:hAnsi="Arial" w:cs="Arial"/>
                <w:sz w:val="24"/>
                <w:szCs w:val="24"/>
              </w:rPr>
              <w:t>Устав Дальнеполубянского сельского поселения</w:t>
            </w:r>
          </w:p>
          <w:p w:rsidR="002E00A3" w:rsidRPr="0072217D" w:rsidRDefault="008F3913" w:rsidP="006612F6">
            <w:pPr>
              <w:spacing w:line="100" w:lineRule="atLeast"/>
              <w:jc w:val="both"/>
              <w:rPr>
                <w:rFonts w:ascii="Arial" w:hAnsi="Arial" w:cs="Arial"/>
                <w:sz w:val="24"/>
                <w:szCs w:val="24"/>
              </w:rPr>
            </w:pPr>
            <w:r>
              <w:rPr>
                <w:rFonts w:ascii="Arial" w:hAnsi="Arial" w:cs="Arial"/>
                <w:sz w:val="24"/>
                <w:szCs w:val="24"/>
              </w:rPr>
              <w:t xml:space="preserve">- </w:t>
            </w:r>
            <w:r w:rsidR="002E00A3" w:rsidRPr="0072217D">
              <w:rPr>
                <w:rFonts w:ascii="Arial" w:hAnsi="Arial" w:cs="Arial"/>
                <w:sz w:val="24"/>
                <w:szCs w:val="24"/>
              </w:rPr>
              <w:t>Генеральный план Дальнеполубянского сельского поселения</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lastRenderedPageBreak/>
              <w:t>- Схема территориального планирования Воронежской области</w:t>
            </w:r>
          </w:p>
        </w:tc>
      </w:tr>
      <w:tr w:rsidR="002E00A3" w:rsidRPr="0072217D" w:rsidTr="002E00A3">
        <w:trPr>
          <w:trHeight w:val="575"/>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lastRenderedPageBreak/>
              <w:t>Заказчик Программы</w:t>
            </w:r>
          </w:p>
        </w:tc>
        <w:tc>
          <w:tcPr>
            <w:tcW w:w="7604" w:type="dxa"/>
          </w:tcPr>
          <w:p w:rsidR="002E00A3" w:rsidRPr="0072217D" w:rsidRDefault="002E00A3" w:rsidP="006612F6">
            <w:pPr>
              <w:pStyle w:val="afe"/>
              <w:rPr>
                <w:rFonts w:ascii="Arial" w:hAnsi="Arial" w:cs="Arial"/>
              </w:rPr>
            </w:pPr>
            <w:r w:rsidRPr="0072217D">
              <w:rPr>
                <w:rFonts w:ascii="Arial" w:hAnsi="Arial" w:cs="Arial"/>
              </w:rPr>
              <w:t xml:space="preserve">Администрация Дальнеполубянского сельского поселения </w:t>
            </w:r>
          </w:p>
          <w:p w:rsidR="002E00A3" w:rsidRPr="0072217D" w:rsidRDefault="002E00A3" w:rsidP="006612F6">
            <w:pPr>
              <w:pStyle w:val="afe"/>
              <w:rPr>
                <w:rFonts w:ascii="Arial" w:hAnsi="Arial" w:cs="Arial"/>
              </w:rPr>
            </w:pPr>
            <w:r w:rsidRPr="0072217D">
              <w:rPr>
                <w:rFonts w:ascii="Arial" w:hAnsi="Arial" w:cs="Arial"/>
              </w:rPr>
              <w:t xml:space="preserve">Адрес: Воронежская область, Острогожский район, </w:t>
            </w:r>
            <w:proofErr w:type="spellStart"/>
            <w:r w:rsidRPr="0072217D">
              <w:rPr>
                <w:rFonts w:ascii="Arial" w:hAnsi="Arial" w:cs="Arial"/>
              </w:rPr>
              <w:t>с.Дальняя</w:t>
            </w:r>
            <w:proofErr w:type="spellEnd"/>
            <w:r w:rsidRPr="0072217D">
              <w:rPr>
                <w:rFonts w:ascii="Arial" w:hAnsi="Arial" w:cs="Arial"/>
              </w:rPr>
              <w:t xml:space="preserve"> Полубянка, ул. Молодежная д. 14б</w:t>
            </w:r>
          </w:p>
        </w:tc>
      </w:tr>
      <w:tr w:rsidR="002E00A3" w:rsidRPr="0072217D" w:rsidTr="002E00A3">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 xml:space="preserve">Основной разработчик </w:t>
            </w:r>
          </w:p>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 xml:space="preserve">Программы </w:t>
            </w:r>
          </w:p>
        </w:tc>
        <w:tc>
          <w:tcPr>
            <w:tcW w:w="7604" w:type="dxa"/>
          </w:tcPr>
          <w:p w:rsidR="002E00A3" w:rsidRPr="0072217D" w:rsidRDefault="002E00A3" w:rsidP="006612F6">
            <w:pPr>
              <w:pStyle w:val="afe"/>
              <w:rPr>
                <w:rFonts w:ascii="Arial" w:hAnsi="Arial" w:cs="Arial"/>
              </w:rPr>
            </w:pPr>
            <w:r w:rsidRPr="0072217D">
              <w:rPr>
                <w:rFonts w:ascii="Arial" w:hAnsi="Arial" w:cs="Arial"/>
              </w:rPr>
              <w:t xml:space="preserve">Администрация Дальнеполубянского сельского поселения </w:t>
            </w:r>
          </w:p>
          <w:p w:rsidR="002E00A3" w:rsidRPr="0072217D" w:rsidRDefault="002E00A3" w:rsidP="006612F6">
            <w:pPr>
              <w:pStyle w:val="afe"/>
              <w:rPr>
                <w:rFonts w:ascii="Arial" w:hAnsi="Arial" w:cs="Arial"/>
              </w:rPr>
            </w:pPr>
            <w:r w:rsidRPr="0072217D">
              <w:rPr>
                <w:rFonts w:ascii="Arial" w:hAnsi="Arial" w:cs="Arial"/>
              </w:rPr>
              <w:t xml:space="preserve">Адрес: Воронежская область, Острогожский район, </w:t>
            </w:r>
            <w:proofErr w:type="spellStart"/>
            <w:r w:rsidRPr="0072217D">
              <w:rPr>
                <w:rFonts w:ascii="Arial" w:hAnsi="Arial" w:cs="Arial"/>
              </w:rPr>
              <w:t>с.Дальняя</w:t>
            </w:r>
            <w:proofErr w:type="spellEnd"/>
            <w:r w:rsidRPr="0072217D">
              <w:rPr>
                <w:rFonts w:ascii="Arial" w:hAnsi="Arial" w:cs="Arial"/>
              </w:rPr>
              <w:t xml:space="preserve"> Полубянка, ул. Молодежная д. 14б</w:t>
            </w:r>
          </w:p>
        </w:tc>
      </w:tr>
      <w:tr w:rsidR="002E00A3" w:rsidRPr="0072217D" w:rsidTr="002E00A3">
        <w:trPr>
          <w:trHeight w:val="515"/>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Основные цели Программы</w:t>
            </w:r>
          </w:p>
          <w:p w:rsidR="002E00A3" w:rsidRPr="0072217D" w:rsidRDefault="002E00A3" w:rsidP="006612F6">
            <w:pPr>
              <w:rPr>
                <w:rFonts w:ascii="Arial" w:hAnsi="Arial" w:cs="Arial"/>
                <w:bCs/>
                <w:color w:val="000000"/>
                <w:sz w:val="24"/>
                <w:szCs w:val="24"/>
              </w:rPr>
            </w:pPr>
          </w:p>
        </w:tc>
        <w:tc>
          <w:tcPr>
            <w:tcW w:w="7604" w:type="dxa"/>
          </w:tcPr>
          <w:p w:rsidR="002E00A3" w:rsidRPr="0072217D" w:rsidRDefault="002E00A3" w:rsidP="006612F6">
            <w:pPr>
              <w:jc w:val="both"/>
              <w:rPr>
                <w:rFonts w:ascii="Arial" w:hAnsi="Arial" w:cs="Arial"/>
                <w:color w:val="000000"/>
                <w:sz w:val="24"/>
                <w:szCs w:val="24"/>
              </w:rPr>
            </w:pPr>
            <w:r w:rsidRPr="0072217D">
              <w:rPr>
                <w:rFonts w:ascii="Arial" w:hAnsi="Arial" w:cs="Arial"/>
                <w:color w:val="000000"/>
                <w:sz w:val="24"/>
                <w:szCs w:val="24"/>
              </w:rPr>
              <w:t xml:space="preserve">Целью настоящей программы является </w:t>
            </w:r>
            <w:r w:rsidRPr="0072217D">
              <w:rPr>
                <w:rFonts w:ascii="Arial" w:hAnsi="Arial" w:cs="Arial"/>
                <w:sz w:val="24"/>
                <w:szCs w:val="24"/>
              </w:rPr>
              <w:t>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2E00A3" w:rsidRPr="0072217D" w:rsidTr="002E00A3">
        <w:trPr>
          <w:trHeight w:val="60"/>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Задачи Программы</w:t>
            </w:r>
          </w:p>
          <w:p w:rsidR="002E00A3" w:rsidRPr="0072217D" w:rsidRDefault="002E00A3" w:rsidP="006612F6">
            <w:pPr>
              <w:rPr>
                <w:rFonts w:ascii="Arial" w:hAnsi="Arial" w:cs="Arial"/>
                <w:bCs/>
                <w:color w:val="000000"/>
                <w:sz w:val="24"/>
                <w:szCs w:val="24"/>
              </w:rPr>
            </w:pPr>
          </w:p>
        </w:tc>
        <w:tc>
          <w:tcPr>
            <w:tcW w:w="7604" w:type="dxa"/>
          </w:tcPr>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w:t>
            </w:r>
            <w:proofErr w:type="gramStart"/>
            <w:r w:rsidRPr="0072217D">
              <w:rPr>
                <w:rFonts w:ascii="Arial" w:hAnsi="Arial" w:cs="Arial"/>
                <w:sz w:val="24"/>
                <w:szCs w:val="24"/>
              </w:rPr>
              <w:t xml:space="preserve">поселения;   </w:t>
            </w:r>
            <w:proofErr w:type="gramEnd"/>
            <w:r w:rsidRPr="0072217D">
              <w:rPr>
                <w:rFonts w:ascii="Arial" w:hAnsi="Arial" w:cs="Arial"/>
                <w:sz w:val="24"/>
                <w:szCs w:val="24"/>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-эффективность функционирования действующей транспортной инфраструктуры.</w:t>
            </w:r>
          </w:p>
        </w:tc>
      </w:tr>
      <w:tr w:rsidR="002E00A3" w:rsidRPr="0072217D" w:rsidTr="002E00A3">
        <w:trPr>
          <w:trHeight w:val="1683"/>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Целевые показатели</w:t>
            </w:r>
            <w:r w:rsidRPr="0072217D">
              <w:rPr>
                <w:rFonts w:ascii="Arial" w:hAnsi="Arial" w:cs="Arial"/>
                <w:sz w:val="24"/>
                <w:szCs w:val="24"/>
              </w:rPr>
              <w:t xml:space="preserve"> (</w:t>
            </w:r>
            <w:r w:rsidRPr="0072217D">
              <w:rPr>
                <w:rFonts w:ascii="Arial" w:hAnsi="Arial" w:cs="Arial"/>
                <w:bCs/>
                <w:color w:val="000000"/>
                <w:sz w:val="24"/>
                <w:szCs w:val="24"/>
              </w:rPr>
              <w:t xml:space="preserve">индикаторы) </w:t>
            </w:r>
          </w:p>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Развития транспортной инфраструктуры</w:t>
            </w:r>
          </w:p>
        </w:tc>
        <w:tc>
          <w:tcPr>
            <w:tcW w:w="7604" w:type="dxa"/>
          </w:tcPr>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 протяженность сети автомобильных дорог общего пользования местного значения, </w:t>
            </w:r>
            <w:proofErr w:type="gramStart"/>
            <w:r w:rsidRPr="0072217D">
              <w:rPr>
                <w:rFonts w:ascii="Arial" w:hAnsi="Arial" w:cs="Arial"/>
                <w:sz w:val="24"/>
                <w:szCs w:val="24"/>
              </w:rPr>
              <w:t>км.;</w:t>
            </w:r>
            <w:proofErr w:type="gramEnd"/>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72217D">
              <w:rPr>
                <w:rFonts w:ascii="Arial" w:hAnsi="Arial" w:cs="Arial"/>
                <w:sz w:val="24"/>
                <w:szCs w:val="24"/>
              </w:rPr>
              <w:t>км.;</w:t>
            </w:r>
            <w:proofErr w:type="gramEnd"/>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72217D">
              <w:rPr>
                <w:rFonts w:ascii="Arial" w:hAnsi="Arial" w:cs="Arial"/>
                <w:sz w:val="24"/>
                <w:szCs w:val="24"/>
              </w:rPr>
              <w:t>км.;</w:t>
            </w:r>
            <w:proofErr w:type="gramEnd"/>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72217D">
              <w:rPr>
                <w:rFonts w:ascii="Arial" w:hAnsi="Arial" w:cs="Arial"/>
                <w:sz w:val="24"/>
                <w:szCs w:val="24"/>
              </w:rPr>
              <w:t>км.;</w:t>
            </w:r>
            <w:proofErr w:type="gramEnd"/>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72217D">
              <w:rPr>
                <w:rFonts w:ascii="Arial" w:hAnsi="Arial" w:cs="Arial"/>
                <w:sz w:val="24"/>
                <w:szCs w:val="24"/>
              </w:rPr>
              <w:t>км.;</w:t>
            </w:r>
            <w:proofErr w:type="gramEnd"/>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2E00A3" w:rsidRPr="0072217D" w:rsidTr="002E00A3">
        <w:trPr>
          <w:trHeight w:val="1683"/>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lastRenderedPageBreak/>
              <w:t xml:space="preserve">Сроки и этапы реализации </w:t>
            </w:r>
          </w:p>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Программы</w:t>
            </w:r>
          </w:p>
        </w:tc>
        <w:tc>
          <w:tcPr>
            <w:tcW w:w="7604" w:type="dxa"/>
          </w:tcPr>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Программа разрабатывается на срок не менее 10 лет</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Мероприятия Программы охватывают период с 2017 по 2027 годы </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Этапы реализации мероприятий Программы</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1 этап 2017-2021</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2 этап 2022-2027</w:t>
            </w:r>
          </w:p>
        </w:tc>
      </w:tr>
      <w:tr w:rsidR="002E00A3" w:rsidRPr="0072217D" w:rsidTr="002E00A3">
        <w:trPr>
          <w:trHeight w:val="986"/>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Основные мероприятия Программы</w:t>
            </w:r>
          </w:p>
        </w:tc>
        <w:tc>
          <w:tcPr>
            <w:tcW w:w="7604" w:type="dxa"/>
          </w:tcPr>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Мероприятия по</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проектированию</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строительству</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реконструкции</w:t>
            </w:r>
          </w:p>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капитальному ремонту и ремонту объектов транспортной инфраструктуры</w:t>
            </w:r>
          </w:p>
        </w:tc>
      </w:tr>
      <w:tr w:rsidR="002E00A3" w:rsidRPr="0072217D" w:rsidTr="002E00A3">
        <w:trPr>
          <w:trHeight w:val="515"/>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 xml:space="preserve">Ожидаемые результаты реализации Программы </w:t>
            </w:r>
          </w:p>
        </w:tc>
        <w:tc>
          <w:tcPr>
            <w:tcW w:w="7604" w:type="dxa"/>
          </w:tcPr>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В результате реализации мероприятий Программы к 2027 году ожидается:</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-повышение безопасности дорожного движения</w:t>
            </w:r>
          </w:p>
          <w:p w:rsidR="002E00A3" w:rsidRPr="0072217D" w:rsidRDefault="002E00A3" w:rsidP="006612F6">
            <w:pPr>
              <w:spacing w:line="100" w:lineRule="atLeast"/>
              <w:jc w:val="both"/>
              <w:rPr>
                <w:rFonts w:ascii="Arial" w:hAnsi="Arial" w:cs="Arial"/>
                <w:sz w:val="24"/>
                <w:szCs w:val="24"/>
              </w:rPr>
            </w:pPr>
            <w:r w:rsidRPr="0072217D">
              <w:rPr>
                <w:rFonts w:ascii="Arial" w:hAnsi="Arial" w:cs="Arial"/>
                <w:sz w:val="24"/>
                <w:szCs w:val="24"/>
              </w:rPr>
              <w:t>- развитие сети автомобильных дорог общего пользования местного значения</w:t>
            </w:r>
          </w:p>
          <w:p w:rsidR="002E00A3" w:rsidRPr="0072217D" w:rsidRDefault="002E00A3" w:rsidP="006612F6">
            <w:pPr>
              <w:pStyle w:val="ConsPlusNonformat"/>
              <w:rPr>
                <w:rFonts w:ascii="Arial" w:hAnsi="Arial" w:cs="Arial"/>
                <w:sz w:val="24"/>
                <w:szCs w:val="24"/>
              </w:rPr>
            </w:pPr>
            <w:r w:rsidRPr="0072217D">
              <w:rPr>
                <w:rFonts w:ascii="Arial" w:hAnsi="Arial" w:cs="Arial"/>
                <w:sz w:val="24"/>
                <w:szCs w:val="24"/>
              </w:rPr>
              <w:t>-  обеспечение надежности и безопасности системы транспортной инфраструктуры</w:t>
            </w:r>
          </w:p>
        </w:tc>
      </w:tr>
      <w:tr w:rsidR="002E00A3" w:rsidRPr="0072217D" w:rsidTr="002E00A3">
        <w:trPr>
          <w:trHeight w:val="974"/>
        </w:trPr>
        <w:tc>
          <w:tcPr>
            <w:tcW w:w="1985" w:type="dxa"/>
          </w:tcPr>
          <w:p w:rsidR="002E00A3" w:rsidRPr="0072217D" w:rsidRDefault="002E00A3" w:rsidP="006612F6">
            <w:pPr>
              <w:rPr>
                <w:rFonts w:ascii="Arial" w:hAnsi="Arial" w:cs="Arial"/>
                <w:bCs/>
                <w:color w:val="000000"/>
                <w:sz w:val="24"/>
                <w:szCs w:val="24"/>
              </w:rPr>
            </w:pPr>
            <w:r w:rsidRPr="0072217D">
              <w:rPr>
                <w:rFonts w:ascii="Arial" w:hAnsi="Arial" w:cs="Arial"/>
                <w:bCs/>
                <w:color w:val="000000"/>
                <w:sz w:val="24"/>
                <w:szCs w:val="24"/>
              </w:rPr>
              <w:t>Объемы и источники финансирования Программы</w:t>
            </w:r>
          </w:p>
        </w:tc>
        <w:tc>
          <w:tcPr>
            <w:tcW w:w="7604" w:type="dxa"/>
          </w:tcPr>
          <w:p w:rsidR="002E00A3" w:rsidRPr="0072217D" w:rsidRDefault="002E00A3" w:rsidP="006612F6">
            <w:pPr>
              <w:pStyle w:val="ConsPlusNonformat"/>
              <w:jc w:val="both"/>
              <w:rPr>
                <w:rFonts w:ascii="Arial" w:hAnsi="Arial" w:cs="Arial"/>
                <w:sz w:val="24"/>
                <w:szCs w:val="24"/>
              </w:rPr>
            </w:pPr>
            <w:r w:rsidRPr="0072217D">
              <w:rPr>
                <w:rFonts w:ascii="Arial" w:hAnsi="Arial" w:cs="Arial"/>
                <w:sz w:val="24"/>
                <w:szCs w:val="24"/>
              </w:rPr>
              <w:t xml:space="preserve">Общий объем финансовых средств, необходимых для реализации мероприятий Программы, составит: </w:t>
            </w:r>
            <w:r w:rsidR="00EE0DC7">
              <w:rPr>
                <w:rFonts w:ascii="Arial" w:hAnsi="Arial" w:cs="Arial"/>
                <w:sz w:val="24"/>
                <w:szCs w:val="24"/>
              </w:rPr>
              <w:t>6033,0</w:t>
            </w:r>
            <w:r w:rsidRPr="00901735">
              <w:rPr>
                <w:rFonts w:ascii="Arial" w:hAnsi="Arial" w:cs="Arial"/>
                <w:sz w:val="24"/>
                <w:szCs w:val="24"/>
              </w:rPr>
              <w:t xml:space="preserve"> тыс. руб., </w:t>
            </w:r>
            <w:r w:rsidRPr="0072217D">
              <w:rPr>
                <w:rFonts w:ascii="Arial" w:hAnsi="Arial" w:cs="Arial"/>
                <w:sz w:val="24"/>
                <w:szCs w:val="24"/>
              </w:rPr>
              <w:t>в том числе в первый этап по годам:</w:t>
            </w:r>
          </w:p>
          <w:p w:rsidR="002E00A3" w:rsidRPr="00AA6621" w:rsidRDefault="002E00A3" w:rsidP="006612F6">
            <w:pPr>
              <w:pStyle w:val="ConsPlusNonformat"/>
              <w:jc w:val="both"/>
              <w:rPr>
                <w:rFonts w:ascii="Arial" w:hAnsi="Arial" w:cs="Arial"/>
                <w:color w:val="000000"/>
                <w:sz w:val="24"/>
                <w:szCs w:val="24"/>
              </w:rPr>
            </w:pPr>
            <w:r w:rsidRPr="00AA6621">
              <w:rPr>
                <w:rFonts w:ascii="Arial" w:hAnsi="Arial" w:cs="Arial"/>
                <w:color w:val="000000"/>
                <w:sz w:val="24"/>
                <w:szCs w:val="24"/>
              </w:rPr>
              <w:t>2017 год- 717,5 тыс. руб.</w:t>
            </w:r>
          </w:p>
          <w:p w:rsidR="002E00A3" w:rsidRPr="00AA6621" w:rsidRDefault="002E00A3" w:rsidP="006612F6">
            <w:pPr>
              <w:pStyle w:val="ConsPlusNonformat"/>
              <w:jc w:val="both"/>
              <w:rPr>
                <w:rFonts w:ascii="Arial" w:hAnsi="Arial" w:cs="Arial"/>
                <w:color w:val="000000"/>
                <w:sz w:val="24"/>
                <w:szCs w:val="24"/>
              </w:rPr>
            </w:pPr>
            <w:r w:rsidRPr="00AA6621">
              <w:rPr>
                <w:rFonts w:ascii="Arial" w:hAnsi="Arial" w:cs="Arial"/>
                <w:color w:val="000000"/>
                <w:sz w:val="24"/>
                <w:szCs w:val="24"/>
              </w:rPr>
              <w:t>2018 год- 1081,6 тыс. руб.</w:t>
            </w:r>
          </w:p>
          <w:p w:rsidR="002E00A3" w:rsidRPr="00901735" w:rsidRDefault="002E00A3" w:rsidP="006612F6">
            <w:pPr>
              <w:pStyle w:val="ConsPlusNonformat"/>
              <w:jc w:val="both"/>
              <w:rPr>
                <w:rFonts w:ascii="Arial" w:hAnsi="Arial" w:cs="Arial"/>
                <w:color w:val="000000" w:themeColor="text1"/>
                <w:sz w:val="24"/>
                <w:szCs w:val="24"/>
              </w:rPr>
            </w:pPr>
            <w:r w:rsidRPr="00901735">
              <w:rPr>
                <w:rFonts w:ascii="Arial" w:hAnsi="Arial" w:cs="Arial"/>
                <w:color w:val="000000" w:themeColor="text1"/>
                <w:sz w:val="24"/>
                <w:szCs w:val="24"/>
              </w:rPr>
              <w:t xml:space="preserve">2019 год- </w:t>
            </w:r>
            <w:r w:rsidR="006612F6" w:rsidRPr="00901735">
              <w:rPr>
                <w:rFonts w:ascii="Arial" w:hAnsi="Arial" w:cs="Arial"/>
                <w:color w:val="000000" w:themeColor="text1"/>
                <w:sz w:val="24"/>
                <w:szCs w:val="24"/>
              </w:rPr>
              <w:t>178,6</w:t>
            </w:r>
            <w:r w:rsidRPr="00901735">
              <w:rPr>
                <w:rFonts w:ascii="Arial" w:hAnsi="Arial" w:cs="Arial"/>
                <w:color w:val="000000" w:themeColor="text1"/>
                <w:sz w:val="24"/>
                <w:szCs w:val="24"/>
              </w:rPr>
              <w:t xml:space="preserve"> тыс. руб.</w:t>
            </w:r>
          </w:p>
          <w:p w:rsidR="002E00A3" w:rsidRPr="00901735" w:rsidRDefault="002E00A3" w:rsidP="006612F6">
            <w:pPr>
              <w:pStyle w:val="ConsPlusNonformat"/>
              <w:jc w:val="both"/>
              <w:rPr>
                <w:rFonts w:ascii="Arial" w:hAnsi="Arial" w:cs="Arial"/>
                <w:color w:val="000000" w:themeColor="text1"/>
                <w:sz w:val="24"/>
                <w:szCs w:val="24"/>
              </w:rPr>
            </w:pPr>
            <w:r w:rsidRPr="00901735">
              <w:rPr>
                <w:rFonts w:ascii="Arial" w:hAnsi="Arial" w:cs="Arial"/>
                <w:color w:val="000000" w:themeColor="text1"/>
                <w:sz w:val="24"/>
                <w:szCs w:val="24"/>
              </w:rPr>
              <w:t>2020 год –</w:t>
            </w:r>
            <w:r w:rsidR="006612F6" w:rsidRPr="00901735">
              <w:rPr>
                <w:rFonts w:ascii="Arial" w:hAnsi="Arial" w:cs="Arial"/>
                <w:color w:val="000000" w:themeColor="text1"/>
                <w:sz w:val="24"/>
                <w:szCs w:val="24"/>
              </w:rPr>
              <w:t xml:space="preserve"> </w:t>
            </w:r>
            <w:r w:rsidR="00901735" w:rsidRPr="00901735">
              <w:rPr>
                <w:rFonts w:ascii="Arial" w:hAnsi="Arial" w:cs="Arial"/>
                <w:color w:val="000000" w:themeColor="text1"/>
                <w:sz w:val="24"/>
                <w:szCs w:val="24"/>
              </w:rPr>
              <w:t>82,0</w:t>
            </w:r>
            <w:r w:rsidR="006612F6" w:rsidRPr="00901735">
              <w:rPr>
                <w:rFonts w:ascii="Arial" w:hAnsi="Arial" w:cs="Arial"/>
                <w:color w:val="000000" w:themeColor="text1"/>
                <w:sz w:val="24"/>
                <w:szCs w:val="24"/>
              </w:rPr>
              <w:t xml:space="preserve"> </w:t>
            </w:r>
            <w:r w:rsidRPr="00901735">
              <w:rPr>
                <w:rFonts w:ascii="Arial" w:hAnsi="Arial" w:cs="Arial"/>
                <w:color w:val="000000" w:themeColor="text1"/>
                <w:sz w:val="24"/>
                <w:szCs w:val="24"/>
              </w:rPr>
              <w:t>тыс. руб.</w:t>
            </w:r>
          </w:p>
          <w:p w:rsidR="002E00A3" w:rsidRPr="00EE0DC7" w:rsidRDefault="002E00A3" w:rsidP="006612F6">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 xml:space="preserve">2021 год </w:t>
            </w:r>
            <w:r w:rsidR="006612F6" w:rsidRPr="00EE0DC7">
              <w:rPr>
                <w:rFonts w:ascii="Arial" w:hAnsi="Arial" w:cs="Arial"/>
                <w:color w:val="000000" w:themeColor="text1"/>
                <w:sz w:val="24"/>
                <w:szCs w:val="24"/>
              </w:rPr>
              <w:t xml:space="preserve">– </w:t>
            </w:r>
            <w:r w:rsidR="005E7933" w:rsidRPr="00EE0DC7">
              <w:rPr>
                <w:rFonts w:ascii="Arial" w:hAnsi="Arial" w:cs="Arial"/>
                <w:color w:val="000000" w:themeColor="text1"/>
                <w:sz w:val="24"/>
                <w:szCs w:val="24"/>
              </w:rPr>
              <w:t>711,3</w:t>
            </w:r>
            <w:r w:rsidR="00901735" w:rsidRPr="00EE0DC7">
              <w:rPr>
                <w:rFonts w:ascii="Arial" w:hAnsi="Arial" w:cs="Arial"/>
                <w:color w:val="000000" w:themeColor="text1"/>
                <w:sz w:val="24"/>
                <w:szCs w:val="24"/>
              </w:rPr>
              <w:t xml:space="preserve"> </w:t>
            </w:r>
            <w:r w:rsidRPr="00EE0DC7">
              <w:rPr>
                <w:rFonts w:ascii="Arial" w:hAnsi="Arial" w:cs="Arial"/>
                <w:color w:val="000000" w:themeColor="text1"/>
                <w:sz w:val="24"/>
                <w:szCs w:val="24"/>
              </w:rPr>
              <w:t>тыс. руб.</w:t>
            </w:r>
          </w:p>
          <w:p w:rsidR="00FA686B" w:rsidRPr="00EE0DC7" w:rsidRDefault="00FA686B" w:rsidP="00FA686B">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w:t>
            </w:r>
            <w:r w:rsidR="005E7933" w:rsidRPr="00EE0DC7">
              <w:rPr>
                <w:rFonts w:ascii="Arial" w:hAnsi="Arial" w:cs="Arial"/>
                <w:color w:val="000000" w:themeColor="text1"/>
                <w:sz w:val="24"/>
                <w:szCs w:val="24"/>
              </w:rPr>
              <w:t>2</w:t>
            </w:r>
            <w:r w:rsidRPr="00EE0DC7">
              <w:rPr>
                <w:rFonts w:ascii="Arial" w:hAnsi="Arial" w:cs="Arial"/>
                <w:color w:val="000000" w:themeColor="text1"/>
                <w:sz w:val="24"/>
                <w:szCs w:val="24"/>
              </w:rPr>
              <w:t xml:space="preserve"> год – </w:t>
            </w:r>
            <w:r w:rsidR="005E7933" w:rsidRPr="00EE0DC7">
              <w:rPr>
                <w:rFonts w:ascii="Arial" w:hAnsi="Arial" w:cs="Arial"/>
                <w:color w:val="000000" w:themeColor="text1"/>
                <w:sz w:val="24"/>
                <w:szCs w:val="24"/>
              </w:rPr>
              <w:t>509,4</w:t>
            </w:r>
            <w:r w:rsidRPr="00EE0DC7">
              <w:rPr>
                <w:rFonts w:ascii="Arial" w:hAnsi="Arial" w:cs="Arial"/>
                <w:color w:val="000000" w:themeColor="text1"/>
                <w:sz w:val="24"/>
                <w:szCs w:val="24"/>
              </w:rPr>
              <w:t xml:space="preserve"> тыс. руб.</w:t>
            </w:r>
          </w:p>
          <w:p w:rsidR="005E7933" w:rsidRPr="00EE0DC7" w:rsidRDefault="00FA686B" w:rsidP="005E7933">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w:t>
            </w:r>
            <w:r w:rsidR="005E7933" w:rsidRPr="00EE0DC7">
              <w:rPr>
                <w:rFonts w:ascii="Arial" w:hAnsi="Arial" w:cs="Arial"/>
                <w:color w:val="000000" w:themeColor="text1"/>
                <w:sz w:val="24"/>
                <w:szCs w:val="24"/>
              </w:rPr>
              <w:t>3</w:t>
            </w:r>
            <w:r w:rsidRPr="00EE0DC7">
              <w:rPr>
                <w:rFonts w:ascii="Arial" w:hAnsi="Arial" w:cs="Arial"/>
                <w:color w:val="000000" w:themeColor="text1"/>
                <w:sz w:val="24"/>
                <w:szCs w:val="24"/>
              </w:rPr>
              <w:t xml:space="preserve"> год – </w:t>
            </w:r>
            <w:r w:rsidR="005E7933" w:rsidRPr="00EE0DC7">
              <w:rPr>
                <w:rFonts w:ascii="Arial" w:hAnsi="Arial" w:cs="Arial"/>
                <w:color w:val="000000" w:themeColor="text1"/>
                <w:sz w:val="24"/>
                <w:szCs w:val="24"/>
              </w:rPr>
              <w:t>522,2</w:t>
            </w:r>
            <w:r w:rsidRPr="00EE0DC7">
              <w:rPr>
                <w:rFonts w:ascii="Arial" w:hAnsi="Arial" w:cs="Arial"/>
                <w:color w:val="000000" w:themeColor="text1"/>
                <w:sz w:val="24"/>
                <w:szCs w:val="24"/>
              </w:rPr>
              <w:t xml:space="preserve"> тыс. руб.</w:t>
            </w:r>
          </w:p>
          <w:p w:rsidR="00FA686B" w:rsidRDefault="005E7933" w:rsidP="006612F6">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2024 год – 550,4 тыс. руб.</w:t>
            </w:r>
          </w:p>
          <w:p w:rsidR="00EE0DC7" w:rsidRPr="00901735" w:rsidRDefault="00EE0DC7" w:rsidP="00EE0DC7">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w:t>
            </w:r>
            <w:r>
              <w:rPr>
                <w:rFonts w:ascii="Arial" w:hAnsi="Arial" w:cs="Arial"/>
                <w:color w:val="000000" w:themeColor="text1"/>
                <w:sz w:val="24"/>
                <w:szCs w:val="24"/>
              </w:rPr>
              <w:t>5</w:t>
            </w:r>
            <w:r w:rsidRPr="00EE0DC7">
              <w:rPr>
                <w:rFonts w:ascii="Arial" w:hAnsi="Arial" w:cs="Arial"/>
                <w:color w:val="000000" w:themeColor="text1"/>
                <w:sz w:val="24"/>
                <w:szCs w:val="24"/>
              </w:rPr>
              <w:t xml:space="preserve"> год – </w:t>
            </w:r>
            <w:r>
              <w:rPr>
                <w:rFonts w:ascii="Arial" w:hAnsi="Arial" w:cs="Arial"/>
                <w:color w:val="000000" w:themeColor="text1"/>
                <w:sz w:val="24"/>
                <w:szCs w:val="24"/>
              </w:rPr>
              <w:t>555,0</w:t>
            </w:r>
            <w:r w:rsidRPr="00EE0DC7">
              <w:rPr>
                <w:rFonts w:ascii="Arial" w:hAnsi="Arial" w:cs="Arial"/>
                <w:color w:val="000000" w:themeColor="text1"/>
                <w:sz w:val="24"/>
                <w:szCs w:val="24"/>
              </w:rPr>
              <w:t xml:space="preserve"> тыс. руб.</w:t>
            </w:r>
          </w:p>
          <w:p w:rsidR="00EE0DC7" w:rsidRPr="00901735" w:rsidRDefault="00EE0DC7" w:rsidP="00EE0DC7">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w:t>
            </w:r>
            <w:r>
              <w:rPr>
                <w:rFonts w:ascii="Arial" w:hAnsi="Arial" w:cs="Arial"/>
                <w:color w:val="000000" w:themeColor="text1"/>
                <w:sz w:val="24"/>
                <w:szCs w:val="24"/>
              </w:rPr>
              <w:t>6</w:t>
            </w:r>
            <w:r w:rsidRPr="00EE0DC7">
              <w:rPr>
                <w:rFonts w:ascii="Arial" w:hAnsi="Arial" w:cs="Arial"/>
                <w:color w:val="000000" w:themeColor="text1"/>
                <w:sz w:val="24"/>
                <w:szCs w:val="24"/>
              </w:rPr>
              <w:t xml:space="preserve"> год – </w:t>
            </w:r>
            <w:r>
              <w:rPr>
                <w:rFonts w:ascii="Arial" w:hAnsi="Arial" w:cs="Arial"/>
                <w:color w:val="000000" w:themeColor="text1"/>
                <w:sz w:val="24"/>
                <w:szCs w:val="24"/>
              </w:rPr>
              <w:t>560,0</w:t>
            </w:r>
            <w:r w:rsidRPr="00EE0DC7">
              <w:rPr>
                <w:rFonts w:ascii="Arial" w:hAnsi="Arial" w:cs="Arial"/>
                <w:color w:val="000000" w:themeColor="text1"/>
                <w:sz w:val="24"/>
                <w:szCs w:val="24"/>
              </w:rPr>
              <w:t xml:space="preserve"> тыс. руб.</w:t>
            </w:r>
          </w:p>
          <w:p w:rsidR="00EE0DC7" w:rsidRPr="00901735" w:rsidRDefault="00EE0DC7" w:rsidP="006612F6">
            <w:pPr>
              <w:pStyle w:val="ConsPlusNonformat"/>
              <w:jc w:val="both"/>
              <w:rPr>
                <w:rFonts w:ascii="Arial" w:hAnsi="Arial" w:cs="Arial"/>
                <w:color w:val="000000" w:themeColor="text1"/>
                <w:sz w:val="24"/>
                <w:szCs w:val="24"/>
              </w:rPr>
            </w:pPr>
            <w:r w:rsidRPr="00EE0DC7">
              <w:rPr>
                <w:rFonts w:ascii="Arial" w:hAnsi="Arial" w:cs="Arial"/>
                <w:color w:val="000000" w:themeColor="text1"/>
                <w:sz w:val="24"/>
                <w:szCs w:val="24"/>
              </w:rPr>
              <w:t>202</w:t>
            </w:r>
            <w:r>
              <w:rPr>
                <w:rFonts w:ascii="Arial" w:hAnsi="Arial" w:cs="Arial"/>
                <w:color w:val="000000" w:themeColor="text1"/>
                <w:sz w:val="24"/>
                <w:szCs w:val="24"/>
              </w:rPr>
              <w:t>7</w:t>
            </w:r>
            <w:r w:rsidRPr="00EE0DC7">
              <w:rPr>
                <w:rFonts w:ascii="Arial" w:hAnsi="Arial" w:cs="Arial"/>
                <w:color w:val="000000" w:themeColor="text1"/>
                <w:sz w:val="24"/>
                <w:szCs w:val="24"/>
              </w:rPr>
              <w:t xml:space="preserve"> год – </w:t>
            </w:r>
            <w:r>
              <w:rPr>
                <w:rFonts w:ascii="Arial" w:hAnsi="Arial" w:cs="Arial"/>
                <w:color w:val="000000" w:themeColor="text1"/>
                <w:sz w:val="24"/>
                <w:szCs w:val="24"/>
              </w:rPr>
              <w:t>565,0</w:t>
            </w:r>
            <w:r w:rsidRPr="00EE0DC7">
              <w:rPr>
                <w:rFonts w:ascii="Arial" w:hAnsi="Arial" w:cs="Arial"/>
                <w:color w:val="000000" w:themeColor="text1"/>
                <w:sz w:val="24"/>
                <w:szCs w:val="24"/>
              </w:rPr>
              <w:t xml:space="preserve"> тыс. руб.</w:t>
            </w:r>
          </w:p>
          <w:p w:rsidR="002E00A3" w:rsidRPr="0072217D" w:rsidRDefault="002E00A3" w:rsidP="006612F6">
            <w:pPr>
              <w:pStyle w:val="ConsPlusNonformat"/>
              <w:jc w:val="both"/>
              <w:rPr>
                <w:rFonts w:ascii="Arial" w:hAnsi="Arial" w:cs="Arial"/>
                <w:color w:val="FF0000"/>
                <w:sz w:val="24"/>
                <w:szCs w:val="24"/>
              </w:rPr>
            </w:pPr>
            <w:r w:rsidRPr="0072217D">
              <w:rPr>
                <w:rFonts w:ascii="Arial" w:hAnsi="Arial" w:cs="Arial"/>
                <w:sz w:val="24"/>
                <w:szCs w:val="24"/>
              </w:rPr>
              <w:t xml:space="preserve">Источник финансирования Программы - </w:t>
            </w:r>
            <w:proofErr w:type="gramStart"/>
            <w:r w:rsidRPr="0072217D">
              <w:rPr>
                <w:rFonts w:ascii="Arial" w:hAnsi="Arial" w:cs="Arial"/>
                <w:sz w:val="24"/>
                <w:szCs w:val="24"/>
              </w:rPr>
              <w:t>бюджет  Дальнеполубянского</w:t>
            </w:r>
            <w:proofErr w:type="gramEnd"/>
            <w:r w:rsidRPr="0072217D">
              <w:rPr>
                <w:rFonts w:ascii="Arial" w:hAnsi="Arial" w:cs="Arial"/>
                <w:sz w:val="24"/>
                <w:szCs w:val="24"/>
              </w:rPr>
              <w:t xml:space="preserve"> сельского поселения</w:t>
            </w:r>
          </w:p>
        </w:tc>
      </w:tr>
    </w:tbl>
    <w:p w:rsidR="002E00A3" w:rsidRPr="0072217D" w:rsidRDefault="002E00A3" w:rsidP="002E00A3">
      <w:pPr>
        <w:numPr>
          <w:ilvl w:val="0"/>
          <w:numId w:val="2"/>
        </w:numPr>
        <w:shd w:val="clear" w:color="auto" w:fill="FFFFFF"/>
        <w:tabs>
          <w:tab w:val="left" w:pos="284"/>
        </w:tabs>
        <w:suppressAutoHyphens/>
        <w:spacing w:line="100" w:lineRule="atLeast"/>
        <w:jc w:val="center"/>
        <w:rPr>
          <w:rFonts w:ascii="Arial" w:hAnsi="Arial" w:cs="Arial"/>
          <w:bCs/>
          <w:sz w:val="24"/>
          <w:szCs w:val="24"/>
        </w:rPr>
      </w:pPr>
      <w:r w:rsidRPr="0072217D">
        <w:rPr>
          <w:rFonts w:ascii="Arial" w:hAnsi="Arial" w:cs="Arial"/>
          <w:bCs/>
          <w:sz w:val="24"/>
          <w:szCs w:val="24"/>
        </w:rPr>
        <w:t>Общие положения</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t>Программа комплексного развития транспортной инфраструктуры Дальнеполубянского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Дальнеполубянского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lastRenderedPageBreak/>
        <w:t>Программа комплексного развития транспортной инфраструктуры Дальнеполубянского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t>Реализация программы должна обеспечивать сбалансированное, перспективное развитие транспортной инфраструктуры Дальнеполубянского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t>Обеспечение надежного и устойчивого обслуживания жителей Дальнеполубянского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Дальнеполубянского сельского поселения.</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color w:val="000000"/>
          <w:sz w:val="24"/>
          <w:szCs w:val="24"/>
          <w:shd w:val="clear" w:color="auto" w:fill="FFFFFF"/>
        </w:rPr>
        <w:t>Система основных мероприятий Программы определяет приоритетные направления в сфере дорожного хозяйства на территории Дальнеполубянского сельского поселения и предполагает реализацию следующих мероприятий:</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sz w:val="24"/>
          <w:szCs w:val="24"/>
        </w:rPr>
        <w:t>- проектирование</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sz w:val="24"/>
          <w:szCs w:val="24"/>
        </w:rPr>
        <w:t>- строительство</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sz w:val="24"/>
          <w:szCs w:val="24"/>
        </w:rPr>
        <w:t>-</w:t>
      </w:r>
      <w:r>
        <w:rPr>
          <w:rFonts w:ascii="Arial" w:hAnsi="Arial" w:cs="Arial"/>
          <w:sz w:val="24"/>
          <w:szCs w:val="24"/>
        </w:rPr>
        <w:t xml:space="preserve"> </w:t>
      </w:r>
      <w:r w:rsidRPr="0072217D">
        <w:rPr>
          <w:rFonts w:ascii="Arial" w:hAnsi="Arial" w:cs="Arial"/>
          <w:sz w:val="24"/>
          <w:szCs w:val="24"/>
        </w:rPr>
        <w:t>реконструкция</w:t>
      </w:r>
    </w:p>
    <w:p w:rsidR="002E00A3" w:rsidRPr="0072217D" w:rsidRDefault="002E00A3" w:rsidP="002E00A3">
      <w:pPr>
        <w:widowControl w:val="0"/>
        <w:spacing w:line="25" w:lineRule="atLeast"/>
        <w:ind w:right="20" w:firstLine="460"/>
        <w:jc w:val="both"/>
        <w:rPr>
          <w:rFonts w:ascii="Arial" w:hAnsi="Arial" w:cs="Arial"/>
          <w:sz w:val="24"/>
          <w:szCs w:val="24"/>
        </w:rPr>
      </w:pPr>
      <w:r w:rsidRPr="0072217D">
        <w:rPr>
          <w:rFonts w:ascii="Arial" w:hAnsi="Arial" w:cs="Arial"/>
          <w:sz w:val="24"/>
          <w:szCs w:val="24"/>
        </w:rPr>
        <w:t>- капитальный ремонт и ремонт объектов транспортной инфраструктуры</w:t>
      </w:r>
    </w:p>
    <w:p w:rsidR="002E00A3" w:rsidRPr="0072217D" w:rsidRDefault="002E00A3" w:rsidP="002E00A3">
      <w:pPr>
        <w:widowControl w:val="0"/>
        <w:tabs>
          <w:tab w:val="left" w:pos="854"/>
        </w:tabs>
        <w:spacing w:line="25" w:lineRule="atLeast"/>
        <w:ind w:right="20"/>
        <w:jc w:val="both"/>
        <w:rPr>
          <w:rFonts w:ascii="Arial" w:hAnsi="Arial" w:cs="Arial"/>
          <w:sz w:val="24"/>
          <w:szCs w:val="24"/>
        </w:rPr>
      </w:pPr>
      <w:r>
        <w:rPr>
          <w:rFonts w:ascii="Arial" w:hAnsi="Arial" w:cs="Arial"/>
          <w:sz w:val="24"/>
          <w:szCs w:val="24"/>
          <w:shd w:val="clear" w:color="auto" w:fill="FFFFFF"/>
        </w:rPr>
        <w:t>1.</w:t>
      </w:r>
      <w:r w:rsidRPr="0072217D">
        <w:rPr>
          <w:rFonts w:ascii="Arial" w:hAnsi="Arial" w:cs="Arial"/>
          <w:sz w:val="24"/>
          <w:szCs w:val="24"/>
          <w:shd w:val="clear" w:color="auto" w:fill="FFFFFF"/>
        </w:rPr>
        <w:t>Мероприятия по проектированию автомобильных дорог общего пользования местного значения.</w:t>
      </w:r>
    </w:p>
    <w:p w:rsidR="002E00A3" w:rsidRPr="0072217D" w:rsidRDefault="002E00A3" w:rsidP="002E00A3">
      <w:pPr>
        <w:widowControl w:val="0"/>
        <w:tabs>
          <w:tab w:val="left" w:pos="854"/>
        </w:tabs>
        <w:spacing w:line="25" w:lineRule="atLeast"/>
        <w:ind w:right="20"/>
        <w:jc w:val="both"/>
        <w:rPr>
          <w:rFonts w:ascii="Arial" w:hAnsi="Arial" w:cs="Arial"/>
          <w:sz w:val="24"/>
          <w:szCs w:val="24"/>
        </w:rPr>
      </w:pPr>
      <w:r>
        <w:rPr>
          <w:rFonts w:ascii="Arial" w:hAnsi="Arial" w:cs="Arial"/>
          <w:sz w:val="24"/>
          <w:szCs w:val="24"/>
          <w:shd w:val="clear" w:color="auto" w:fill="FFFFFF"/>
        </w:rPr>
        <w:t>2.</w:t>
      </w:r>
      <w:r w:rsidRPr="0072217D">
        <w:rPr>
          <w:rFonts w:ascii="Arial" w:hAnsi="Arial" w:cs="Arial"/>
          <w:sz w:val="24"/>
          <w:szCs w:val="24"/>
          <w:shd w:val="clear" w:color="auto" w:fill="FFFFFF"/>
        </w:rPr>
        <w:t>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E00A3" w:rsidRPr="0072217D" w:rsidRDefault="002E00A3" w:rsidP="002E00A3">
      <w:pPr>
        <w:widowControl w:val="0"/>
        <w:tabs>
          <w:tab w:val="left" w:pos="783"/>
        </w:tabs>
        <w:spacing w:line="25" w:lineRule="atLeast"/>
        <w:ind w:right="20"/>
        <w:jc w:val="both"/>
        <w:rPr>
          <w:rFonts w:ascii="Arial" w:hAnsi="Arial" w:cs="Arial"/>
          <w:sz w:val="24"/>
          <w:szCs w:val="24"/>
        </w:rPr>
      </w:pPr>
      <w:r>
        <w:rPr>
          <w:rFonts w:ascii="Arial" w:hAnsi="Arial" w:cs="Arial"/>
          <w:sz w:val="24"/>
          <w:szCs w:val="24"/>
          <w:shd w:val="clear" w:color="auto" w:fill="FFFFFF"/>
        </w:rPr>
        <w:t>3.</w:t>
      </w:r>
      <w:r w:rsidRPr="0072217D">
        <w:rPr>
          <w:rFonts w:ascii="Arial" w:hAnsi="Arial" w:cs="Arial"/>
          <w:sz w:val="24"/>
          <w:szCs w:val="24"/>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2E00A3" w:rsidRPr="0072217D" w:rsidRDefault="002E00A3" w:rsidP="002E00A3">
      <w:pPr>
        <w:widowControl w:val="0"/>
        <w:spacing w:line="25" w:lineRule="atLeast"/>
        <w:ind w:left="20" w:right="20" w:firstLine="440"/>
        <w:jc w:val="both"/>
        <w:rPr>
          <w:rFonts w:ascii="Arial" w:hAnsi="Arial" w:cs="Arial"/>
          <w:sz w:val="24"/>
          <w:szCs w:val="24"/>
        </w:rPr>
      </w:pPr>
      <w:r w:rsidRPr="0072217D">
        <w:rPr>
          <w:rFonts w:ascii="Arial" w:hAnsi="Arial" w:cs="Arial"/>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2E00A3" w:rsidRPr="0072217D" w:rsidRDefault="002E00A3" w:rsidP="002E00A3">
      <w:pPr>
        <w:widowControl w:val="0"/>
        <w:tabs>
          <w:tab w:val="left" w:pos="922"/>
        </w:tabs>
        <w:spacing w:line="25" w:lineRule="atLeast"/>
        <w:ind w:right="20"/>
        <w:jc w:val="both"/>
        <w:rPr>
          <w:rFonts w:ascii="Arial" w:hAnsi="Arial" w:cs="Arial"/>
          <w:sz w:val="24"/>
          <w:szCs w:val="24"/>
        </w:rPr>
      </w:pPr>
      <w:r>
        <w:rPr>
          <w:rFonts w:ascii="Arial" w:hAnsi="Arial" w:cs="Arial"/>
          <w:color w:val="000000"/>
          <w:sz w:val="24"/>
          <w:szCs w:val="24"/>
          <w:shd w:val="clear" w:color="auto" w:fill="FFFFFF"/>
        </w:rPr>
        <w:t>4.</w:t>
      </w:r>
      <w:r w:rsidRPr="0072217D">
        <w:rPr>
          <w:rFonts w:ascii="Arial" w:hAnsi="Arial" w:cs="Arial"/>
          <w:color w:val="000000"/>
          <w:sz w:val="24"/>
          <w:szCs w:val="24"/>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2E00A3" w:rsidRPr="0072217D" w:rsidRDefault="002E00A3" w:rsidP="002E00A3">
      <w:pPr>
        <w:widowControl w:val="0"/>
        <w:spacing w:line="25" w:lineRule="atLeast"/>
        <w:ind w:left="20" w:right="20" w:firstLine="440"/>
        <w:jc w:val="both"/>
        <w:rPr>
          <w:rFonts w:ascii="Arial" w:hAnsi="Arial" w:cs="Arial"/>
          <w:sz w:val="24"/>
          <w:szCs w:val="24"/>
        </w:rPr>
      </w:pPr>
      <w:r w:rsidRPr="0072217D">
        <w:rPr>
          <w:rFonts w:ascii="Arial" w:hAnsi="Arial" w:cs="Arial"/>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E00A3" w:rsidRPr="0072217D" w:rsidRDefault="002E00A3" w:rsidP="002E00A3">
      <w:pPr>
        <w:widowControl w:val="0"/>
        <w:spacing w:line="25" w:lineRule="atLeast"/>
        <w:ind w:left="20" w:right="20" w:firstLine="440"/>
        <w:jc w:val="both"/>
        <w:rPr>
          <w:rFonts w:ascii="Arial" w:hAnsi="Arial" w:cs="Arial"/>
          <w:sz w:val="24"/>
          <w:szCs w:val="24"/>
        </w:rPr>
      </w:pPr>
      <w:r w:rsidRPr="0072217D">
        <w:rPr>
          <w:rFonts w:ascii="Arial" w:hAnsi="Arial" w:cs="Arial"/>
          <w:color w:val="000000"/>
          <w:sz w:val="24"/>
          <w:szCs w:val="24"/>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E00A3" w:rsidRPr="0072217D" w:rsidRDefault="002E00A3" w:rsidP="002E00A3">
      <w:pPr>
        <w:widowControl w:val="0"/>
        <w:spacing w:line="25" w:lineRule="atLeast"/>
        <w:ind w:left="20" w:right="20" w:firstLine="440"/>
        <w:jc w:val="both"/>
        <w:rPr>
          <w:rFonts w:ascii="Arial" w:hAnsi="Arial" w:cs="Arial"/>
          <w:sz w:val="24"/>
          <w:szCs w:val="24"/>
        </w:rPr>
      </w:pPr>
      <w:r w:rsidRPr="0072217D">
        <w:rPr>
          <w:rFonts w:ascii="Arial" w:hAnsi="Arial" w:cs="Arial"/>
          <w:color w:val="000000"/>
          <w:sz w:val="24"/>
          <w:szCs w:val="24"/>
          <w:shd w:val="clear" w:color="auto" w:fill="FFFFFF"/>
        </w:rPr>
        <w:t xml:space="preserve">Администрация Дальнеполубянского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w:t>
      </w:r>
      <w:r w:rsidRPr="0072217D">
        <w:rPr>
          <w:rFonts w:ascii="Arial" w:hAnsi="Arial" w:cs="Arial"/>
          <w:color w:val="000000"/>
          <w:sz w:val="24"/>
          <w:szCs w:val="24"/>
          <w:shd w:val="clear" w:color="auto" w:fill="FFFFFF"/>
        </w:rPr>
        <w:lastRenderedPageBreak/>
        <w:t>изменения в Программу.</w:t>
      </w:r>
    </w:p>
    <w:p w:rsidR="002E00A3" w:rsidRPr="0072217D" w:rsidRDefault="002E00A3" w:rsidP="002E00A3">
      <w:pPr>
        <w:widowControl w:val="0"/>
        <w:spacing w:line="25" w:lineRule="atLeast"/>
        <w:ind w:left="20" w:right="20" w:firstLine="70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Программа комплексного развития транспортной инфраструктуры Дальнеполубянского сельского поселения на 2017-2027 годы подготовлена на основании:</w:t>
      </w:r>
    </w:p>
    <w:p w:rsidR="002E00A3" w:rsidRPr="0072217D" w:rsidRDefault="002E00A3" w:rsidP="002E00A3">
      <w:pPr>
        <w:widowControl w:val="0"/>
        <w:tabs>
          <w:tab w:val="left" w:pos="174"/>
        </w:tabs>
        <w:spacing w:line="25" w:lineRule="atLeast"/>
        <w:ind w:left="20"/>
        <w:jc w:val="both"/>
        <w:rPr>
          <w:rFonts w:ascii="Arial" w:hAnsi="Arial" w:cs="Arial"/>
          <w:sz w:val="24"/>
          <w:szCs w:val="24"/>
        </w:rPr>
      </w:pPr>
      <w:r w:rsidRPr="0072217D">
        <w:rPr>
          <w:rFonts w:ascii="Arial" w:hAnsi="Arial" w:cs="Arial"/>
          <w:color w:val="000000"/>
          <w:sz w:val="24"/>
          <w:szCs w:val="24"/>
          <w:shd w:val="clear" w:color="auto" w:fill="FFFFFF"/>
        </w:rPr>
        <w:t>- Градостроительного кодекса РФ от 29.12.2004 №190 - ФЗ</w:t>
      </w:r>
    </w:p>
    <w:p w:rsidR="002E00A3" w:rsidRPr="0072217D" w:rsidRDefault="002E00A3" w:rsidP="002E00A3">
      <w:pPr>
        <w:widowControl w:val="0"/>
        <w:tabs>
          <w:tab w:val="left" w:pos="222"/>
        </w:tabs>
        <w:spacing w:line="25" w:lineRule="atLeast"/>
        <w:ind w:left="20" w:right="20"/>
        <w:jc w:val="both"/>
        <w:rPr>
          <w:rFonts w:ascii="Arial" w:hAnsi="Arial" w:cs="Arial"/>
          <w:sz w:val="24"/>
          <w:szCs w:val="24"/>
        </w:rPr>
      </w:pPr>
      <w:r w:rsidRPr="0072217D">
        <w:rPr>
          <w:rFonts w:ascii="Arial" w:hAnsi="Arial" w:cs="Arial"/>
          <w:color w:val="000000"/>
          <w:sz w:val="24"/>
          <w:szCs w:val="24"/>
          <w:shd w:val="clear" w:color="auto" w:fill="FFFFFF"/>
        </w:rPr>
        <w:t>- Федерального закона от 29.12.2014года №456 - ФЗ «О внесении изменений в Градостроительный кодекс РФ и отдельные законные акты РФ»</w:t>
      </w:r>
    </w:p>
    <w:p w:rsidR="002E00A3" w:rsidRPr="0072217D" w:rsidRDefault="002E00A3" w:rsidP="002E00A3">
      <w:pPr>
        <w:widowControl w:val="0"/>
        <w:tabs>
          <w:tab w:val="left" w:pos="246"/>
        </w:tabs>
        <w:spacing w:line="25" w:lineRule="atLeast"/>
        <w:ind w:right="20"/>
        <w:jc w:val="both"/>
        <w:rPr>
          <w:rFonts w:ascii="Arial" w:hAnsi="Arial" w:cs="Arial"/>
          <w:sz w:val="24"/>
          <w:szCs w:val="24"/>
        </w:rPr>
      </w:pPr>
      <w:r w:rsidRPr="0072217D">
        <w:rPr>
          <w:rFonts w:ascii="Arial" w:hAnsi="Arial" w:cs="Arial"/>
          <w:color w:val="000000"/>
          <w:sz w:val="24"/>
          <w:szCs w:val="24"/>
          <w:shd w:val="clear" w:color="auto" w:fill="FFFFFF"/>
        </w:rPr>
        <w:t>- Федерального закона от 06.10.2003 года</w:t>
      </w:r>
      <w:hyperlink r:id="rId7" w:history="1">
        <w:r w:rsidRPr="0072217D">
          <w:rPr>
            <w:rFonts w:ascii="Arial" w:hAnsi="Arial" w:cs="Arial"/>
            <w:sz w:val="24"/>
            <w:szCs w:val="24"/>
          </w:rPr>
          <w:t xml:space="preserve"> № 131-ФЗ </w:t>
        </w:r>
      </w:hyperlink>
      <w:r w:rsidRPr="0072217D">
        <w:rPr>
          <w:rFonts w:ascii="Arial" w:hAnsi="Arial" w:cs="Arial"/>
          <w:color w:val="000000"/>
          <w:sz w:val="24"/>
          <w:szCs w:val="24"/>
          <w:shd w:val="clear" w:color="auto" w:fill="FFFFFF"/>
        </w:rPr>
        <w:t>«Об общих принципах организации местного самоуправления в Российской Федерации»;</w:t>
      </w:r>
    </w:p>
    <w:p w:rsidR="002E00A3" w:rsidRPr="0072217D" w:rsidRDefault="002E00A3" w:rsidP="002E00A3">
      <w:pPr>
        <w:widowControl w:val="0"/>
        <w:spacing w:line="25" w:lineRule="atLeast"/>
        <w:ind w:right="20" w:firstLine="20"/>
        <w:jc w:val="both"/>
        <w:rPr>
          <w:rFonts w:ascii="Arial" w:hAnsi="Arial" w:cs="Arial"/>
          <w:sz w:val="24"/>
          <w:szCs w:val="24"/>
        </w:rPr>
      </w:pPr>
      <w:r w:rsidRPr="0072217D">
        <w:rPr>
          <w:rFonts w:ascii="Arial" w:hAnsi="Arial" w:cs="Arial"/>
          <w:color w:val="000000"/>
          <w:sz w:val="24"/>
          <w:szCs w:val="24"/>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00A3" w:rsidRPr="0072217D" w:rsidRDefault="002E00A3" w:rsidP="002E00A3">
      <w:pPr>
        <w:widowControl w:val="0"/>
        <w:spacing w:line="25" w:lineRule="atLeast"/>
        <w:ind w:left="20" w:right="20"/>
        <w:jc w:val="both"/>
        <w:rPr>
          <w:rFonts w:ascii="Arial" w:hAnsi="Arial" w:cs="Arial"/>
          <w:sz w:val="24"/>
          <w:szCs w:val="24"/>
        </w:rPr>
      </w:pPr>
      <w:r w:rsidRPr="0072217D">
        <w:rPr>
          <w:rFonts w:ascii="Arial" w:hAnsi="Arial" w:cs="Arial"/>
          <w:color w:val="000000"/>
          <w:sz w:val="24"/>
          <w:szCs w:val="24"/>
          <w:shd w:val="clear" w:color="auto" w:fill="FFFFFF"/>
        </w:rPr>
        <w:t>-постановления Правительства Российской Федерации от 25.12.2015 №</w:t>
      </w:r>
      <w:r w:rsidRPr="0072217D">
        <w:rPr>
          <w:rFonts w:ascii="Arial" w:hAnsi="Arial" w:cs="Arial"/>
          <w:color w:val="000000"/>
          <w:sz w:val="24"/>
          <w:szCs w:val="24"/>
          <w:shd w:val="clear" w:color="auto" w:fill="FFFFFF"/>
          <w:lang w:eastAsia="en-US"/>
        </w:rPr>
        <w:t xml:space="preserve">1440 </w:t>
      </w:r>
      <w:r w:rsidRPr="0072217D">
        <w:rPr>
          <w:rFonts w:ascii="Arial" w:hAnsi="Arial" w:cs="Arial"/>
          <w:color w:val="000000"/>
          <w:sz w:val="24"/>
          <w:szCs w:val="24"/>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2E00A3" w:rsidRPr="0072217D" w:rsidRDefault="002E00A3" w:rsidP="002E00A3">
      <w:pPr>
        <w:widowControl w:val="0"/>
        <w:tabs>
          <w:tab w:val="left" w:pos="188"/>
        </w:tabs>
        <w:spacing w:line="25" w:lineRule="atLeast"/>
        <w:ind w:right="28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Генерального плана Дальнеполубянского сельского поселения</w:t>
      </w:r>
    </w:p>
    <w:p w:rsidR="002E00A3" w:rsidRPr="0072217D" w:rsidRDefault="002E00A3" w:rsidP="002E00A3">
      <w:pPr>
        <w:widowControl w:val="0"/>
        <w:tabs>
          <w:tab w:val="left" w:pos="188"/>
        </w:tabs>
        <w:spacing w:line="25" w:lineRule="atLeast"/>
        <w:ind w:left="23" w:firstLine="709"/>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Таким образом, Программа является инструментом реализации приоритетных направлений развития Дальнеполубянского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2E00A3" w:rsidRPr="0072217D" w:rsidRDefault="002E00A3" w:rsidP="002E00A3">
      <w:pPr>
        <w:numPr>
          <w:ilvl w:val="0"/>
          <w:numId w:val="2"/>
        </w:numPr>
        <w:shd w:val="clear" w:color="auto" w:fill="FFFFFF"/>
        <w:tabs>
          <w:tab w:val="left" w:pos="284"/>
        </w:tabs>
        <w:suppressAutoHyphens/>
        <w:spacing w:line="100" w:lineRule="atLeast"/>
        <w:jc w:val="center"/>
        <w:rPr>
          <w:rFonts w:ascii="Arial" w:hAnsi="Arial" w:cs="Arial"/>
          <w:bCs/>
          <w:sz w:val="24"/>
          <w:szCs w:val="24"/>
        </w:rPr>
      </w:pPr>
      <w:r w:rsidRPr="0072217D">
        <w:rPr>
          <w:rFonts w:ascii="Arial" w:hAnsi="Arial" w:cs="Arial"/>
          <w:bCs/>
          <w:sz w:val="24"/>
          <w:szCs w:val="24"/>
        </w:rPr>
        <w:t>Характеристика существующего состояния транспортной инфраструктуры Дальнеполубянского сельского поселения</w:t>
      </w:r>
    </w:p>
    <w:p w:rsidR="002E00A3" w:rsidRPr="0072217D" w:rsidRDefault="002E00A3" w:rsidP="002E00A3">
      <w:pPr>
        <w:shd w:val="clear" w:color="auto" w:fill="FFFFFF"/>
        <w:tabs>
          <w:tab w:val="left" w:pos="284"/>
        </w:tabs>
        <w:spacing w:line="100" w:lineRule="atLeast"/>
        <w:ind w:left="795"/>
        <w:jc w:val="center"/>
        <w:rPr>
          <w:rFonts w:ascii="Arial" w:hAnsi="Arial" w:cs="Arial"/>
          <w:bCs/>
          <w:sz w:val="24"/>
          <w:szCs w:val="24"/>
        </w:rPr>
      </w:pPr>
      <w:r>
        <w:rPr>
          <w:rFonts w:ascii="Arial" w:hAnsi="Arial" w:cs="Arial"/>
          <w:bCs/>
          <w:sz w:val="24"/>
          <w:szCs w:val="24"/>
        </w:rPr>
        <w:t xml:space="preserve">2.1 </w:t>
      </w:r>
      <w:r w:rsidRPr="0072217D">
        <w:rPr>
          <w:rFonts w:ascii="Arial" w:hAnsi="Arial" w:cs="Arial"/>
          <w:bCs/>
          <w:sz w:val="24"/>
          <w:szCs w:val="24"/>
        </w:rPr>
        <w:t>Положение Дальнеполубянского сельского поселения</w:t>
      </w:r>
    </w:p>
    <w:p w:rsidR="002E00A3" w:rsidRPr="0072217D" w:rsidRDefault="002E00A3" w:rsidP="002E00A3">
      <w:pPr>
        <w:shd w:val="clear" w:color="auto" w:fill="FFFFFF"/>
        <w:tabs>
          <w:tab w:val="left" w:pos="284"/>
        </w:tabs>
        <w:spacing w:line="100" w:lineRule="atLeast"/>
        <w:ind w:left="795"/>
        <w:jc w:val="center"/>
        <w:rPr>
          <w:rFonts w:ascii="Arial" w:hAnsi="Arial" w:cs="Arial"/>
          <w:bCs/>
          <w:sz w:val="24"/>
          <w:szCs w:val="24"/>
        </w:rPr>
      </w:pPr>
      <w:r w:rsidRPr="0072217D">
        <w:rPr>
          <w:rFonts w:ascii="Arial" w:hAnsi="Arial" w:cs="Arial"/>
          <w:bCs/>
          <w:sz w:val="24"/>
          <w:szCs w:val="24"/>
        </w:rPr>
        <w:t>в структуре пространственной организации Воронежской области</w:t>
      </w:r>
    </w:p>
    <w:p w:rsidR="002E00A3" w:rsidRPr="0072217D" w:rsidRDefault="002E00A3" w:rsidP="002E00A3">
      <w:pPr>
        <w:widowControl w:val="0"/>
        <w:spacing w:line="25" w:lineRule="atLeast"/>
        <w:ind w:left="20" w:right="20" w:firstLine="600"/>
        <w:jc w:val="both"/>
        <w:rPr>
          <w:rFonts w:ascii="Arial" w:hAnsi="Arial" w:cs="Arial"/>
          <w:sz w:val="24"/>
          <w:szCs w:val="24"/>
        </w:rPr>
      </w:pPr>
      <w:r w:rsidRPr="0072217D">
        <w:rPr>
          <w:rFonts w:ascii="Arial" w:hAnsi="Arial" w:cs="Arial"/>
          <w:color w:val="000000"/>
          <w:sz w:val="24"/>
          <w:szCs w:val="24"/>
          <w:shd w:val="clear" w:color="auto" w:fill="FFFFFF"/>
        </w:rPr>
        <w:t>Основными факторами, определяющими направления разработки Программы, являются:</w:t>
      </w:r>
    </w:p>
    <w:p w:rsidR="002E00A3" w:rsidRPr="0072217D" w:rsidRDefault="002E00A3" w:rsidP="002E00A3">
      <w:pPr>
        <w:widowControl w:val="0"/>
        <w:tabs>
          <w:tab w:val="left" w:pos="322"/>
        </w:tabs>
        <w:spacing w:line="25" w:lineRule="atLeast"/>
        <w:ind w:left="20" w:right="20"/>
        <w:jc w:val="both"/>
        <w:rPr>
          <w:rFonts w:ascii="Arial" w:hAnsi="Arial" w:cs="Arial"/>
          <w:sz w:val="24"/>
          <w:szCs w:val="24"/>
        </w:rPr>
      </w:pPr>
      <w:r>
        <w:rPr>
          <w:rFonts w:ascii="Arial" w:hAnsi="Arial" w:cs="Arial"/>
          <w:color w:val="000000"/>
          <w:sz w:val="24"/>
          <w:szCs w:val="24"/>
          <w:shd w:val="clear" w:color="auto" w:fill="FFFFFF"/>
        </w:rPr>
        <w:t>-</w:t>
      </w:r>
      <w:r w:rsidRPr="0072217D">
        <w:rPr>
          <w:rFonts w:ascii="Arial" w:hAnsi="Arial" w:cs="Arial"/>
          <w:color w:val="000000"/>
          <w:sz w:val="24"/>
          <w:szCs w:val="24"/>
          <w:shd w:val="clear" w:color="auto" w:fill="FFFFFF"/>
        </w:rPr>
        <w:t>тенденции социально-экономического развития поселения, характеризующиеся незначительным колебанием повышением и понижением численности населения, развитием рынка жилья;</w:t>
      </w:r>
    </w:p>
    <w:p w:rsidR="002E00A3" w:rsidRPr="0072217D" w:rsidRDefault="002E00A3" w:rsidP="002E00A3">
      <w:pPr>
        <w:widowControl w:val="0"/>
        <w:tabs>
          <w:tab w:val="left" w:pos="322"/>
        </w:tabs>
        <w:spacing w:line="25" w:lineRule="atLeast"/>
        <w:ind w:left="20"/>
        <w:jc w:val="both"/>
        <w:rPr>
          <w:rFonts w:ascii="Arial" w:hAnsi="Arial" w:cs="Arial"/>
          <w:sz w:val="24"/>
          <w:szCs w:val="24"/>
        </w:rPr>
      </w:pPr>
      <w:r>
        <w:rPr>
          <w:rFonts w:ascii="Arial" w:hAnsi="Arial" w:cs="Arial"/>
          <w:color w:val="000000"/>
          <w:sz w:val="24"/>
          <w:szCs w:val="24"/>
          <w:shd w:val="clear" w:color="auto" w:fill="FFFFFF"/>
        </w:rPr>
        <w:t>-</w:t>
      </w:r>
      <w:r w:rsidRPr="0072217D">
        <w:rPr>
          <w:rFonts w:ascii="Arial" w:hAnsi="Arial" w:cs="Arial"/>
          <w:color w:val="000000"/>
          <w:sz w:val="24"/>
          <w:szCs w:val="24"/>
          <w:shd w:val="clear" w:color="auto" w:fill="FFFFFF"/>
        </w:rPr>
        <w:t>состояние существующей системы транспортной инфраструктуры.</w:t>
      </w:r>
    </w:p>
    <w:p w:rsidR="002E00A3" w:rsidRPr="0072217D" w:rsidRDefault="002E00A3" w:rsidP="002E00A3">
      <w:pPr>
        <w:widowControl w:val="0"/>
        <w:spacing w:line="25" w:lineRule="atLeast"/>
        <w:ind w:firstLine="480"/>
        <w:rPr>
          <w:rFonts w:ascii="Arial" w:hAnsi="Arial" w:cs="Arial"/>
          <w:color w:val="000000"/>
          <w:sz w:val="24"/>
          <w:szCs w:val="24"/>
          <w:shd w:val="clear" w:color="auto" w:fill="FFFFFF"/>
        </w:rPr>
      </w:pPr>
      <w:proofErr w:type="spellStart"/>
      <w:r w:rsidRPr="0072217D">
        <w:rPr>
          <w:rFonts w:ascii="Arial" w:hAnsi="Arial" w:cs="Arial"/>
          <w:color w:val="000000"/>
          <w:sz w:val="24"/>
          <w:szCs w:val="24"/>
          <w:shd w:val="clear" w:color="auto" w:fill="FFFFFF"/>
        </w:rPr>
        <w:t>Дальнеполубянское</w:t>
      </w:r>
      <w:proofErr w:type="spellEnd"/>
      <w:r w:rsidRPr="0072217D">
        <w:rPr>
          <w:rFonts w:ascii="Arial" w:hAnsi="Arial" w:cs="Arial"/>
          <w:color w:val="000000"/>
          <w:sz w:val="24"/>
          <w:szCs w:val="24"/>
          <w:shd w:val="clear" w:color="auto" w:fill="FFFFFF"/>
        </w:rPr>
        <w:t xml:space="preserve"> сельское поселение расположено в южной части Острогожского муниципального района Воронежской области. </w:t>
      </w:r>
    </w:p>
    <w:p w:rsidR="002E00A3" w:rsidRPr="0072217D" w:rsidRDefault="002E00A3" w:rsidP="002E00A3">
      <w:pPr>
        <w:pStyle w:val="af9"/>
        <w:spacing w:after="0"/>
        <w:jc w:val="both"/>
        <w:rPr>
          <w:rFonts w:ascii="Arial" w:hAnsi="Arial" w:cs="Arial"/>
          <w:kern w:val="3"/>
        </w:rPr>
      </w:pPr>
      <w:r w:rsidRPr="0072217D">
        <w:rPr>
          <w:rFonts w:ascii="Arial" w:hAnsi="Arial" w:cs="Arial"/>
        </w:rPr>
        <w:t xml:space="preserve"> Сельское поселение граничит: на севере - с </w:t>
      </w:r>
      <w:proofErr w:type="spellStart"/>
      <w:r w:rsidRPr="0072217D">
        <w:rPr>
          <w:rFonts w:ascii="Arial" w:hAnsi="Arial" w:cs="Arial"/>
        </w:rPr>
        <w:t>Гниловс</w:t>
      </w:r>
      <w:r>
        <w:rPr>
          <w:rFonts w:ascii="Arial" w:hAnsi="Arial" w:cs="Arial"/>
        </w:rPr>
        <w:t>ким</w:t>
      </w:r>
      <w:proofErr w:type="spellEnd"/>
      <w:r>
        <w:rPr>
          <w:rFonts w:ascii="Arial" w:hAnsi="Arial" w:cs="Arial"/>
        </w:rPr>
        <w:t xml:space="preserve"> поселением, на </w:t>
      </w:r>
      <w:proofErr w:type="spellStart"/>
      <w:r>
        <w:rPr>
          <w:rFonts w:ascii="Arial" w:hAnsi="Arial" w:cs="Arial"/>
        </w:rPr>
        <w:t>юго</w:t>
      </w:r>
      <w:proofErr w:type="spellEnd"/>
      <w:r>
        <w:rPr>
          <w:rFonts w:ascii="Arial" w:hAnsi="Arial" w:cs="Arial"/>
        </w:rPr>
        <w:t>– востоке</w:t>
      </w:r>
      <w:r w:rsidRPr="0072217D">
        <w:rPr>
          <w:rFonts w:ascii="Arial" w:hAnsi="Arial" w:cs="Arial"/>
        </w:rPr>
        <w:t xml:space="preserve"> - с Каменским муниципальным районом на юге с </w:t>
      </w:r>
      <w:proofErr w:type="spellStart"/>
      <w:r w:rsidRPr="0072217D">
        <w:rPr>
          <w:rFonts w:ascii="Arial" w:hAnsi="Arial" w:cs="Arial"/>
        </w:rPr>
        <w:t>Кривополянским</w:t>
      </w:r>
      <w:proofErr w:type="spellEnd"/>
      <w:r w:rsidRPr="0072217D">
        <w:rPr>
          <w:rFonts w:ascii="Arial" w:hAnsi="Arial" w:cs="Arial"/>
        </w:rPr>
        <w:t xml:space="preserve"> сельским поселением, на юго-западе – с Белгородской областью, на западе с Ольшанским сельским поселением.</w:t>
      </w:r>
    </w:p>
    <w:p w:rsidR="002E00A3" w:rsidRPr="0072217D" w:rsidRDefault="002E00A3" w:rsidP="002E00A3">
      <w:pPr>
        <w:widowControl w:val="0"/>
        <w:spacing w:line="25" w:lineRule="atLeast"/>
        <w:ind w:left="480"/>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На территории сельского поселения расположено три населённых пункта: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19"/>
      </w:tblGrid>
      <w:tr w:rsidR="002E00A3" w:rsidRPr="0072217D" w:rsidTr="006612F6">
        <w:tc>
          <w:tcPr>
            <w:tcW w:w="904"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w:t>
            </w:r>
          </w:p>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п/п</w:t>
            </w:r>
          </w:p>
        </w:tc>
        <w:tc>
          <w:tcPr>
            <w:tcW w:w="3119"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Наименование</w:t>
            </w:r>
          </w:p>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населенного</w:t>
            </w:r>
          </w:p>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пункта</w:t>
            </w:r>
          </w:p>
        </w:tc>
      </w:tr>
      <w:tr w:rsidR="002E00A3" w:rsidRPr="0072217D" w:rsidTr="006612F6">
        <w:tc>
          <w:tcPr>
            <w:tcW w:w="904"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1.</w:t>
            </w:r>
          </w:p>
        </w:tc>
        <w:tc>
          <w:tcPr>
            <w:tcW w:w="3119"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с. Дальняя Полубянка</w:t>
            </w:r>
          </w:p>
        </w:tc>
      </w:tr>
      <w:tr w:rsidR="002E00A3" w:rsidRPr="0072217D" w:rsidTr="006612F6">
        <w:tc>
          <w:tcPr>
            <w:tcW w:w="904"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2.</w:t>
            </w:r>
          </w:p>
        </w:tc>
        <w:tc>
          <w:tcPr>
            <w:tcW w:w="3119"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х. Владимировка</w:t>
            </w:r>
          </w:p>
        </w:tc>
      </w:tr>
      <w:tr w:rsidR="002E00A3" w:rsidRPr="0072217D" w:rsidTr="006612F6">
        <w:tc>
          <w:tcPr>
            <w:tcW w:w="904"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3.</w:t>
            </w:r>
          </w:p>
        </w:tc>
        <w:tc>
          <w:tcPr>
            <w:tcW w:w="3119" w:type="dxa"/>
            <w:shd w:val="clear" w:color="auto" w:fill="auto"/>
          </w:tcPr>
          <w:p w:rsidR="002E00A3" w:rsidRPr="0072217D" w:rsidRDefault="002E00A3" w:rsidP="006612F6">
            <w:pPr>
              <w:widowControl w:val="0"/>
              <w:spacing w:line="25" w:lineRule="atLeast"/>
              <w:rPr>
                <w:rFonts w:ascii="Arial" w:hAnsi="Arial" w:cs="Arial"/>
                <w:sz w:val="24"/>
                <w:szCs w:val="24"/>
              </w:rPr>
            </w:pPr>
            <w:r w:rsidRPr="0072217D">
              <w:rPr>
                <w:rFonts w:ascii="Arial" w:hAnsi="Arial" w:cs="Arial"/>
                <w:sz w:val="24"/>
                <w:szCs w:val="24"/>
              </w:rPr>
              <w:t xml:space="preserve">х. </w:t>
            </w:r>
            <w:proofErr w:type="spellStart"/>
            <w:r w:rsidRPr="0072217D">
              <w:rPr>
                <w:rFonts w:ascii="Arial" w:hAnsi="Arial" w:cs="Arial"/>
                <w:sz w:val="24"/>
                <w:szCs w:val="24"/>
              </w:rPr>
              <w:t>Прокопец</w:t>
            </w:r>
            <w:proofErr w:type="spellEnd"/>
          </w:p>
        </w:tc>
      </w:tr>
    </w:tbl>
    <w:p w:rsidR="002E00A3" w:rsidRPr="0072217D" w:rsidRDefault="002E00A3" w:rsidP="002E00A3">
      <w:pPr>
        <w:widowControl w:val="0"/>
        <w:spacing w:line="25" w:lineRule="atLeast"/>
        <w:ind w:left="480"/>
        <w:rPr>
          <w:rFonts w:ascii="Arial" w:hAnsi="Arial" w:cs="Arial"/>
          <w:sz w:val="24"/>
          <w:szCs w:val="24"/>
        </w:rPr>
      </w:pPr>
      <w:r w:rsidRPr="0072217D">
        <w:rPr>
          <w:rFonts w:ascii="Arial" w:hAnsi="Arial" w:cs="Arial"/>
          <w:color w:val="000000"/>
          <w:sz w:val="24"/>
          <w:szCs w:val="24"/>
          <w:shd w:val="clear" w:color="auto" w:fill="FFFFFF"/>
        </w:rPr>
        <w:t>К отдаленным населенным пунктам относятся:</w:t>
      </w:r>
    </w:p>
    <w:p w:rsidR="002E00A3" w:rsidRPr="0072217D" w:rsidRDefault="002E00A3" w:rsidP="002E00A3">
      <w:pPr>
        <w:widowControl w:val="0"/>
        <w:tabs>
          <w:tab w:val="left" w:pos="246"/>
        </w:tabs>
        <w:spacing w:line="25" w:lineRule="atLeast"/>
        <w:ind w:left="20"/>
        <w:jc w:val="both"/>
        <w:rPr>
          <w:rFonts w:ascii="Arial" w:hAnsi="Arial" w:cs="Arial"/>
          <w:sz w:val="24"/>
          <w:szCs w:val="24"/>
        </w:rPr>
      </w:pPr>
      <w:r>
        <w:rPr>
          <w:rFonts w:ascii="Arial" w:hAnsi="Arial" w:cs="Arial"/>
          <w:color w:val="000000"/>
          <w:sz w:val="24"/>
          <w:szCs w:val="24"/>
          <w:shd w:val="clear" w:color="auto" w:fill="FFFFFF"/>
        </w:rPr>
        <w:t>-</w:t>
      </w:r>
      <w:r w:rsidRPr="0072217D">
        <w:rPr>
          <w:rFonts w:ascii="Arial" w:hAnsi="Arial" w:cs="Arial"/>
          <w:color w:val="000000"/>
          <w:sz w:val="24"/>
          <w:szCs w:val="24"/>
          <w:shd w:val="clear" w:color="auto" w:fill="FFFFFF"/>
        </w:rPr>
        <w:t>х. Владимировка - расстояние до центра поселения 10 км</w:t>
      </w:r>
    </w:p>
    <w:p w:rsidR="002E00A3" w:rsidRPr="0072217D" w:rsidRDefault="002E00A3" w:rsidP="002E00A3">
      <w:pPr>
        <w:widowControl w:val="0"/>
        <w:tabs>
          <w:tab w:val="left" w:pos="246"/>
        </w:tabs>
        <w:spacing w:line="25" w:lineRule="atLeast"/>
        <w:ind w:left="20"/>
        <w:jc w:val="both"/>
        <w:rPr>
          <w:rFonts w:ascii="Arial" w:hAnsi="Arial" w:cs="Arial"/>
          <w:sz w:val="24"/>
          <w:szCs w:val="24"/>
        </w:rPr>
      </w:pPr>
      <w:r>
        <w:rPr>
          <w:rFonts w:ascii="Arial" w:hAnsi="Arial" w:cs="Arial"/>
          <w:color w:val="000000"/>
          <w:sz w:val="24"/>
          <w:szCs w:val="24"/>
          <w:shd w:val="clear" w:color="auto" w:fill="FFFFFF"/>
        </w:rPr>
        <w:t>-</w:t>
      </w:r>
      <w:r w:rsidRPr="0072217D">
        <w:rPr>
          <w:rFonts w:ascii="Arial" w:hAnsi="Arial" w:cs="Arial"/>
          <w:color w:val="000000"/>
          <w:sz w:val="24"/>
          <w:szCs w:val="24"/>
          <w:shd w:val="clear" w:color="auto" w:fill="FFFFFF"/>
        </w:rPr>
        <w:t xml:space="preserve">х. </w:t>
      </w:r>
      <w:proofErr w:type="spellStart"/>
      <w:r w:rsidRPr="0072217D">
        <w:rPr>
          <w:rFonts w:ascii="Arial" w:hAnsi="Arial" w:cs="Arial"/>
          <w:color w:val="000000"/>
          <w:sz w:val="24"/>
          <w:szCs w:val="24"/>
          <w:shd w:val="clear" w:color="auto" w:fill="FFFFFF"/>
        </w:rPr>
        <w:t>Прокопец</w:t>
      </w:r>
      <w:proofErr w:type="spellEnd"/>
      <w:r w:rsidRPr="0072217D">
        <w:rPr>
          <w:rFonts w:ascii="Arial" w:hAnsi="Arial" w:cs="Arial"/>
          <w:color w:val="000000"/>
          <w:sz w:val="24"/>
          <w:szCs w:val="24"/>
          <w:shd w:val="clear" w:color="auto" w:fill="FFFFFF"/>
        </w:rPr>
        <w:t>- 7 км.</w:t>
      </w:r>
    </w:p>
    <w:p w:rsidR="002E00A3" w:rsidRPr="0072217D" w:rsidRDefault="002E00A3" w:rsidP="002E00A3">
      <w:pPr>
        <w:pStyle w:val="ae"/>
        <w:rPr>
          <w:rFonts w:ascii="Arial" w:hAnsi="Arial" w:cs="Arial"/>
          <w:shd w:val="clear" w:color="auto" w:fill="FFFFFF"/>
        </w:rPr>
      </w:pPr>
      <w:r w:rsidRPr="0072217D">
        <w:rPr>
          <w:rFonts w:ascii="Arial" w:hAnsi="Arial" w:cs="Arial"/>
          <w:shd w:val="clear" w:color="auto" w:fill="FFFFFF"/>
        </w:rPr>
        <w:t xml:space="preserve">Современная планировочная ситуация Дальнеполубянского сельского поселения сформировалась на основе </w:t>
      </w:r>
      <w:r w:rsidRPr="0072217D">
        <w:rPr>
          <w:rFonts w:ascii="Arial" w:hAnsi="Arial" w:cs="Arial"/>
          <w:color w:val="000000"/>
          <w:shd w:val="clear" w:color="auto" w:fill="FFFFFF"/>
        </w:rPr>
        <w:t xml:space="preserve">ряда факторов: </w:t>
      </w:r>
    </w:p>
    <w:p w:rsidR="002E00A3" w:rsidRPr="0072217D" w:rsidRDefault="002E00A3" w:rsidP="002E00A3">
      <w:pPr>
        <w:widowControl w:val="0"/>
        <w:spacing w:line="25" w:lineRule="atLeast"/>
        <w:ind w:left="20" w:right="20" w:firstLine="700"/>
        <w:rPr>
          <w:rFonts w:ascii="Arial" w:hAnsi="Arial" w:cs="Arial"/>
          <w:sz w:val="24"/>
          <w:szCs w:val="24"/>
        </w:rPr>
      </w:pPr>
      <w:r w:rsidRPr="0072217D">
        <w:rPr>
          <w:rFonts w:ascii="Arial" w:hAnsi="Arial" w:cs="Arial"/>
          <w:color w:val="000000"/>
          <w:sz w:val="24"/>
          <w:szCs w:val="24"/>
          <w:shd w:val="clear" w:color="auto" w:fill="FFFFFF"/>
        </w:rPr>
        <w:lastRenderedPageBreak/>
        <w:t>-географического положения поселения;</w:t>
      </w:r>
    </w:p>
    <w:p w:rsidR="002E00A3" w:rsidRPr="0072217D" w:rsidRDefault="002E00A3" w:rsidP="002E00A3">
      <w:pPr>
        <w:widowControl w:val="0"/>
        <w:spacing w:line="25" w:lineRule="atLeast"/>
        <w:ind w:right="2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-природных условий и ресурсов;</w:t>
      </w:r>
    </w:p>
    <w:p w:rsidR="002E00A3" w:rsidRPr="0072217D" w:rsidRDefault="002E00A3" w:rsidP="002E00A3">
      <w:pPr>
        <w:widowControl w:val="0"/>
        <w:spacing w:line="25" w:lineRule="atLeast"/>
        <w:ind w:right="20"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хозяйственной деятельности;</w:t>
      </w:r>
    </w:p>
    <w:p w:rsidR="002E00A3" w:rsidRDefault="002E00A3" w:rsidP="002E00A3">
      <w:pPr>
        <w:widowControl w:val="0"/>
        <w:spacing w:line="25" w:lineRule="atLeast"/>
        <w:ind w:right="20"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исторически сложившейся системы расселения.</w:t>
      </w:r>
    </w:p>
    <w:p w:rsidR="002E00A3" w:rsidRPr="0072217D" w:rsidRDefault="002E00A3" w:rsidP="00EE0DC7">
      <w:pPr>
        <w:spacing w:after="200" w:line="276" w:lineRule="auto"/>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Карта Острогожского муниципального района</w:t>
      </w:r>
    </w:p>
    <w:p w:rsidR="002E00A3" w:rsidRDefault="002E00A3" w:rsidP="002E00A3">
      <w:pPr>
        <w:widowControl w:val="0"/>
        <w:spacing w:line="25" w:lineRule="atLeast"/>
        <w:ind w:right="20" w:firstLine="720"/>
        <w:jc w:val="both"/>
        <w:rPr>
          <w:rFonts w:ascii="Arial" w:hAnsi="Arial" w:cs="Arial"/>
          <w:noProof/>
          <w:sz w:val="24"/>
          <w:szCs w:val="24"/>
        </w:rPr>
      </w:pPr>
      <w:r w:rsidRPr="0072217D">
        <w:rPr>
          <w:rFonts w:ascii="Arial" w:hAnsi="Arial" w:cs="Arial"/>
          <w:noProof/>
          <w:sz w:val="24"/>
          <w:szCs w:val="24"/>
        </w:rPr>
        <w:drawing>
          <wp:inline distT="0" distB="0" distL="0" distR="0">
            <wp:extent cx="2463800" cy="4064000"/>
            <wp:effectExtent l="0" t="0" r="0" b="0"/>
            <wp:docPr id="4" name="Рисунок 4" descr="ситуацион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итуационный пла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4064000"/>
                    </a:xfrm>
                    <a:prstGeom prst="rect">
                      <a:avLst/>
                    </a:prstGeom>
                    <a:noFill/>
                    <a:ln>
                      <a:noFill/>
                    </a:ln>
                  </pic:spPr>
                </pic:pic>
              </a:graphicData>
            </a:graphic>
          </wp:inline>
        </w:drawing>
      </w:r>
    </w:p>
    <w:p w:rsidR="002E00A3" w:rsidRPr="0072217D" w:rsidRDefault="002E00A3" w:rsidP="002E00A3">
      <w:pPr>
        <w:widowControl w:val="0"/>
        <w:spacing w:line="25" w:lineRule="atLeast"/>
        <w:ind w:right="20" w:firstLine="720"/>
        <w:jc w:val="both"/>
        <w:rPr>
          <w:rFonts w:ascii="Arial" w:hAnsi="Arial" w:cs="Arial"/>
          <w:bCs/>
          <w:sz w:val="24"/>
          <w:szCs w:val="24"/>
        </w:rPr>
      </w:pPr>
      <w:r w:rsidRPr="0072217D">
        <w:rPr>
          <w:rFonts w:ascii="Arial" w:hAnsi="Arial" w:cs="Arial"/>
          <w:bCs/>
          <w:sz w:val="24"/>
          <w:szCs w:val="24"/>
        </w:rPr>
        <w:t>Социально-экономическая характеристика Дальнеполубянского сельского поселения Острогожского муниципального района Воронежской области</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Одним из показателей экономического развития Дальнеполубянского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Численность населения Дальнеполубянского сельского поселения по состоянию на 01.01.2017 года составила 453 человека. Численность населения в разрезе населенных пунктов представлена в таблице.</w:t>
      </w:r>
    </w:p>
    <w:p w:rsidR="002E00A3" w:rsidRPr="0072217D" w:rsidRDefault="002E00A3" w:rsidP="002E00A3">
      <w:pPr>
        <w:shd w:val="clear" w:color="auto" w:fill="FFFFFF"/>
        <w:tabs>
          <w:tab w:val="left" w:pos="284"/>
        </w:tabs>
        <w:spacing w:line="100" w:lineRule="atLeast"/>
        <w:jc w:val="center"/>
        <w:rPr>
          <w:rFonts w:ascii="Arial" w:hAnsi="Arial" w:cs="Arial"/>
          <w:bCs/>
          <w:sz w:val="24"/>
          <w:szCs w:val="24"/>
        </w:rPr>
      </w:pPr>
      <w:r w:rsidRPr="0072217D">
        <w:rPr>
          <w:rFonts w:ascii="Arial" w:hAnsi="Arial" w:cs="Arial"/>
          <w:bCs/>
          <w:sz w:val="24"/>
          <w:szCs w:val="24"/>
        </w:rPr>
        <w:t>Численность населения Дальнеполубянского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2E00A3" w:rsidRPr="0072217D" w:rsidTr="006612F6">
        <w:tc>
          <w:tcPr>
            <w:tcW w:w="1242"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w:t>
            </w:r>
          </w:p>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п/п</w:t>
            </w:r>
          </w:p>
        </w:tc>
        <w:tc>
          <w:tcPr>
            <w:tcW w:w="3119"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Наименование</w:t>
            </w:r>
          </w:p>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населенного</w:t>
            </w:r>
          </w:p>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пункта</w:t>
            </w:r>
          </w:p>
        </w:tc>
        <w:tc>
          <w:tcPr>
            <w:tcW w:w="3685"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Население,</w:t>
            </w:r>
          </w:p>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кол-во</w:t>
            </w:r>
          </w:p>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человек</w:t>
            </w:r>
          </w:p>
        </w:tc>
      </w:tr>
      <w:tr w:rsidR="002E00A3" w:rsidRPr="0072217D" w:rsidTr="006612F6">
        <w:tc>
          <w:tcPr>
            <w:tcW w:w="1242"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1</w:t>
            </w:r>
          </w:p>
        </w:tc>
        <w:tc>
          <w:tcPr>
            <w:tcW w:w="3119" w:type="dxa"/>
            <w:shd w:val="clear" w:color="auto" w:fill="auto"/>
          </w:tcPr>
          <w:p w:rsidR="002E00A3" w:rsidRPr="0072217D" w:rsidRDefault="002E00A3" w:rsidP="006612F6">
            <w:pPr>
              <w:rPr>
                <w:rFonts w:ascii="Arial" w:hAnsi="Arial" w:cs="Arial"/>
                <w:sz w:val="24"/>
                <w:szCs w:val="24"/>
              </w:rPr>
            </w:pPr>
            <w:r w:rsidRPr="0072217D">
              <w:rPr>
                <w:rFonts w:ascii="Arial" w:hAnsi="Arial" w:cs="Arial"/>
                <w:sz w:val="24"/>
                <w:szCs w:val="24"/>
              </w:rPr>
              <w:t>с. Дальняя Полубянка</w:t>
            </w:r>
          </w:p>
        </w:tc>
        <w:tc>
          <w:tcPr>
            <w:tcW w:w="3685"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340</w:t>
            </w:r>
          </w:p>
        </w:tc>
      </w:tr>
      <w:tr w:rsidR="002E00A3" w:rsidRPr="0072217D" w:rsidTr="006612F6">
        <w:tc>
          <w:tcPr>
            <w:tcW w:w="1242"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2</w:t>
            </w:r>
          </w:p>
        </w:tc>
        <w:tc>
          <w:tcPr>
            <w:tcW w:w="3119" w:type="dxa"/>
            <w:shd w:val="clear" w:color="auto" w:fill="auto"/>
          </w:tcPr>
          <w:p w:rsidR="002E00A3" w:rsidRPr="0072217D" w:rsidRDefault="002E00A3" w:rsidP="006612F6">
            <w:pPr>
              <w:rPr>
                <w:rFonts w:ascii="Arial" w:hAnsi="Arial" w:cs="Arial"/>
                <w:sz w:val="24"/>
                <w:szCs w:val="24"/>
              </w:rPr>
            </w:pPr>
            <w:r w:rsidRPr="0072217D">
              <w:rPr>
                <w:rFonts w:ascii="Arial" w:hAnsi="Arial" w:cs="Arial"/>
                <w:sz w:val="24"/>
                <w:szCs w:val="24"/>
              </w:rPr>
              <w:t>х. Владимировка</w:t>
            </w:r>
          </w:p>
        </w:tc>
        <w:tc>
          <w:tcPr>
            <w:tcW w:w="3685"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91</w:t>
            </w:r>
          </w:p>
        </w:tc>
      </w:tr>
      <w:tr w:rsidR="002E00A3" w:rsidRPr="0072217D" w:rsidTr="006612F6">
        <w:tc>
          <w:tcPr>
            <w:tcW w:w="1242"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3</w:t>
            </w:r>
          </w:p>
        </w:tc>
        <w:tc>
          <w:tcPr>
            <w:tcW w:w="3119" w:type="dxa"/>
            <w:shd w:val="clear" w:color="auto" w:fill="auto"/>
          </w:tcPr>
          <w:p w:rsidR="002E00A3" w:rsidRPr="0072217D" w:rsidRDefault="002E00A3" w:rsidP="006612F6">
            <w:pPr>
              <w:rPr>
                <w:rFonts w:ascii="Arial" w:hAnsi="Arial" w:cs="Arial"/>
                <w:sz w:val="24"/>
                <w:szCs w:val="24"/>
              </w:rPr>
            </w:pPr>
            <w:r w:rsidRPr="0072217D">
              <w:rPr>
                <w:rFonts w:ascii="Arial" w:hAnsi="Arial" w:cs="Arial"/>
                <w:sz w:val="24"/>
                <w:szCs w:val="24"/>
              </w:rPr>
              <w:t xml:space="preserve">х. </w:t>
            </w:r>
            <w:proofErr w:type="spellStart"/>
            <w:r w:rsidRPr="0072217D">
              <w:rPr>
                <w:rFonts w:ascii="Arial" w:hAnsi="Arial" w:cs="Arial"/>
                <w:sz w:val="24"/>
                <w:szCs w:val="24"/>
              </w:rPr>
              <w:t>Прокопец</w:t>
            </w:r>
            <w:proofErr w:type="spellEnd"/>
          </w:p>
        </w:tc>
        <w:tc>
          <w:tcPr>
            <w:tcW w:w="3685"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22</w:t>
            </w:r>
          </w:p>
        </w:tc>
      </w:tr>
      <w:tr w:rsidR="002E00A3" w:rsidRPr="0072217D" w:rsidTr="006612F6">
        <w:tc>
          <w:tcPr>
            <w:tcW w:w="1242"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Всего</w:t>
            </w:r>
          </w:p>
        </w:tc>
        <w:tc>
          <w:tcPr>
            <w:tcW w:w="3119"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p>
        </w:tc>
        <w:tc>
          <w:tcPr>
            <w:tcW w:w="3685" w:type="dxa"/>
            <w:shd w:val="clear" w:color="auto" w:fill="auto"/>
          </w:tcPr>
          <w:p w:rsidR="002E00A3" w:rsidRPr="0072217D" w:rsidRDefault="002E00A3" w:rsidP="006612F6">
            <w:pPr>
              <w:tabs>
                <w:tab w:val="left" w:pos="284"/>
              </w:tabs>
              <w:spacing w:line="100" w:lineRule="atLeast"/>
              <w:jc w:val="center"/>
              <w:rPr>
                <w:rFonts w:ascii="Arial" w:hAnsi="Arial" w:cs="Arial"/>
                <w:bCs/>
                <w:sz w:val="24"/>
                <w:szCs w:val="24"/>
              </w:rPr>
            </w:pPr>
            <w:r w:rsidRPr="0072217D">
              <w:rPr>
                <w:rFonts w:ascii="Arial" w:hAnsi="Arial" w:cs="Arial"/>
                <w:bCs/>
                <w:sz w:val="24"/>
                <w:szCs w:val="24"/>
              </w:rPr>
              <w:t>453</w:t>
            </w:r>
          </w:p>
        </w:tc>
      </w:tr>
    </w:tbl>
    <w:p w:rsidR="002E00A3" w:rsidRPr="0072217D" w:rsidRDefault="002E00A3" w:rsidP="002E00A3">
      <w:pPr>
        <w:shd w:val="clear" w:color="auto" w:fill="FFFFFF"/>
        <w:tabs>
          <w:tab w:val="left" w:pos="284"/>
        </w:tabs>
        <w:spacing w:line="100" w:lineRule="atLeast"/>
        <w:jc w:val="center"/>
        <w:rPr>
          <w:rFonts w:ascii="Arial" w:hAnsi="Arial" w:cs="Arial"/>
          <w:bCs/>
          <w:sz w:val="24"/>
          <w:szCs w:val="24"/>
        </w:rPr>
      </w:pPr>
      <w:r w:rsidRPr="0072217D">
        <w:rPr>
          <w:rFonts w:ascii="Arial" w:hAnsi="Arial" w:cs="Arial"/>
          <w:bCs/>
          <w:sz w:val="24"/>
          <w:szCs w:val="24"/>
        </w:rPr>
        <w:t>2.3.</w:t>
      </w:r>
      <w:r w:rsidRPr="0072217D">
        <w:rPr>
          <w:rFonts w:ascii="Arial" w:hAnsi="Arial" w:cs="Arial"/>
          <w:sz w:val="24"/>
          <w:szCs w:val="24"/>
        </w:rPr>
        <w:t xml:space="preserve"> </w:t>
      </w:r>
      <w:r w:rsidRPr="0072217D">
        <w:rPr>
          <w:rFonts w:ascii="Arial" w:hAnsi="Arial" w:cs="Arial"/>
          <w:bCs/>
          <w:sz w:val="24"/>
          <w:szCs w:val="24"/>
        </w:rPr>
        <w:t>Характеристика функционирования и показатели работы транспортной инфраструктуры по видам транспорта, имеющегося на территории Дальнеполубянского сельского поселения.</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lastRenderedPageBreak/>
        <w:t>Развитие транспортной системы Дальнеполубянского сельского поселения является необходимым условием улучшения качества жизни жителей в поселении.</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Транспортная инфраструктура Дальнеполубянского сельского поселения является составляющей инфраструктуры Острогожского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Транспортную инфраструктуру поселения образуют линии, сооружения и устройства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Внешние транспортно-экономические связи Дальнеполубянского сельского поселения с другими населенными пунктами осуществляются одним видом транспорта: автомобильным.</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 xml:space="preserve">Железнодорожный транспорт - на территории Дальнеполубянского сельского поселения железнодорожный транспорт отсутствует. </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Водный транспорт - на территории Дальнеполубянского сельского поселения водный транспорт не используется, никаких мероприятий по обеспечению водным транспортом не планируется.</w:t>
      </w:r>
    </w:p>
    <w:p w:rsidR="002E00A3" w:rsidRPr="0072217D" w:rsidRDefault="002E00A3" w:rsidP="002E00A3">
      <w:pPr>
        <w:shd w:val="clear" w:color="auto" w:fill="FFFFFF"/>
        <w:tabs>
          <w:tab w:val="left" w:pos="284"/>
        </w:tabs>
        <w:spacing w:line="100" w:lineRule="atLeast"/>
        <w:ind w:firstLine="709"/>
        <w:jc w:val="both"/>
        <w:rPr>
          <w:rFonts w:ascii="Arial" w:hAnsi="Arial" w:cs="Arial"/>
          <w:bCs/>
          <w:sz w:val="24"/>
          <w:szCs w:val="24"/>
        </w:rPr>
      </w:pPr>
      <w:r w:rsidRPr="0072217D">
        <w:rPr>
          <w:rFonts w:ascii="Arial" w:hAnsi="Arial" w:cs="Arial"/>
          <w:bCs/>
          <w:sz w:val="24"/>
          <w:szCs w:val="24"/>
        </w:rPr>
        <w:t>Воздушные перевозки не осуществляются.</w:t>
      </w:r>
    </w:p>
    <w:p w:rsidR="002E00A3" w:rsidRPr="0072217D" w:rsidRDefault="002E00A3" w:rsidP="002E00A3">
      <w:pPr>
        <w:shd w:val="clear" w:color="auto" w:fill="FFFFFF"/>
        <w:tabs>
          <w:tab w:val="left" w:pos="284"/>
        </w:tabs>
        <w:spacing w:line="100" w:lineRule="atLeast"/>
        <w:ind w:left="75"/>
        <w:jc w:val="center"/>
        <w:rPr>
          <w:rFonts w:ascii="Arial" w:hAnsi="Arial" w:cs="Arial"/>
          <w:bCs/>
          <w:sz w:val="24"/>
          <w:szCs w:val="24"/>
        </w:rPr>
      </w:pPr>
      <w:r w:rsidRPr="0072217D">
        <w:rPr>
          <w:rFonts w:ascii="Arial" w:hAnsi="Arial" w:cs="Arial"/>
          <w:bCs/>
          <w:sz w:val="24"/>
          <w:szCs w:val="24"/>
        </w:rPr>
        <w:t>2.4. Характеристика сети дорог Дальнеполубянского сельского поселения</w:t>
      </w:r>
    </w:p>
    <w:p w:rsidR="002E00A3" w:rsidRPr="0072217D" w:rsidRDefault="002E00A3" w:rsidP="002E00A3">
      <w:pPr>
        <w:widowControl w:val="0"/>
        <w:spacing w:line="25" w:lineRule="atLeast"/>
        <w:ind w:left="20" w:right="20" w:firstLine="70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Автомобильные дороги являются важнейшей составной частью транспортной инфраструктуры Дальнеполубянского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2E00A3" w:rsidRPr="0072217D" w:rsidRDefault="002E00A3" w:rsidP="002E00A3">
      <w:pPr>
        <w:widowControl w:val="0"/>
        <w:spacing w:line="25" w:lineRule="atLeast"/>
        <w:ind w:left="20" w:right="20" w:firstLine="700"/>
        <w:jc w:val="both"/>
        <w:rPr>
          <w:rFonts w:ascii="Arial" w:hAnsi="Arial" w:cs="Arial"/>
          <w:color w:val="000000"/>
          <w:sz w:val="24"/>
          <w:szCs w:val="24"/>
          <w:shd w:val="clear" w:color="auto" w:fill="FFFFFF"/>
        </w:rPr>
      </w:pPr>
      <w:proofErr w:type="spellStart"/>
      <w:r w:rsidRPr="0072217D">
        <w:rPr>
          <w:rFonts w:ascii="Arial" w:hAnsi="Arial" w:cs="Arial"/>
          <w:color w:val="000000"/>
          <w:sz w:val="24"/>
          <w:szCs w:val="24"/>
          <w:shd w:val="clear" w:color="auto" w:fill="FFFFFF"/>
        </w:rPr>
        <w:t>Улично</w:t>
      </w:r>
      <w:proofErr w:type="spellEnd"/>
      <w:r w:rsidRPr="0072217D">
        <w:rPr>
          <w:rFonts w:ascii="Arial" w:hAnsi="Arial" w:cs="Arial"/>
          <w:color w:val="000000"/>
          <w:sz w:val="24"/>
          <w:szCs w:val="24"/>
          <w:shd w:val="clear" w:color="auto" w:fill="FFFFFF"/>
        </w:rPr>
        <w:t xml:space="preserve"> - дорожная сеть Дальнеполубянского сельского поселения достаточно развита. В составе улично-дорожной сети сельского поселения следует выделить главные улицы.</w:t>
      </w:r>
    </w:p>
    <w:p w:rsidR="002E00A3" w:rsidRPr="0072217D" w:rsidRDefault="002E00A3" w:rsidP="002E00A3">
      <w:pPr>
        <w:widowControl w:val="0"/>
        <w:spacing w:line="25" w:lineRule="atLeast"/>
        <w:ind w:left="20" w:right="20" w:firstLine="70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Главная улица – связь жилых территорий с общественным центром.</w:t>
      </w:r>
    </w:p>
    <w:p w:rsidR="002E00A3" w:rsidRPr="0072217D" w:rsidRDefault="002E00A3" w:rsidP="002E00A3">
      <w:pPr>
        <w:widowControl w:val="0"/>
        <w:spacing w:line="25" w:lineRule="atLeast"/>
        <w:ind w:left="20" w:right="20" w:firstLine="70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В составе населённых пунктов Дальнеполубянского сельского поселения следует выделить главные улицы и дороги местного значения, которые составляют основу планировочной структуры улично-дорожной сети.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другими главными улицами и внешними автомобильными дорогами. В селе Дальняя Полубянка к главным улицам можно отнести: ул.</w:t>
      </w:r>
      <w:r w:rsidR="00D61CB5">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Молодежная, ул.</w:t>
      </w:r>
      <w:r w:rsidR="00D61CB5">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Школьная, ул. Московская, ул. Садовая. В хуторе Владимировка к главным улицам можно отнести: ул.</w:t>
      </w:r>
      <w:r w:rsidR="00D61CB5">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 xml:space="preserve">Центральная. В хуторе </w:t>
      </w:r>
      <w:proofErr w:type="spellStart"/>
      <w:r w:rsidRPr="0072217D">
        <w:rPr>
          <w:rFonts w:ascii="Arial" w:hAnsi="Arial" w:cs="Arial"/>
          <w:color w:val="000000"/>
          <w:sz w:val="24"/>
          <w:szCs w:val="24"/>
          <w:shd w:val="clear" w:color="auto" w:fill="FFFFFF"/>
        </w:rPr>
        <w:t>Прокопец</w:t>
      </w:r>
      <w:proofErr w:type="spellEnd"/>
      <w:r w:rsidRPr="0072217D">
        <w:rPr>
          <w:rFonts w:ascii="Arial" w:hAnsi="Arial" w:cs="Arial"/>
          <w:color w:val="000000"/>
          <w:sz w:val="24"/>
          <w:szCs w:val="24"/>
          <w:shd w:val="clear" w:color="auto" w:fill="FFFFFF"/>
        </w:rPr>
        <w:t xml:space="preserve"> </w:t>
      </w:r>
      <w:r w:rsidR="00502476">
        <w:rPr>
          <w:rFonts w:ascii="Arial" w:hAnsi="Arial" w:cs="Arial"/>
          <w:color w:val="000000"/>
          <w:sz w:val="24"/>
          <w:szCs w:val="24"/>
          <w:shd w:val="clear" w:color="auto" w:fill="FFFFFF"/>
        </w:rPr>
        <w:t xml:space="preserve">одна главная улица - Солнечная. </w:t>
      </w:r>
      <w:r w:rsidRPr="0072217D">
        <w:rPr>
          <w:rFonts w:ascii="Arial" w:hAnsi="Arial" w:cs="Arial"/>
          <w:color w:val="000000"/>
          <w:sz w:val="24"/>
          <w:szCs w:val="24"/>
          <w:shd w:val="clear" w:color="auto" w:fill="FFFFFF"/>
        </w:rPr>
        <w:t>В дополнение к вышеперечисленным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2E00A3" w:rsidRPr="0072217D" w:rsidRDefault="002E00A3" w:rsidP="002E00A3">
      <w:pPr>
        <w:widowControl w:val="0"/>
        <w:spacing w:line="25" w:lineRule="atLeast"/>
        <w:ind w:left="20" w:right="20" w:firstLine="700"/>
        <w:jc w:val="center"/>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lastRenderedPageBreak/>
        <w:t>Перечень автомобильных дорог общего пользования местного значения в границах поселения</w:t>
      </w:r>
    </w:p>
    <w:p w:rsidR="002E00A3" w:rsidRPr="0072217D" w:rsidRDefault="002E00A3" w:rsidP="002E00A3">
      <w:pPr>
        <w:widowControl w:val="0"/>
        <w:spacing w:line="25" w:lineRule="atLeast"/>
        <w:ind w:left="20" w:right="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Перечень автомобильных дорог местного значения утвержден постановлением администрации Дальнеполубянского сельского поселения от 25.09.2015 г. № 31</w:t>
      </w:r>
      <w:r w:rsidRPr="004B6FDC">
        <w:rPr>
          <w:rFonts w:ascii="Arial" w:hAnsi="Arial" w:cs="Arial"/>
          <w:sz w:val="24"/>
          <w:szCs w:val="24"/>
          <w:shd w:val="clear" w:color="auto" w:fill="FFFFFF"/>
        </w:rPr>
        <w:t xml:space="preserve"> (в редакции 06.02.2018г. № 5, 05.12.2018г. №40</w:t>
      </w:r>
      <w:r w:rsidR="00502476">
        <w:rPr>
          <w:rFonts w:ascii="Arial" w:hAnsi="Arial" w:cs="Arial"/>
          <w:sz w:val="24"/>
          <w:szCs w:val="24"/>
          <w:shd w:val="clear" w:color="auto" w:fill="FFFFFF"/>
        </w:rPr>
        <w:t>, от 22.11.2021 г. № 41, от 24.01.2022 № 1</w:t>
      </w:r>
      <w:r w:rsidRPr="0072217D">
        <w:rPr>
          <w:rFonts w:ascii="Arial" w:hAnsi="Arial" w:cs="Arial"/>
          <w:sz w:val="24"/>
          <w:szCs w:val="24"/>
          <w:shd w:val="clear" w:color="auto" w:fill="FFFFFF"/>
        </w:rPr>
        <w:t>)</w:t>
      </w:r>
    </w:p>
    <w:p w:rsidR="002E00A3" w:rsidRPr="0072217D" w:rsidRDefault="002E00A3" w:rsidP="002E00A3">
      <w:pPr>
        <w:tabs>
          <w:tab w:val="left" w:pos="9923"/>
        </w:tabs>
        <w:jc w:val="center"/>
        <w:rPr>
          <w:rFonts w:ascii="Arial" w:hAnsi="Arial" w:cs="Arial"/>
          <w:bCs/>
          <w:color w:val="000000"/>
          <w:sz w:val="24"/>
          <w:szCs w:val="24"/>
        </w:rPr>
      </w:pPr>
      <w:bookmarkStart w:id="1" w:name="_Hlk491093974"/>
    </w:p>
    <w:tbl>
      <w:tblPr>
        <w:tblpPr w:leftFromText="180" w:rightFromText="180" w:vertAnchor="text" w:horzAnchor="page" w:tblpX="1886" w:tblpY="518"/>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701"/>
        <w:gridCol w:w="992"/>
        <w:gridCol w:w="1276"/>
        <w:gridCol w:w="1417"/>
        <w:gridCol w:w="992"/>
        <w:gridCol w:w="850"/>
      </w:tblGrid>
      <w:tr w:rsidR="002E00A3" w:rsidRPr="0072217D" w:rsidTr="006612F6">
        <w:trPr>
          <w:trHeight w:val="561"/>
        </w:trPr>
        <w:tc>
          <w:tcPr>
            <w:tcW w:w="675" w:type="dxa"/>
            <w:vMerge w:val="restart"/>
          </w:tcPr>
          <w:p w:rsidR="002E00A3" w:rsidRPr="004B6FDC" w:rsidRDefault="002E00A3" w:rsidP="006612F6">
            <w:pPr>
              <w:tabs>
                <w:tab w:val="left" w:pos="459"/>
              </w:tabs>
              <w:ind w:left="-60" w:firstLine="10"/>
              <w:jc w:val="center"/>
              <w:rPr>
                <w:rFonts w:ascii="Arial" w:hAnsi="Arial" w:cs="Arial"/>
                <w:color w:val="000000"/>
              </w:rPr>
            </w:pPr>
          </w:p>
          <w:p w:rsidR="002E00A3" w:rsidRPr="004B6FDC" w:rsidRDefault="002E00A3" w:rsidP="006612F6">
            <w:pPr>
              <w:tabs>
                <w:tab w:val="left" w:pos="459"/>
              </w:tabs>
              <w:ind w:left="-60" w:firstLine="10"/>
              <w:rPr>
                <w:rFonts w:ascii="Arial" w:hAnsi="Arial" w:cs="Arial"/>
                <w:color w:val="000000"/>
              </w:rPr>
            </w:pPr>
            <w:r w:rsidRPr="004B6FDC">
              <w:rPr>
                <w:rFonts w:ascii="Arial" w:hAnsi="Arial" w:cs="Arial"/>
                <w:color w:val="000000"/>
              </w:rPr>
              <w:t xml:space="preserve">№ </w:t>
            </w:r>
          </w:p>
          <w:p w:rsidR="002E00A3" w:rsidRPr="004B6FDC" w:rsidRDefault="002E00A3" w:rsidP="006612F6">
            <w:pPr>
              <w:tabs>
                <w:tab w:val="left" w:pos="459"/>
              </w:tabs>
              <w:ind w:left="-60" w:firstLine="10"/>
              <w:rPr>
                <w:rFonts w:ascii="Arial" w:hAnsi="Arial" w:cs="Arial"/>
                <w:color w:val="000000"/>
              </w:rPr>
            </w:pPr>
            <w:r w:rsidRPr="004B6FDC">
              <w:rPr>
                <w:rFonts w:ascii="Arial" w:hAnsi="Arial" w:cs="Arial"/>
                <w:color w:val="000000"/>
              </w:rPr>
              <w:t>п/п</w:t>
            </w:r>
          </w:p>
        </w:tc>
        <w:tc>
          <w:tcPr>
            <w:tcW w:w="2694" w:type="dxa"/>
            <w:vMerge w:val="restart"/>
          </w:tcPr>
          <w:p w:rsidR="002E00A3" w:rsidRPr="004B6FDC" w:rsidRDefault="002E00A3" w:rsidP="006612F6">
            <w:pPr>
              <w:tabs>
                <w:tab w:val="left" w:pos="459"/>
              </w:tabs>
              <w:ind w:left="-60" w:firstLine="10"/>
              <w:jc w:val="center"/>
              <w:rPr>
                <w:rFonts w:ascii="Arial" w:hAnsi="Arial" w:cs="Arial"/>
                <w:color w:val="000000"/>
              </w:rPr>
            </w:pPr>
          </w:p>
          <w:p w:rsidR="002E00A3" w:rsidRPr="004B6FDC" w:rsidRDefault="002E00A3" w:rsidP="006612F6">
            <w:pPr>
              <w:tabs>
                <w:tab w:val="left" w:pos="459"/>
              </w:tabs>
              <w:ind w:left="-60" w:firstLine="10"/>
              <w:jc w:val="center"/>
              <w:rPr>
                <w:rFonts w:ascii="Arial" w:hAnsi="Arial" w:cs="Arial"/>
                <w:color w:val="000000"/>
              </w:rPr>
            </w:pPr>
            <w:r w:rsidRPr="004B6FDC">
              <w:rPr>
                <w:rFonts w:ascii="Arial" w:hAnsi="Arial" w:cs="Arial"/>
                <w:color w:val="000000"/>
              </w:rPr>
              <w:t>Идентификационный номер</w:t>
            </w:r>
          </w:p>
        </w:tc>
        <w:tc>
          <w:tcPr>
            <w:tcW w:w="1701" w:type="dxa"/>
            <w:vMerge w:val="restart"/>
          </w:tcPr>
          <w:p w:rsidR="002E00A3" w:rsidRPr="004B6FDC" w:rsidRDefault="002E00A3" w:rsidP="006612F6">
            <w:pPr>
              <w:tabs>
                <w:tab w:val="left" w:pos="459"/>
              </w:tabs>
              <w:ind w:left="-60" w:firstLine="10"/>
              <w:jc w:val="center"/>
              <w:rPr>
                <w:rFonts w:ascii="Arial" w:hAnsi="Arial" w:cs="Arial"/>
                <w:color w:val="000000"/>
              </w:rPr>
            </w:pPr>
          </w:p>
          <w:p w:rsidR="002E00A3" w:rsidRPr="004B6FDC" w:rsidRDefault="002E00A3" w:rsidP="006612F6">
            <w:pPr>
              <w:tabs>
                <w:tab w:val="left" w:pos="459"/>
              </w:tabs>
              <w:ind w:left="-60" w:firstLine="10"/>
              <w:jc w:val="center"/>
              <w:rPr>
                <w:rFonts w:ascii="Arial" w:hAnsi="Arial" w:cs="Arial"/>
                <w:color w:val="000000"/>
              </w:rPr>
            </w:pPr>
            <w:r w:rsidRPr="004B6FDC">
              <w:rPr>
                <w:rFonts w:ascii="Arial" w:hAnsi="Arial" w:cs="Arial"/>
                <w:color w:val="000000"/>
              </w:rPr>
              <w:t>Наименование автомобильной дороги</w:t>
            </w:r>
          </w:p>
          <w:p w:rsidR="002E00A3" w:rsidRPr="004B6FDC" w:rsidRDefault="002E00A3" w:rsidP="006612F6">
            <w:pPr>
              <w:tabs>
                <w:tab w:val="left" w:pos="459"/>
              </w:tabs>
              <w:ind w:left="-60" w:firstLine="10"/>
              <w:jc w:val="center"/>
              <w:rPr>
                <w:rFonts w:ascii="Arial" w:hAnsi="Arial" w:cs="Arial"/>
                <w:color w:val="000000"/>
                <w:lang w:val="en-US"/>
              </w:rPr>
            </w:pPr>
          </w:p>
        </w:tc>
        <w:tc>
          <w:tcPr>
            <w:tcW w:w="4677" w:type="dxa"/>
            <w:gridSpan w:val="4"/>
          </w:tcPr>
          <w:p w:rsidR="002E00A3" w:rsidRPr="004B6FDC" w:rsidRDefault="002E00A3" w:rsidP="006612F6">
            <w:pPr>
              <w:tabs>
                <w:tab w:val="left" w:pos="459"/>
              </w:tabs>
              <w:ind w:left="-60" w:firstLine="10"/>
              <w:jc w:val="center"/>
              <w:rPr>
                <w:rFonts w:ascii="Arial" w:hAnsi="Arial" w:cs="Arial"/>
                <w:color w:val="000000"/>
              </w:rPr>
            </w:pPr>
            <w:r w:rsidRPr="004B6FDC">
              <w:rPr>
                <w:rFonts w:ascii="Arial" w:hAnsi="Arial" w:cs="Arial"/>
                <w:color w:val="000000"/>
              </w:rPr>
              <w:t>Протяженность, м</w:t>
            </w:r>
          </w:p>
          <w:p w:rsidR="002E00A3" w:rsidRPr="004B6FDC" w:rsidRDefault="002E00A3" w:rsidP="006612F6">
            <w:pPr>
              <w:tabs>
                <w:tab w:val="left" w:pos="459"/>
              </w:tabs>
              <w:ind w:left="-60" w:firstLine="10"/>
              <w:jc w:val="center"/>
              <w:rPr>
                <w:rFonts w:ascii="Arial" w:hAnsi="Arial" w:cs="Arial"/>
                <w:color w:val="000000"/>
              </w:rPr>
            </w:pPr>
          </w:p>
          <w:p w:rsidR="002E00A3" w:rsidRPr="004B6FDC" w:rsidRDefault="002E00A3" w:rsidP="006612F6">
            <w:pPr>
              <w:tabs>
                <w:tab w:val="left" w:pos="459"/>
              </w:tabs>
              <w:ind w:left="-60" w:firstLine="10"/>
              <w:jc w:val="center"/>
              <w:rPr>
                <w:rFonts w:ascii="Arial" w:hAnsi="Arial" w:cs="Arial"/>
                <w:color w:val="000000"/>
              </w:rPr>
            </w:pPr>
          </w:p>
        </w:tc>
        <w:tc>
          <w:tcPr>
            <w:tcW w:w="850" w:type="dxa"/>
            <w:vMerge w:val="restart"/>
            <w:tcBorders>
              <w:top w:val="nil"/>
              <w:right w:val="nil"/>
            </w:tcBorders>
          </w:tcPr>
          <w:p w:rsidR="002E00A3" w:rsidRPr="0072217D" w:rsidRDefault="002E00A3" w:rsidP="006612F6">
            <w:pPr>
              <w:tabs>
                <w:tab w:val="left" w:pos="459"/>
              </w:tabs>
              <w:ind w:left="-60" w:firstLine="10"/>
              <w:rPr>
                <w:rFonts w:ascii="Arial" w:hAnsi="Arial" w:cs="Arial"/>
                <w:color w:val="000000"/>
                <w:sz w:val="24"/>
                <w:szCs w:val="24"/>
              </w:rPr>
            </w:pPr>
          </w:p>
          <w:p w:rsidR="002E00A3" w:rsidRPr="0072217D" w:rsidRDefault="002E00A3" w:rsidP="006612F6">
            <w:pPr>
              <w:tabs>
                <w:tab w:val="left" w:pos="459"/>
              </w:tabs>
              <w:ind w:left="-60" w:firstLine="10"/>
              <w:jc w:val="center"/>
              <w:rPr>
                <w:rFonts w:ascii="Arial" w:hAnsi="Arial" w:cs="Arial"/>
                <w:color w:val="000000"/>
                <w:sz w:val="24"/>
                <w:szCs w:val="24"/>
                <w:lang w:val="en-US"/>
              </w:rPr>
            </w:pPr>
          </w:p>
        </w:tc>
      </w:tr>
      <w:tr w:rsidR="002E00A3" w:rsidRPr="0072217D" w:rsidTr="006612F6">
        <w:trPr>
          <w:trHeight w:val="413"/>
        </w:trPr>
        <w:tc>
          <w:tcPr>
            <w:tcW w:w="675" w:type="dxa"/>
            <w:vMerge/>
          </w:tcPr>
          <w:p w:rsidR="002E00A3" w:rsidRPr="004B6FDC" w:rsidRDefault="002E00A3" w:rsidP="006612F6">
            <w:pPr>
              <w:tabs>
                <w:tab w:val="left" w:pos="459"/>
              </w:tabs>
              <w:ind w:left="-60" w:firstLine="10"/>
              <w:jc w:val="center"/>
              <w:rPr>
                <w:rFonts w:ascii="Arial" w:hAnsi="Arial" w:cs="Arial"/>
                <w:color w:val="000000"/>
              </w:rPr>
            </w:pPr>
          </w:p>
        </w:tc>
        <w:tc>
          <w:tcPr>
            <w:tcW w:w="2694" w:type="dxa"/>
            <w:vMerge/>
          </w:tcPr>
          <w:p w:rsidR="002E00A3" w:rsidRPr="004B6FDC" w:rsidRDefault="002E00A3" w:rsidP="006612F6">
            <w:pPr>
              <w:tabs>
                <w:tab w:val="left" w:pos="459"/>
              </w:tabs>
              <w:ind w:left="-60" w:firstLine="10"/>
              <w:rPr>
                <w:rFonts w:ascii="Arial" w:hAnsi="Arial" w:cs="Arial"/>
                <w:color w:val="000000"/>
              </w:rPr>
            </w:pPr>
          </w:p>
        </w:tc>
        <w:tc>
          <w:tcPr>
            <w:tcW w:w="1701" w:type="dxa"/>
            <w:vMerge/>
          </w:tcPr>
          <w:p w:rsidR="002E00A3" w:rsidRPr="004B6FDC" w:rsidRDefault="002E00A3" w:rsidP="006612F6">
            <w:pPr>
              <w:tabs>
                <w:tab w:val="left" w:pos="459"/>
              </w:tabs>
              <w:ind w:left="-60" w:firstLine="10"/>
              <w:jc w:val="center"/>
              <w:rPr>
                <w:rFonts w:ascii="Arial" w:hAnsi="Arial" w:cs="Arial"/>
                <w:color w:val="000000"/>
              </w:rPr>
            </w:pPr>
          </w:p>
        </w:tc>
        <w:tc>
          <w:tcPr>
            <w:tcW w:w="992" w:type="dxa"/>
          </w:tcPr>
          <w:p w:rsidR="002E00A3" w:rsidRPr="004B6FDC" w:rsidRDefault="002E00A3" w:rsidP="006612F6">
            <w:pPr>
              <w:tabs>
                <w:tab w:val="left" w:pos="459"/>
              </w:tabs>
              <w:ind w:left="-60" w:firstLine="10"/>
              <w:rPr>
                <w:rFonts w:ascii="Arial" w:hAnsi="Arial" w:cs="Arial"/>
                <w:color w:val="000000"/>
              </w:rPr>
            </w:pPr>
          </w:p>
        </w:tc>
        <w:tc>
          <w:tcPr>
            <w:tcW w:w="3685" w:type="dxa"/>
            <w:gridSpan w:val="3"/>
          </w:tcPr>
          <w:p w:rsidR="002E00A3" w:rsidRPr="004B6FDC" w:rsidRDefault="002E00A3" w:rsidP="006612F6">
            <w:pPr>
              <w:tabs>
                <w:tab w:val="left" w:pos="459"/>
              </w:tabs>
              <w:ind w:left="-60" w:firstLine="10"/>
              <w:jc w:val="both"/>
              <w:rPr>
                <w:rFonts w:ascii="Arial" w:hAnsi="Arial" w:cs="Arial"/>
                <w:color w:val="000000"/>
              </w:rPr>
            </w:pPr>
            <w:r w:rsidRPr="004B6FDC">
              <w:rPr>
                <w:rFonts w:ascii="Arial" w:hAnsi="Arial" w:cs="Arial"/>
                <w:color w:val="000000"/>
              </w:rPr>
              <w:t>Вид покрытия</w:t>
            </w:r>
          </w:p>
        </w:tc>
        <w:tc>
          <w:tcPr>
            <w:tcW w:w="850" w:type="dxa"/>
            <w:vMerge/>
            <w:tcBorders>
              <w:right w:val="nil"/>
            </w:tcBorders>
          </w:tcPr>
          <w:p w:rsidR="002E00A3" w:rsidRPr="0072217D" w:rsidRDefault="002E00A3" w:rsidP="006612F6">
            <w:pPr>
              <w:tabs>
                <w:tab w:val="left" w:pos="459"/>
              </w:tabs>
              <w:ind w:left="-60" w:firstLine="10"/>
              <w:rPr>
                <w:rFonts w:ascii="Arial" w:hAnsi="Arial" w:cs="Arial"/>
                <w:color w:val="000000"/>
                <w:sz w:val="24"/>
                <w:szCs w:val="24"/>
              </w:rPr>
            </w:pPr>
          </w:p>
        </w:tc>
      </w:tr>
      <w:tr w:rsidR="002E00A3" w:rsidRPr="0072217D" w:rsidTr="006612F6">
        <w:trPr>
          <w:trHeight w:val="240"/>
        </w:trPr>
        <w:tc>
          <w:tcPr>
            <w:tcW w:w="675" w:type="dxa"/>
            <w:vMerge/>
            <w:vAlign w:val="center"/>
          </w:tcPr>
          <w:p w:rsidR="002E00A3" w:rsidRPr="004B6FDC" w:rsidRDefault="002E00A3" w:rsidP="006612F6">
            <w:pPr>
              <w:tabs>
                <w:tab w:val="left" w:pos="459"/>
              </w:tabs>
              <w:ind w:left="-60" w:firstLine="10"/>
              <w:rPr>
                <w:rFonts w:ascii="Arial" w:hAnsi="Arial" w:cs="Arial"/>
                <w:color w:val="000000"/>
                <w:lang w:val="en-US"/>
              </w:rPr>
            </w:pPr>
          </w:p>
        </w:tc>
        <w:tc>
          <w:tcPr>
            <w:tcW w:w="2694" w:type="dxa"/>
            <w:vMerge/>
            <w:vAlign w:val="center"/>
          </w:tcPr>
          <w:p w:rsidR="002E00A3" w:rsidRPr="004B6FDC" w:rsidRDefault="002E00A3" w:rsidP="006612F6">
            <w:pPr>
              <w:tabs>
                <w:tab w:val="left" w:pos="459"/>
              </w:tabs>
              <w:ind w:left="-60" w:firstLine="10"/>
              <w:rPr>
                <w:rFonts w:ascii="Arial" w:hAnsi="Arial" w:cs="Arial"/>
                <w:color w:val="000000"/>
              </w:rPr>
            </w:pPr>
          </w:p>
        </w:tc>
        <w:tc>
          <w:tcPr>
            <w:tcW w:w="1701" w:type="dxa"/>
            <w:vMerge/>
            <w:vAlign w:val="center"/>
          </w:tcPr>
          <w:p w:rsidR="002E00A3" w:rsidRPr="004B6FDC" w:rsidRDefault="002E00A3" w:rsidP="006612F6">
            <w:pPr>
              <w:tabs>
                <w:tab w:val="left" w:pos="459"/>
              </w:tabs>
              <w:ind w:left="-60" w:firstLine="10"/>
              <w:rPr>
                <w:rFonts w:ascii="Arial" w:hAnsi="Arial" w:cs="Arial"/>
                <w:color w:val="000000"/>
                <w:lang w:val="en-US"/>
              </w:rPr>
            </w:pPr>
          </w:p>
        </w:tc>
        <w:tc>
          <w:tcPr>
            <w:tcW w:w="992" w:type="dxa"/>
            <w:vAlign w:val="center"/>
          </w:tcPr>
          <w:p w:rsidR="002E00A3" w:rsidRPr="004B6FDC" w:rsidRDefault="002E00A3" w:rsidP="006612F6">
            <w:pPr>
              <w:tabs>
                <w:tab w:val="left" w:pos="459"/>
              </w:tabs>
              <w:ind w:left="-60" w:firstLine="10"/>
              <w:jc w:val="center"/>
              <w:rPr>
                <w:rFonts w:ascii="Arial" w:hAnsi="Arial" w:cs="Arial"/>
                <w:color w:val="000000"/>
              </w:rPr>
            </w:pPr>
            <w:r w:rsidRPr="004B6FDC">
              <w:rPr>
                <w:rFonts w:ascii="Arial" w:hAnsi="Arial" w:cs="Arial"/>
                <w:color w:val="000000"/>
              </w:rPr>
              <w:t>Всего</w:t>
            </w:r>
          </w:p>
        </w:tc>
        <w:tc>
          <w:tcPr>
            <w:tcW w:w="1276" w:type="dxa"/>
          </w:tcPr>
          <w:p w:rsidR="002E00A3" w:rsidRPr="004B6FDC" w:rsidRDefault="002E00A3" w:rsidP="006612F6">
            <w:pPr>
              <w:tabs>
                <w:tab w:val="left" w:pos="459"/>
              </w:tabs>
              <w:ind w:left="-60" w:firstLine="10"/>
              <w:rPr>
                <w:rFonts w:ascii="Arial" w:hAnsi="Arial" w:cs="Arial"/>
                <w:color w:val="000000"/>
              </w:rPr>
            </w:pPr>
            <w:r w:rsidRPr="004B6FDC">
              <w:rPr>
                <w:rFonts w:ascii="Arial" w:hAnsi="Arial" w:cs="Arial"/>
                <w:color w:val="000000"/>
              </w:rPr>
              <w:t>асфальт (м)</w:t>
            </w:r>
          </w:p>
        </w:tc>
        <w:tc>
          <w:tcPr>
            <w:tcW w:w="1417" w:type="dxa"/>
          </w:tcPr>
          <w:p w:rsidR="002E00A3" w:rsidRPr="004B6FDC" w:rsidRDefault="002E00A3" w:rsidP="006612F6">
            <w:pPr>
              <w:tabs>
                <w:tab w:val="left" w:pos="459"/>
              </w:tabs>
              <w:ind w:left="-60" w:firstLine="10"/>
              <w:rPr>
                <w:rFonts w:ascii="Arial" w:hAnsi="Arial" w:cs="Arial"/>
                <w:color w:val="000000"/>
              </w:rPr>
            </w:pPr>
            <w:r w:rsidRPr="004B6FDC">
              <w:rPr>
                <w:rFonts w:ascii="Arial" w:hAnsi="Arial" w:cs="Arial"/>
                <w:color w:val="000000"/>
              </w:rPr>
              <w:t>грунт (м)</w:t>
            </w:r>
          </w:p>
        </w:tc>
        <w:tc>
          <w:tcPr>
            <w:tcW w:w="992" w:type="dxa"/>
          </w:tcPr>
          <w:p w:rsidR="002E00A3" w:rsidRPr="0072217D" w:rsidRDefault="002E00A3" w:rsidP="006612F6">
            <w:pPr>
              <w:tabs>
                <w:tab w:val="left" w:pos="459"/>
              </w:tabs>
              <w:ind w:left="-60" w:firstLine="10"/>
              <w:rPr>
                <w:rFonts w:ascii="Arial" w:hAnsi="Arial" w:cs="Arial"/>
                <w:color w:val="000000"/>
                <w:sz w:val="24"/>
                <w:szCs w:val="24"/>
              </w:rPr>
            </w:pPr>
            <w:r w:rsidRPr="0072217D">
              <w:rPr>
                <w:rFonts w:ascii="Arial" w:hAnsi="Arial" w:cs="Arial"/>
                <w:color w:val="000000"/>
                <w:sz w:val="24"/>
                <w:szCs w:val="24"/>
              </w:rPr>
              <w:t>щебень (м)</w:t>
            </w:r>
          </w:p>
        </w:tc>
        <w:tc>
          <w:tcPr>
            <w:tcW w:w="850" w:type="dxa"/>
            <w:vMerge/>
            <w:tcBorders>
              <w:right w:val="nil"/>
            </w:tcBorders>
            <w:vAlign w:val="center"/>
          </w:tcPr>
          <w:p w:rsidR="002E00A3" w:rsidRPr="0072217D" w:rsidRDefault="002E00A3" w:rsidP="006612F6">
            <w:pPr>
              <w:tabs>
                <w:tab w:val="left" w:pos="459"/>
              </w:tabs>
              <w:ind w:left="-60" w:firstLine="10"/>
              <w:rPr>
                <w:rFonts w:ascii="Arial" w:hAnsi="Arial" w:cs="Arial"/>
                <w:color w:val="000000"/>
                <w:sz w:val="24"/>
                <w:szCs w:val="24"/>
                <w:lang w:val="en-US"/>
              </w:rPr>
            </w:pPr>
          </w:p>
        </w:tc>
      </w:tr>
      <w:tr w:rsidR="002E00A3" w:rsidRPr="0072217D" w:rsidTr="006612F6">
        <w:trPr>
          <w:trHeight w:val="298"/>
        </w:trPr>
        <w:tc>
          <w:tcPr>
            <w:tcW w:w="675" w:type="dxa"/>
          </w:tcPr>
          <w:p w:rsidR="002E00A3" w:rsidRPr="004B6FDC" w:rsidRDefault="002E00A3" w:rsidP="006612F6">
            <w:pPr>
              <w:tabs>
                <w:tab w:val="left" w:pos="459"/>
              </w:tabs>
              <w:ind w:left="-60" w:firstLine="10"/>
              <w:rPr>
                <w:rFonts w:ascii="Arial" w:hAnsi="Arial" w:cs="Arial"/>
                <w:color w:val="000000"/>
                <w:lang w:val="en-US"/>
              </w:rPr>
            </w:pPr>
            <w:r w:rsidRPr="004B6FDC">
              <w:rPr>
                <w:rFonts w:ascii="Arial" w:hAnsi="Arial" w:cs="Arial"/>
                <w:color w:val="000000"/>
              </w:rPr>
              <w:t>01</w:t>
            </w:r>
          </w:p>
        </w:tc>
        <w:tc>
          <w:tcPr>
            <w:tcW w:w="2694" w:type="dxa"/>
          </w:tcPr>
          <w:p w:rsidR="002E00A3" w:rsidRPr="004B6FDC" w:rsidRDefault="002E00A3" w:rsidP="006612F6">
            <w:pPr>
              <w:tabs>
                <w:tab w:val="left" w:pos="459"/>
              </w:tabs>
              <w:ind w:left="-60" w:firstLine="10"/>
              <w:jc w:val="center"/>
              <w:rPr>
                <w:rFonts w:ascii="Arial" w:hAnsi="Arial" w:cs="Arial"/>
                <w:color w:val="000000"/>
              </w:rPr>
            </w:pPr>
            <w:r w:rsidRPr="004B6FDC">
              <w:rPr>
                <w:rFonts w:ascii="Arial" w:hAnsi="Arial" w:cs="Arial"/>
                <w:bCs/>
                <w:color w:val="000000"/>
              </w:rPr>
              <w:t>20 231</w:t>
            </w:r>
            <w:r w:rsidRPr="004B6FDC">
              <w:rPr>
                <w:rFonts w:ascii="Arial" w:hAnsi="Arial" w:cs="Arial"/>
                <w:color w:val="000000"/>
              </w:rPr>
              <w:t>824</w:t>
            </w:r>
            <w:r w:rsidRPr="004B6FDC">
              <w:rPr>
                <w:rFonts w:ascii="Arial" w:hAnsi="Arial" w:cs="Arial"/>
                <w:bCs/>
                <w:color w:val="000000"/>
              </w:rPr>
              <w:t>ОП МП</w:t>
            </w:r>
            <w:r w:rsidRPr="004B6FDC">
              <w:rPr>
                <w:rFonts w:ascii="Arial" w:hAnsi="Arial" w:cs="Arial"/>
                <w:color w:val="000000"/>
              </w:rPr>
              <w:t>01</w:t>
            </w:r>
          </w:p>
        </w:tc>
        <w:tc>
          <w:tcPr>
            <w:tcW w:w="1701" w:type="dxa"/>
          </w:tcPr>
          <w:p w:rsidR="002E00A3" w:rsidRPr="004B6FDC" w:rsidRDefault="002E00A3" w:rsidP="006612F6">
            <w:pPr>
              <w:tabs>
                <w:tab w:val="left" w:pos="459"/>
              </w:tabs>
              <w:ind w:left="-60" w:firstLine="10"/>
              <w:rPr>
                <w:rFonts w:ascii="Arial" w:hAnsi="Arial" w:cs="Arial"/>
                <w:color w:val="000000"/>
              </w:rPr>
            </w:pPr>
            <w:r w:rsidRPr="004B6FDC">
              <w:rPr>
                <w:rFonts w:ascii="Arial" w:hAnsi="Arial" w:cs="Arial"/>
                <w:color w:val="000000"/>
              </w:rPr>
              <w:t>с. Дальняя Полубянка, ул. Молодежная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1200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1200</w:t>
            </w:r>
          </w:p>
        </w:tc>
        <w:tc>
          <w:tcPr>
            <w:tcW w:w="1417" w:type="dxa"/>
          </w:tcPr>
          <w:p w:rsidR="002E00A3" w:rsidRPr="00AA6621" w:rsidRDefault="002E00A3" w:rsidP="006612F6">
            <w:pPr>
              <w:tabs>
                <w:tab w:val="left" w:pos="459"/>
              </w:tabs>
              <w:ind w:left="-60" w:firstLine="10"/>
              <w:jc w:val="center"/>
              <w:rPr>
                <w:rFonts w:ascii="Arial" w:hAnsi="Arial" w:cs="Arial"/>
                <w:color w:val="000000"/>
              </w:rPr>
            </w:pP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color w:val="000000"/>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02</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02</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с. Дальняя Полубянка, ул. Школьная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2000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200</w:t>
            </w: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1800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03</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03</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с. Дальняя Полубянка, ул. Московская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900</w:t>
            </w:r>
          </w:p>
        </w:tc>
        <w:tc>
          <w:tcPr>
            <w:tcW w:w="1276" w:type="dxa"/>
          </w:tcPr>
          <w:p w:rsidR="002E00A3" w:rsidRPr="00AA6621" w:rsidRDefault="002E00A3" w:rsidP="006612F6">
            <w:pPr>
              <w:tabs>
                <w:tab w:val="left" w:pos="459"/>
              </w:tabs>
              <w:ind w:left="-60" w:firstLine="10"/>
              <w:jc w:val="center"/>
              <w:rPr>
                <w:rFonts w:ascii="Arial" w:hAnsi="Arial" w:cs="Arial"/>
                <w:color w:val="000000"/>
              </w:rPr>
            </w:pP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900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04</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04</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с. Дальняя Полубянка, ул. Садовая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650</w:t>
            </w:r>
          </w:p>
        </w:tc>
        <w:tc>
          <w:tcPr>
            <w:tcW w:w="1276" w:type="dxa"/>
          </w:tcPr>
          <w:p w:rsidR="002E00A3" w:rsidRPr="00AA6621" w:rsidRDefault="00C23A35" w:rsidP="006612F6">
            <w:pPr>
              <w:tabs>
                <w:tab w:val="left" w:pos="459"/>
              </w:tabs>
              <w:ind w:left="-60" w:firstLine="10"/>
              <w:jc w:val="center"/>
              <w:rPr>
                <w:rFonts w:ascii="Arial" w:hAnsi="Arial" w:cs="Arial"/>
                <w:color w:val="000000"/>
              </w:rPr>
            </w:pPr>
            <w:r>
              <w:rPr>
                <w:rFonts w:ascii="Arial" w:hAnsi="Arial" w:cs="Arial"/>
                <w:color w:val="000000"/>
              </w:rPr>
              <w:t>598</w:t>
            </w:r>
          </w:p>
        </w:tc>
        <w:tc>
          <w:tcPr>
            <w:tcW w:w="1417" w:type="dxa"/>
          </w:tcPr>
          <w:p w:rsidR="002E00A3" w:rsidRPr="00AA6621" w:rsidRDefault="002E00A3" w:rsidP="006612F6">
            <w:pPr>
              <w:tabs>
                <w:tab w:val="left" w:pos="459"/>
              </w:tabs>
              <w:ind w:left="-60" w:firstLine="10"/>
              <w:jc w:val="center"/>
              <w:rPr>
                <w:rFonts w:ascii="Arial" w:hAnsi="Arial" w:cs="Arial"/>
                <w:color w:val="000000"/>
              </w:rPr>
            </w:pPr>
          </w:p>
        </w:tc>
        <w:tc>
          <w:tcPr>
            <w:tcW w:w="992" w:type="dxa"/>
          </w:tcPr>
          <w:p w:rsidR="002E00A3" w:rsidRPr="002E00A3" w:rsidRDefault="00C23A35" w:rsidP="006612F6">
            <w:pPr>
              <w:tabs>
                <w:tab w:val="left" w:pos="459"/>
              </w:tabs>
              <w:ind w:left="-60" w:firstLine="10"/>
              <w:jc w:val="center"/>
              <w:rPr>
                <w:rFonts w:ascii="Arial" w:hAnsi="Arial" w:cs="Arial"/>
                <w:color w:val="000000"/>
              </w:rPr>
            </w:pPr>
            <w:r>
              <w:rPr>
                <w:rFonts w:ascii="Arial" w:hAnsi="Arial" w:cs="Arial"/>
                <w:color w:val="000000"/>
              </w:rPr>
              <w:t>52</w:t>
            </w: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05</w:t>
            </w:r>
          </w:p>
        </w:tc>
        <w:tc>
          <w:tcPr>
            <w:tcW w:w="2694" w:type="dxa"/>
          </w:tcPr>
          <w:p w:rsidR="002E00A3" w:rsidRPr="004B6FDC" w:rsidRDefault="002E00A3" w:rsidP="006612F6">
            <w:pPr>
              <w:tabs>
                <w:tab w:val="left" w:pos="459"/>
              </w:tabs>
              <w:ind w:left="-60" w:firstLine="10"/>
              <w:jc w:val="center"/>
              <w:rPr>
                <w:rFonts w:ascii="Arial" w:hAnsi="Arial" w:cs="Arial"/>
                <w:bCs/>
              </w:rPr>
            </w:pPr>
            <w:r w:rsidRPr="004B6FDC">
              <w:rPr>
                <w:rFonts w:ascii="Arial" w:hAnsi="Arial" w:cs="Arial"/>
              </w:rPr>
              <w:t>20 231 824 ОП МП 05</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с. Дальняя Полубянка, ул. Меловая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1100</w:t>
            </w:r>
          </w:p>
        </w:tc>
        <w:tc>
          <w:tcPr>
            <w:tcW w:w="1276" w:type="dxa"/>
          </w:tcPr>
          <w:p w:rsidR="002E00A3" w:rsidRPr="00AA6621" w:rsidRDefault="002E00A3" w:rsidP="006612F6">
            <w:pPr>
              <w:tabs>
                <w:tab w:val="left" w:pos="459"/>
              </w:tabs>
              <w:ind w:left="-60" w:firstLine="10"/>
              <w:jc w:val="center"/>
              <w:rPr>
                <w:rFonts w:ascii="Arial" w:hAnsi="Arial" w:cs="Arial"/>
                <w:color w:val="000000"/>
              </w:rPr>
            </w:pPr>
          </w:p>
        </w:tc>
        <w:tc>
          <w:tcPr>
            <w:tcW w:w="1417" w:type="dxa"/>
          </w:tcPr>
          <w:p w:rsidR="002E00A3" w:rsidRPr="00AA6621" w:rsidRDefault="00C23A35" w:rsidP="006612F6">
            <w:pPr>
              <w:tabs>
                <w:tab w:val="left" w:pos="459"/>
              </w:tabs>
              <w:ind w:left="-60" w:firstLine="10"/>
              <w:jc w:val="center"/>
              <w:rPr>
                <w:rFonts w:ascii="Arial" w:hAnsi="Arial" w:cs="Arial"/>
                <w:color w:val="000000"/>
              </w:rPr>
            </w:pPr>
            <w:r>
              <w:rPr>
                <w:rFonts w:ascii="Arial" w:hAnsi="Arial" w:cs="Arial"/>
                <w:color w:val="000000"/>
              </w:rPr>
              <w:t>600</w:t>
            </w:r>
          </w:p>
        </w:tc>
        <w:tc>
          <w:tcPr>
            <w:tcW w:w="992" w:type="dxa"/>
          </w:tcPr>
          <w:p w:rsidR="002E00A3" w:rsidRPr="00AA6621" w:rsidRDefault="00C23A35" w:rsidP="006612F6">
            <w:pPr>
              <w:tabs>
                <w:tab w:val="left" w:pos="459"/>
              </w:tabs>
              <w:ind w:left="-60" w:firstLine="10"/>
              <w:jc w:val="center"/>
              <w:rPr>
                <w:rFonts w:ascii="Arial" w:hAnsi="Arial" w:cs="Arial"/>
                <w:color w:val="000000"/>
                <w:sz w:val="24"/>
                <w:szCs w:val="24"/>
              </w:rPr>
            </w:pPr>
            <w:r>
              <w:rPr>
                <w:rFonts w:ascii="Arial" w:hAnsi="Arial" w:cs="Arial"/>
                <w:color w:val="000000"/>
                <w:sz w:val="24"/>
                <w:szCs w:val="24"/>
              </w:rPr>
              <w:t>500</w:t>
            </w: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06</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06</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 xml:space="preserve">с. Дальняя Полубянка, </w:t>
            </w:r>
            <w:proofErr w:type="spellStart"/>
            <w:r w:rsidRPr="004B6FDC">
              <w:rPr>
                <w:rFonts w:ascii="Arial" w:hAnsi="Arial" w:cs="Arial"/>
              </w:rPr>
              <w:t>ул.Михнова</w:t>
            </w:r>
            <w:proofErr w:type="spellEnd"/>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1700</w:t>
            </w:r>
          </w:p>
        </w:tc>
        <w:tc>
          <w:tcPr>
            <w:tcW w:w="1276" w:type="dxa"/>
          </w:tcPr>
          <w:p w:rsidR="002E00A3" w:rsidRPr="00AA6621" w:rsidRDefault="002E00A3" w:rsidP="006612F6">
            <w:pPr>
              <w:tabs>
                <w:tab w:val="left" w:pos="459"/>
              </w:tabs>
              <w:ind w:left="-60" w:firstLine="10"/>
              <w:jc w:val="center"/>
              <w:rPr>
                <w:rFonts w:ascii="Arial" w:hAnsi="Arial" w:cs="Arial"/>
                <w:color w:val="000000"/>
              </w:rPr>
            </w:pP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1700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07</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07</w:t>
            </w:r>
          </w:p>
        </w:tc>
        <w:tc>
          <w:tcPr>
            <w:tcW w:w="1701"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с. Дальняя Полубянка, переулок Мирный</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600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200</w:t>
            </w: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400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rPr>
          <w:trHeight w:val="640"/>
        </w:trPr>
        <w:tc>
          <w:tcPr>
            <w:tcW w:w="675" w:type="dxa"/>
          </w:tcPr>
          <w:p w:rsidR="002E00A3" w:rsidRPr="004B6FDC" w:rsidRDefault="002E00A3" w:rsidP="006612F6">
            <w:pPr>
              <w:tabs>
                <w:tab w:val="left" w:pos="459"/>
              </w:tabs>
              <w:ind w:left="-60" w:firstLine="10"/>
              <w:rPr>
                <w:rFonts w:ascii="Arial" w:hAnsi="Arial" w:cs="Arial"/>
              </w:rPr>
            </w:pPr>
            <w:r w:rsidRPr="004B6FDC">
              <w:rPr>
                <w:rFonts w:ascii="Arial" w:hAnsi="Arial" w:cs="Arial"/>
              </w:rPr>
              <w:t>08</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08</w:t>
            </w:r>
          </w:p>
        </w:tc>
        <w:tc>
          <w:tcPr>
            <w:tcW w:w="1701" w:type="dxa"/>
          </w:tcPr>
          <w:p w:rsidR="002E00A3" w:rsidRPr="004B6FDC" w:rsidRDefault="002E00A3" w:rsidP="006612F6">
            <w:pPr>
              <w:tabs>
                <w:tab w:val="left" w:pos="459"/>
              </w:tabs>
              <w:ind w:left="-60" w:firstLine="10"/>
              <w:rPr>
                <w:rFonts w:ascii="Arial" w:hAnsi="Arial" w:cs="Arial"/>
              </w:rPr>
            </w:pPr>
            <w:proofErr w:type="spellStart"/>
            <w:r w:rsidRPr="004B6FDC">
              <w:rPr>
                <w:rFonts w:ascii="Arial" w:hAnsi="Arial" w:cs="Arial"/>
              </w:rPr>
              <w:t>х.Владимировка</w:t>
            </w:r>
            <w:proofErr w:type="spellEnd"/>
            <w:r w:rsidRPr="004B6FDC">
              <w:rPr>
                <w:rFonts w:ascii="Arial" w:hAnsi="Arial" w:cs="Arial"/>
              </w:rPr>
              <w:t xml:space="preserve"> </w:t>
            </w:r>
            <w:proofErr w:type="spellStart"/>
            <w:r w:rsidRPr="004B6FDC">
              <w:rPr>
                <w:rFonts w:ascii="Arial" w:hAnsi="Arial" w:cs="Arial"/>
              </w:rPr>
              <w:t>ул.Центральная</w:t>
            </w:r>
            <w:proofErr w:type="spellEnd"/>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1700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1200</w:t>
            </w: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500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r>
              <w:rPr>
                <w:rFonts w:ascii="Arial" w:hAnsi="Arial" w:cs="Arial"/>
              </w:rPr>
              <w:t>09</w:t>
            </w:r>
          </w:p>
        </w:tc>
        <w:tc>
          <w:tcPr>
            <w:tcW w:w="2694" w:type="dxa"/>
          </w:tcPr>
          <w:p w:rsidR="002E00A3" w:rsidRPr="004B6FDC" w:rsidRDefault="002E00A3" w:rsidP="006612F6">
            <w:pPr>
              <w:tabs>
                <w:tab w:val="left" w:pos="459"/>
              </w:tabs>
              <w:ind w:left="-60" w:firstLine="10"/>
              <w:jc w:val="center"/>
              <w:rPr>
                <w:rFonts w:ascii="Arial" w:hAnsi="Arial" w:cs="Arial"/>
              </w:rPr>
            </w:pPr>
            <w:r>
              <w:rPr>
                <w:rFonts w:ascii="Arial" w:hAnsi="Arial" w:cs="Arial"/>
              </w:rPr>
              <w:t>20 231 824 ОП МП 09</w:t>
            </w:r>
          </w:p>
        </w:tc>
        <w:tc>
          <w:tcPr>
            <w:tcW w:w="1701" w:type="dxa"/>
          </w:tcPr>
          <w:p w:rsidR="002E00A3" w:rsidRPr="004B6FDC" w:rsidRDefault="002E00A3" w:rsidP="006612F6">
            <w:pPr>
              <w:tabs>
                <w:tab w:val="left" w:pos="459"/>
              </w:tabs>
              <w:ind w:left="-60" w:firstLine="10"/>
              <w:rPr>
                <w:rFonts w:ascii="Arial" w:hAnsi="Arial" w:cs="Arial"/>
              </w:rPr>
            </w:pPr>
            <w:proofErr w:type="spellStart"/>
            <w:r w:rsidRPr="004B6FDC">
              <w:rPr>
                <w:rFonts w:ascii="Arial" w:hAnsi="Arial" w:cs="Arial"/>
              </w:rPr>
              <w:t>х.Владимировка</w:t>
            </w:r>
            <w:proofErr w:type="spellEnd"/>
            <w:r w:rsidRPr="004B6FDC">
              <w:rPr>
                <w:rFonts w:ascii="Arial" w:hAnsi="Arial" w:cs="Arial"/>
              </w:rPr>
              <w:t xml:space="preserve">, </w:t>
            </w:r>
            <w:proofErr w:type="spellStart"/>
            <w:r w:rsidRPr="004B6FDC">
              <w:rPr>
                <w:rFonts w:ascii="Arial" w:hAnsi="Arial" w:cs="Arial"/>
              </w:rPr>
              <w:t>ул.Трудовая</w:t>
            </w:r>
            <w:proofErr w:type="spellEnd"/>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500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400</w:t>
            </w: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100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rPr>
          <w:trHeight w:val="410"/>
        </w:trPr>
        <w:tc>
          <w:tcPr>
            <w:tcW w:w="675" w:type="dxa"/>
          </w:tcPr>
          <w:p w:rsidR="002E00A3" w:rsidRPr="004B6FDC" w:rsidRDefault="002E00A3" w:rsidP="006612F6">
            <w:pPr>
              <w:tabs>
                <w:tab w:val="left" w:pos="459"/>
              </w:tabs>
              <w:ind w:left="-60" w:firstLine="10"/>
              <w:rPr>
                <w:rFonts w:ascii="Arial" w:hAnsi="Arial" w:cs="Arial"/>
              </w:rPr>
            </w:pPr>
            <w:r>
              <w:rPr>
                <w:rFonts w:ascii="Arial" w:hAnsi="Arial" w:cs="Arial"/>
              </w:rPr>
              <w:t>10</w:t>
            </w: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20 231 824 ОП МП 1</w:t>
            </w:r>
            <w:r>
              <w:rPr>
                <w:rFonts w:ascii="Arial" w:hAnsi="Arial" w:cs="Arial"/>
              </w:rPr>
              <w:t>0</w:t>
            </w:r>
          </w:p>
        </w:tc>
        <w:tc>
          <w:tcPr>
            <w:tcW w:w="1701" w:type="dxa"/>
          </w:tcPr>
          <w:p w:rsidR="002E00A3" w:rsidRPr="004B6FDC" w:rsidRDefault="002E00A3" w:rsidP="006612F6">
            <w:pPr>
              <w:tabs>
                <w:tab w:val="left" w:pos="459"/>
              </w:tabs>
              <w:ind w:left="-60" w:firstLine="10"/>
              <w:rPr>
                <w:rFonts w:ascii="Arial" w:hAnsi="Arial" w:cs="Arial"/>
              </w:rPr>
            </w:pPr>
            <w:proofErr w:type="spellStart"/>
            <w:r w:rsidRPr="004B6FDC">
              <w:rPr>
                <w:rFonts w:ascii="Arial" w:hAnsi="Arial" w:cs="Arial"/>
              </w:rPr>
              <w:t>х.Прокопец</w:t>
            </w:r>
            <w:proofErr w:type="spellEnd"/>
            <w:r w:rsidRPr="004B6FDC">
              <w:rPr>
                <w:rFonts w:ascii="Arial" w:hAnsi="Arial" w:cs="Arial"/>
              </w:rPr>
              <w:t xml:space="preserve"> ул. Солнечная</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600</w:t>
            </w:r>
          </w:p>
        </w:tc>
        <w:tc>
          <w:tcPr>
            <w:tcW w:w="1276" w:type="dxa"/>
          </w:tcPr>
          <w:p w:rsidR="002E00A3" w:rsidRPr="00AA6621" w:rsidRDefault="002E00A3" w:rsidP="006612F6">
            <w:pPr>
              <w:tabs>
                <w:tab w:val="left" w:pos="459"/>
              </w:tabs>
              <w:ind w:left="-60" w:firstLine="10"/>
              <w:jc w:val="center"/>
              <w:rPr>
                <w:rFonts w:ascii="Arial" w:hAnsi="Arial" w:cs="Arial"/>
                <w:color w:val="000000"/>
              </w:rPr>
            </w:pP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600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rPr>
          <w:trHeight w:val="340"/>
        </w:trPr>
        <w:tc>
          <w:tcPr>
            <w:tcW w:w="675" w:type="dxa"/>
          </w:tcPr>
          <w:p w:rsidR="002E00A3" w:rsidRPr="004B6FDC" w:rsidRDefault="002E00A3" w:rsidP="006612F6">
            <w:pPr>
              <w:tabs>
                <w:tab w:val="left" w:pos="459"/>
              </w:tabs>
              <w:ind w:left="-60" w:firstLine="10"/>
              <w:rPr>
                <w:rFonts w:ascii="Arial" w:hAnsi="Arial" w:cs="Arial"/>
              </w:rPr>
            </w:pPr>
            <w:r>
              <w:rPr>
                <w:rFonts w:ascii="Arial" w:hAnsi="Arial" w:cs="Arial"/>
              </w:rPr>
              <w:t>11</w:t>
            </w:r>
          </w:p>
        </w:tc>
        <w:tc>
          <w:tcPr>
            <w:tcW w:w="2694" w:type="dxa"/>
          </w:tcPr>
          <w:p w:rsidR="002E00A3" w:rsidRPr="004B6FDC" w:rsidRDefault="002E00A3" w:rsidP="006612F6">
            <w:pPr>
              <w:tabs>
                <w:tab w:val="left" w:pos="459"/>
              </w:tabs>
              <w:ind w:left="-60" w:firstLine="10"/>
              <w:jc w:val="center"/>
              <w:rPr>
                <w:rFonts w:ascii="Arial" w:hAnsi="Arial" w:cs="Arial"/>
              </w:rPr>
            </w:pPr>
            <w:r>
              <w:rPr>
                <w:rFonts w:ascii="Arial" w:hAnsi="Arial" w:cs="Arial"/>
              </w:rPr>
              <w:t>20 231 824 ОП МП 11</w:t>
            </w:r>
          </w:p>
        </w:tc>
        <w:tc>
          <w:tcPr>
            <w:tcW w:w="1701" w:type="dxa"/>
          </w:tcPr>
          <w:p w:rsidR="002E00A3" w:rsidRDefault="002E00A3" w:rsidP="006612F6">
            <w:pPr>
              <w:tabs>
                <w:tab w:val="left" w:pos="459"/>
              </w:tabs>
              <w:ind w:left="-60" w:firstLine="10"/>
              <w:rPr>
                <w:rFonts w:ascii="Arial" w:hAnsi="Arial" w:cs="Arial"/>
              </w:rPr>
            </w:pPr>
            <w:proofErr w:type="spellStart"/>
            <w:r>
              <w:rPr>
                <w:rFonts w:ascii="Arial" w:hAnsi="Arial" w:cs="Arial"/>
              </w:rPr>
              <w:t>х.Владимировка</w:t>
            </w:r>
            <w:proofErr w:type="spellEnd"/>
          </w:p>
          <w:p w:rsidR="002E00A3" w:rsidRPr="004B6FDC" w:rsidRDefault="002E00A3" w:rsidP="006612F6">
            <w:pPr>
              <w:tabs>
                <w:tab w:val="left" w:pos="459"/>
              </w:tabs>
              <w:ind w:left="-60" w:firstLine="10"/>
              <w:rPr>
                <w:rFonts w:ascii="Arial" w:hAnsi="Arial" w:cs="Arial"/>
              </w:rPr>
            </w:pPr>
            <w:r>
              <w:rPr>
                <w:rFonts w:ascii="Arial" w:hAnsi="Arial" w:cs="Arial"/>
              </w:rPr>
              <w:t>пер. Южный</w:t>
            </w: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350</w:t>
            </w:r>
          </w:p>
        </w:tc>
        <w:tc>
          <w:tcPr>
            <w:tcW w:w="1276"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350</w:t>
            </w:r>
          </w:p>
        </w:tc>
        <w:tc>
          <w:tcPr>
            <w:tcW w:w="1417" w:type="dxa"/>
          </w:tcPr>
          <w:p w:rsidR="002E00A3" w:rsidRPr="00AA6621" w:rsidRDefault="002E00A3" w:rsidP="006612F6">
            <w:pPr>
              <w:tabs>
                <w:tab w:val="left" w:pos="459"/>
              </w:tabs>
              <w:ind w:left="-60" w:firstLine="10"/>
              <w:jc w:val="center"/>
              <w:rPr>
                <w:rFonts w:ascii="Arial" w:hAnsi="Arial" w:cs="Arial"/>
                <w:color w:val="000000"/>
              </w:rPr>
            </w:pP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rPr>
          <w:trHeight w:val="390"/>
        </w:trPr>
        <w:tc>
          <w:tcPr>
            <w:tcW w:w="675" w:type="dxa"/>
          </w:tcPr>
          <w:p w:rsidR="002E00A3" w:rsidRPr="004B6FDC" w:rsidRDefault="002E00A3" w:rsidP="006612F6">
            <w:pPr>
              <w:tabs>
                <w:tab w:val="left" w:pos="459"/>
              </w:tabs>
              <w:ind w:left="-60" w:firstLine="10"/>
              <w:rPr>
                <w:rFonts w:ascii="Arial" w:hAnsi="Arial" w:cs="Arial"/>
              </w:rPr>
            </w:pPr>
            <w:r>
              <w:rPr>
                <w:rFonts w:ascii="Arial" w:hAnsi="Arial" w:cs="Arial"/>
              </w:rPr>
              <w:t>12</w:t>
            </w:r>
          </w:p>
        </w:tc>
        <w:tc>
          <w:tcPr>
            <w:tcW w:w="2694" w:type="dxa"/>
          </w:tcPr>
          <w:p w:rsidR="002E00A3" w:rsidRPr="004B6FDC" w:rsidRDefault="002E00A3" w:rsidP="006612F6">
            <w:pPr>
              <w:tabs>
                <w:tab w:val="left" w:pos="459"/>
              </w:tabs>
              <w:ind w:left="-60" w:firstLine="10"/>
              <w:jc w:val="center"/>
              <w:rPr>
                <w:rFonts w:ascii="Arial" w:hAnsi="Arial" w:cs="Arial"/>
              </w:rPr>
            </w:pPr>
            <w:r>
              <w:rPr>
                <w:rFonts w:ascii="Arial" w:hAnsi="Arial" w:cs="Arial"/>
              </w:rPr>
              <w:t>20 231 824 ОП МП 12</w:t>
            </w:r>
          </w:p>
        </w:tc>
        <w:tc>
          <w:tcPr>
            <w:tcW w:w="1701" w:type="dxa"/>
          </w:tcPr>
          <w:p w:rsidR="002E00A3" w:rsidRDefault="002E00A3" w:rsidP="006612F6">
            <w:pPr>
              <w:tabs>
                <w:tab w:val="left" w:pos="459"/>
              </w:tabs>
              <w:ind w:left="-60" w:firstLine="10"/>
              <w:rPr>
                <w:rFonts w:ascii="Arial" w:hAnsi="Arial" w:cs="Arial"/>
              </w:rPr>
            </w:pPr>
            <w:proofErr w:type="spellStart"/>
            <w:r>
              <w:rPr>
                <w:rFonts w:ascii="Arial" w:hAnsi="Arial" w:cs="Arial"/>
              </w:rPr>
              <w:t>х.Владимировка</w:t>
            </w:r>
            <w:proofErr w:type="spellEnd"/>
          </w:p>
          <w:p w:rsidR="002E00A3" w:rsidRPr="004B6FDC" w:rsidRDefault="002E00A3" w:rsidP="006612F6">
            <w:pPr>
              <w:tabs>
                <w:tab w:val="left" w:pos="459"/>
              </w:tabs>
              <w:ind w:left="-60" w:firstLine="10"/>
              <w:rPr>
                <w:rFonts w:ascii="Arial" w:hAnsi="Arial" w:cs="Arial"/>
              </w:rPr>
            </w:pPr>
            <w:r>
              <w:rPr>
                <w:rFonts w:ascii="Arial" w:hAnsi="Arial" w:cs="Arial"/>
              </w:rPr>
              <w:t xml:space="preserve">пер. </w:t>
            </w:r>
            <w:proofErr w:type="spellStart"/>
            <w:r>
              <w:rPr>
                <w:rFonts w:ascii="Arial" w:hAnsi="Arial" w:cs="Arial"/>
              </w:rPr>
              <w:t>Подлесный</w:t>
            </w:r>
            <w:proofErr w:type="spellEnd"/>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600</w:t>
            </w:r>
          </w:p>
        </w:tc>
        <w:tc>
          <w:tcPr>
            <w:tcW w:w="1276" w:type="dxa"/>
          </w:tcPr>
          <w:p w:rsidR="002E00A3" w:rsidRPr="00AA6621" w:rsidRDefault="002E00A3" w:rsidP="006612F6">
            <w:pPr>
              <w:tabs>
                <w:tab w:val="left" w:pos="459"/>
              </w:tabs>
              <w:ind w:left="-60" w:firstLine="10"/>
              <w:jc w:val="center"/>
              <w:rPr>
                <w:rFonts w:ascii="Arial" w:hAnsi="Arial" w:cs="Arial"/>
                <w:color w:val="000000"/>
              </w:rPr>
            </w:pPr>
          </w:p>
        </w:tc>
        <w:tc>
          <w:tcPr>
            <w:tcW w:w="1417" w:type="dxa"/>
          </w:tcPr>
          <w:p w:rsidR="002E00A3" w:rsidRPr="00AA6621" w:rsidRDefault="002E00A3" w:rsidP="006612F6">
            <w:pPr>
              <w:tabs>
                <w:tab w:val="left" w:pos="459"/>
              </w:tabs>
              <w:ind w:left="-60" w:firstLine="10"/>
              <w:jc w:val="center"/>
              <w:rPr>
                <w:rFonts w:ascii="Arial" w:hAnsi="Arial" w:cs="Arial"/>
                <w:color w:val="000000"/>
              </w:rPr>
            </w:pPr>
            <w:r w:rsidRPr="00AA6621">
              <w:rPr>
                <w:rFonts w:ascii="Arial" w:hAnsi="Arial" w:cs="Arial"/>
                <w:color w:val="000000"/>
              </w:rPr>
              <w:t>600</w:t>
            </w:r>
          </w:p>
        </w:tc>
        <w:tc>
          <w:tcPr>
            <w:tcW w:w="992" w:type="dxa"/>
          </w:tcPr>
          <w:p w:rsidR="002E00A3" w:rsidRPr="00AA6621" w:rsidRDefault="002E00A3" w:rsidP="006612F6">
            <w:pPr>
              <w:tabs>
                <w:tab w:val="left" w:pos="459"/>
              </w:tabs>
              <w:ind w:left="-60" w:firstLine="10"/>
              <w:jc w:val="center"/>
              <w:rPr>
                <w:rFonts w:ascii="Arial" w:hAnsi="Arial" w:cs="Arial"/>
                <w:color w:val="000000"/>
                <w:sz w:val="24"/>
                <w:szCs w:val="24"/>
              </w:rPr>
            </w:pPr>
          </w:p>
        </w:tc>
        <w:tc>
          <w:tcPr>
            <w:tcW w:w="850" w:type="dxa"/>
            <w:vMerge/>
            <w:tcBorders>
              <w:right w:val="nil"/>
            </w:tcBorders>
          </w:tcPr>
          <w:p w:rsidR="002E00A3" w:rsidRPr="0072217D" w:rsidRDefault="002E00A3" w:rsidP="006612F6">
            <w:pPr>
              <w:tabs>
                <w:tab w:val="left" w:pos="459"/>
              </w:tabs>
              <w:ind w:left="-60" w:firstLine="10"/>
              <w:jc w:val="center"/>
              <w:rPr>
                <w:rFonts w:ascii="Arial" w:hAnsi="Arial" w:cs="Arial"/>
                <w:sz w:val="24"/>
                <w:szCs w:val="24"/>
              </w:rPr>
            </w:pPr>
          </w:p>
        </w:tc>
      </w:tr>
      <w:tr w:rsidR="002E00A3" w:rsidRPr="0072217D" w:rsidTr="006612F6">
        <w:tc>
          <w:tcPr>
            <w:tcW w:w="675" w:type="dxa"/>
          </w:tcPr>
          <w:p w:rsidR="002E00A3" w:rsidRPr="004B6FDC" w:rsidRDefault="002E00A3" w:rsidP="006612F6">
            <w:pPr>
              <w:tabs>
                <w:tab w:val="left" w:pos="459"/>
              </w:tabs>
              <w:ind w:left="-60" w:firstLine="10"/>
              <w:rPr>
                <w:rFonts w:ascii="Arial" w:hAnsi="Arial" w:cs="Arial"/>
              </w:rPr>
            </w:pPr>
          </w:p>
        </w:tc>
        <w:tc>
          <w:tcPr>
            <w:tcW w:w="2694" w:type="dxa"/>
          </w:tcPr>
          <w:p w:rsidR="002E00A3" w:rsidRPr="004B6FDC" w:rsidRDefault="002E00A3" w:rsidP="006612F6">
            <w:pPr>
              <w:tabs>
                <w:tab w:val="left" w:pos="459"/>
              </w:tabs>
              <w:ind w:left="-60" w:firstLine="10"/>
              <w:jc w:val="center"/>
              <w:rPr>
                <w:rFonts w:ascii="Arial" w:hAnsi="Arial" w:cs="Arial"/>
              </w:rPr>
            </w:pPr>
            <w:r w:rsidRPr="004B6FDC">
              <w:rPr>
                <w:rFonts w:ascii="Arial" w:hAnsi="Arial" w:cs="Arial"/>
              </w:rPr>
              <w:t>ИТОГО:</w:t>
            </w:r>
          </w:p>
        </w:tc>
        <w:tc>
          <w:tcPr>
            <w:tcW w:w="1701" w:type="dxa"/>
          </w:tcPr>
          <w:p w:rsidR="002E00A3" w:rsidRPr="004B6FDC" w:rsidRDefault="002E00A3" w:rsidP="006612F6">
            <w:pPr>
              <w:tabs>
                <w:tab w:val="left" w:pos="459"/>
              </w:tabs>
              <w:ind w:left="-60" w:firstLine="10"/>
              <w:rPr>
                <w:rFonts w:ascii="Arial" w:hAnsi="Arial" w:cs="Arial"/>
              </w:rPr>
            </w:pPr>
          </w:p>
        </w:tc>
        <w:tc>
          <w:tcPr>
            <w:tcW w:w="992" w:type="dxa"/>
          </w:tcPr>
          <w:p w:rsidR="002E00A3" w:rsidRPr="00AA6621" w:rsidRDefault="002E00A3" w:rsidP="006612F6">
            <w:pPr>
              <w:tabs>
                <w:tab w:val="left" w:pos="459"/>
              </w:tabs>
              <w:ind w:left="-60" w:firstLine="10"/>
              <w:rPr>
                <w:rFonts w:ascii="Arial" w:hAnsi="Arial" w:cs="Arial"/>
                <w:color w:val="000000"/>
              </w:rPr>
            </w:pPr>
            <w:r w:rsidRPr="00AA6621">
              <w:rPr>
                <w:rFonts w:ascii="Arial" w:hAnsi="Arial" w:cs="Arial"/>
                <w:color w:val="000000"/>
              </w:rPr>
              <w:t>11,900</w:t>
            </w:r>
          </w:p>
        </w:tc>
        <w:tc>
          <w:tcPr>
            <w:tcW w:w="1276" w:type="dxa"/>
          </w:tcPr>
          <w:p w:rsidR="002E00A3" w:rsidRPr="00AA6621" w:rsidRDefault="00C23A35" w:rsidP="006612F6">
            <w:pPr>
              <w:tabs>
                <w:tab w:val="left" w:pos="459"/>
              </w:tabs>
              <w:ind w:left="-60" w:firstLine="10"/>
              <w:jc w:val="center"/>
              <w:rPr>
                <w:rFonts w:ascii="Arial" w:hAnsi="Arial" w:cs="Arial"/>
                <w:color w:val="000000"/>
              </w:rPr>
            </w:pPr>
            <w:r>
              <w:rPr>
                <w:rFonts w:ascii="Arial" w:hAnsi="Arial" w:cs="Arial"/>
                <w:color w:val="000000"/>
              </w:rPr>
              <w:t>4,148</w:t>
            </w:r>
          </w:p>
        </w:tc>
        <w:tc>
          <w:tcPr>
            <w:tcW w:w="1417" w:type="dxa"/>
          </w:tcPr>
          <w:p w:rsidR="002E00A3" w:rsidRPr="00AA6621" w:rsidRDefault="00C23A35" w:rsidP="00C23A35">
            <w:pPr>
              <w:tabs>
                <w:tab w:val="left" w:pos="459"/>
              </w:tabs>
              <w:ind w:left="-60" w:firstLine="10"/>
              <w:jc w:val="center"/>
              <w:rPr>
                <w:rFonts w:ascii="Arial" w:hAnsi="Arial" w:cs="Arial"/>
                <w:color w:val="000000"/>
              </w:rPr>
            </w:pPr>
            <w:r>
              <w:rPr>
                <w:rFonts w:ascii="Arial" w:hAnsi="Arial" w:cs="Arial"/>
                <w:color w:val="000000"/>
              </w:rPr>
              <w:t>7,20</w:t>
            </w:r>
            <w:r w:rsidR="002E00A3" w:rsidRPr="00AA6621">
              <w:rPr>
                <w:rFonts w:ascii="Arial" w:hAnsi="Arial" w:cs="Arial"/>
                <w:color w:val="000000"/>
              </w:rPr>
              <w:t>0</w:t>
            </w:r>
          </w:p>
        </w:tc>
        <w:tc>
          <w:tcPr>
            <w:tcW w:w="992" w:type="dxa"/>
          </w:tcPr>
          <w:p w:rsidR="002E00A3" w:rsidRPr="002E00A3" w:rsidRDefault="00C23A35" w:rsidP="006612F6">
            <w:pPr>
              <w:tabs>
                <w:tab w:val="left" w:pos="459"/>
              </w:tabs>
              <w:ind w:left="-60" w:firstLine="10"/>
              <w:jc w:val="center"/>
              <w:rPr>
                <w:rFonts w:ascii="Arial" w:hAnsi="Arial" w:cs="Arial"/>
                <w:color w:val="000000"/>
              </w:rPr>
            </w:pPr>
            <w:r>
              <w:rPr>
                <w:rFonts w:ascii="Arial" w:hAnsi="Arial" w:cs="Arial"/>
                <w:color w:val="000000"/>
              </w:rPr>
              <w:t>0,552</w:t>
            </w:r>
          </w:p>
        </w:tc>
        <w:tc>
          <w:tcPr>
            <w:tcW w:w="850" w:type="dxa"/>
            <w:tcBorders>
              <w:bottom w:val="nil"/>
              <w:right w:val="nil"/>
            </w:tcBorders>
          </w:tcPr>
          <w:p w:rsidR="002E00A3" w:rsidRPr="0072217D" w:rsidRDefault="002E00A3" w:rsidP="006612F6">
            <w:pPr>
              <w:tabs>
                <w:tab w:val="left" w:pos="459"/>
              </w:tabs>
              <w:ind w:left="-60" w:firstLine="10"/>
              <w:jc w:val="center"/>
              <w:rPr>
                <w:rFonts w:ascii="Arial" w:hAnsi="Arial" w:cs="Arial"/>
                <w:sz w:val="24"/>
                <w:szCs w:val="24"/>
              </w:rPr>
            </w:pPr>
          </w:p>
        </w:tc>
      </w:tr>
      <w:bookmarkEnd w:id="1"/>
    </w:tbl>
    <w:p w:rsidR="002E00A3" w:rsidRPr="0072217D" w:rsidRDefault="002E00A3" w:rsidP="002E00A3">
      <w:pPr>
        <w:widowControl w:val="0"/>
        <w:spacing w:line="25" w:lineRule="atLeast"/>
        <w:ind w:left="20" w:right="20"/>
        <w:jc w:val="both"/>
        <w:rPr>
          <w:rFonts w:ascii="Arial" w:hAnsi="Arial" w:cs="Arial"/>
          <w:color w:val="000000"/>
          <w:sz w:val="24"/>
          <w:szCs w:val="24"/>
          <w:shd w:val="clear" w:color="auto" w:fill="FFFFFF"/>
        </w:rPr>
      </w:pPr>
    </w:p>
    <w:p w:rsidR="002E00A3" w:rsidRPr="0072217D" w:rsidRDefault="002E00A3" w:rsidP="002E00A3">
      <w:pPr>
        <w:widowControl w:val="0"/>
        <w:spacing w:line="25" w:lineRule="atLeast"/>
        <w:ind w:left="20" w:right="20" w:firstLine="700"/>
        <w:jc w:val="center"/>
        <w:rPr>
          <w:rFonts w:ascii="Arial" w:hAnsi="Arial" w:cs="Arial"/>
          <w:sz w:val="24"/>
          <w:szCs w:val="24"/>
        </w:rPr>
      </w:pPr>
      <w:r w:rsidRPr="0072217D">
        <w:rPr>
          <w:rFonts w:ascii="Arial" w:hAnsi="Arial" w:cs="Arial"/>
          <w:sz w:val="24"/>
          <w:szCs w:val="24"/>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17" w:lineRule="exact"/>
              <w:ind w:left="38" w:right="29" w:firstLine="43"/>
              <w:jc w:val="center"/>
              <w:rPr>
                <w:rFonts w:ascii="Arial" w:hAnsi="Arial" w:cs="Arial"/>
                <w:sz w:val="24"/>
                <w:szCs w:val="24"/>
              </w:rPr>
            </w:pPr>
            <w:r w:rsidRPr="0072217D">
              <w:rPr>
                <w:rFonts w:ascii="Arial" w:hAnsi="Arial" w:cs="Arial"/>
                <w:sz w:val="24"/>
                <w:szCs w:val="24"/>
              </w:rPr>
              <w:t xml:space="preserve">№ </w:t>
            </w:r>
            <w:r w:rsidRPr="0072217D">
              <w:rPr>
                <w:rFonts w:ascii="Arial" w:hAnsi="Arial" w:cs="Arial"/>
                <w:spacing w:val="-9"/>
                <w:sz w:val="24"/>
                <w:szCs w:val="24"/>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ind w:left="-40" w:right="-40"/>
              <w:jc w:val="center"/>
              <w:rPr>
                <w:rFonts w:ascii="Arial" w:hAnsi="Arial" w:cs="Arial"/>
                <w:spacing w:val="-6"/>
                <w:sz w:val="24"/>
                <w:szCs w:val="24"/>
              </w:rPr>
            </w:pPr>
            <w:r w:rsidRPr="0072217D">
              <w:rPr>
                <w:rFonts w:ascii="Arial" w:hAnsi="Arial" w:cs="Arial"/>
                <w:spacing w:val="-6"/>
                <w:sz w:val="24"/>
                <w:szCs w:val="24"/>
              </w:rPr>
              <w:t xml:space="preserve">Идентификационный </w:t>
            </w:r>
          </w:p>
          <w:p w:rsidR="002E00A3" w:rsidRPr="0072217D" w:rsidRDefault="002E00A3" w:rsidP="006612F6">
            <w:pPr>
              <w:shd w:val="clear" w:color="auto" w:fill="FFFFFF"/>
              <w:ind w:left="-40" w:right="-40"/>
              <w:jc w:val="center"/>
              <w:rPr>
                <w:rFonts w:ascii="Arial" w:hAnsi="Arial" w:cs="Arial"/>
                <w:sz w:val="24"/>
                <w:szCs w:val="24"/>
              </w:rPr>
            </w:pPr>
            <w:r w:rsidRPr="0072217D">
              <w:rPr>
                <w:rFonts w:ascii="Arial" w:hAnsi="Arial" w:cs="Arial"/>
                <w:sz w:val="24"/>
                <w:szCs w:val="24"/>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6" w:lineRule="exact"/>
              <w:ind w:left="5"/>
              <w:jc w:val="center"/>
              <w:rPr>
                <w:rFonts w:ascii="Arial" w:hAnsi="Arial" w:cs="Arial"/>
                <w:sz w:val="24"/>
                <w:szCs w:val="24"/>
              </w:rPr>
            </w:pPr>
            <w:r w:rsidRPr="0072217D">
              <w:rPr>
                <w:rFonts w:ascii="Arial" w:hAnsi="Arial" w:cs="Arial"/>
                <w:spacing w:val="-1"/>
                <w:sz w:val="24"/>
                <w:szCs w:val="24"/>
              </w:rPr>
              <w:t xml:space="preserve">Протяженность </w:t>
            </w:r>
            <w:r w:rsidRPr="0072217D">
              <w:rPr>
                <w:rFonts w:ascii="Arial" w:hAnsi="Arial" w:cs="Arial"/>
                <w:sz w:val="24"/>
                <w:szCs w:val="24"/>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pacing w:val="-3"/>
                <w:sz w:val="24"/>
                <w:szCs w:val="24"/>
              </w:rPr>
            </w:pPr>
            <w:r w:rsidRPr="0072217D">
              <w:rPr>
                <w:rFonts w:ascii="Arial" w:hAnsi="Arial" w:cs="Arial"/>
                <w:spacing w:val="-3"/>
                <w:sz w:val="24"/>
                <w:szCs w:val="24"/>
              </w:rPr>
              <w:t>Тип покрытия</w:t>
            </w:r>
          </w:p>
          <w:p w:rsidR="002E00A3" w:rsidRPr="0072217D" w:rsidRDefault="002E00A3" w:rsidP="006612F6">
            <w:pPr>
              <w:shd w:val="clear" w:color="auto" w:fill="FFFFFF"/>
              <w:jc w:val="center"/>
              <w:rPr>
                <w:rFonts w:ascii="Arial" w:hAnsi="Arial" w:cs="Arial"/>
                <w:sz w:val="24"/>
                <w:szCs w:val="24"/>
              </w:rPr>
            </w:pPr>
            <w:r w:rsidRPr="0072217D">
              <w:rPr>
                <w:rFonts w:ascii="Arial" w:hAnsi="Arial" w:cs="Arial"/>
                <w:spacing w:val="-3"/>
                <w:sz w:val="24"/>
                <w:szCs w:val="24"/>
              </w:rPr>
              <w:t xml:space="preserve">(ц/б, а/б, </w:t>
            </w:r>
            <w:proofErr w:type="spellStart"/>
            <w:r w:rsidRPr="0072217D">
              <w:rPr>
                <w:rFonts w:ascii="Arial" w:hAnsi="Arial" w:cs="Arial"/>
                <w:spacing w:val="-3"/>
                <w:sz w:val="24"/>
                <w:szCs w:val="24"/>
              </w:rPr>
              <w:t>перех</w:t>
            </w:r>
            <w:proofErr w:type="spellEnd"/>
            <w:r w:rsidRPr="0072217D">
              <w:rPr>
                <w:rFonts w:ascii="Arial" w:hAnsi="Arial" w:cs="Arial"/>
                <w:spacing w:val="-3"/>
                <w:sz w:val="24"/>
                <w:szCs w:val="24"/>
              </w:rPr>
              <w:t>, грунт)</w:t>
            </w:r>
          </w:p>
        </w:tc>
      </w:tr>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ind w:left="35"/>
              <w:rPr>
                <w:rFonts w:ascii="Arial" w:hAnsi="Arial" w:cs="Arial"/>
                <w:sz w:val="24"/>
                <w:szCs w:val="24"/>
              </w:rPr>
            </w:pPr>
            <w:r w:rsidRPr="0072217D">
              <w:rPr>
                <w:rFonts w:ascii="Arial" w:hAnsi="Arial" w:cs="Arial"/>
                <w:sz w:val="24"/>
                <w:szCs w:val="24"/>
              </w:rPr>
              <w:t>20 ОП РЗ Н 36-19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ind w:left="82"/>
              <w:rPr>
                <w:rFonts w:ascii="Arial" w:hAnsi="Arial" w:cs="Arial"/>
                <w:sz w:val="24"/>
                <w:szCs w:val="24"/>
              </w:rPr>
            </w:pPr>
            <w:r w:rsidRPr="0072217D">
              <w:rPr>
                <w:rFonts w:ascii="Arial" w:hAnsi="Arial" w:cs="Arial"/>
                <w:sz w:val="24"/>
                <w:szCs w:val="24"/>
              </w:rPr>
              <w:t>«Острогожск -</w:t>
            </w:r>
            <w:r w:rsidRPr="0072217D">
              <w:rPr>
                <w:rFonts w:ascii="Arial" w:hAnsi="Arial" w:cs="Arial"/>
                <w:sz w:val="24"/>
                <w:szCs w:val="24"/>
              </w:rPr>
              <w:lastRenderedPageBreak/>
              <w:t>Кривая Поляна-</w:t>
            </w:r>
          </w:p>
          <w:p w:rsidR="002E00A3" w:rsidRPr="0072217D" w:rsidRDefault="002E00A3" w:rsidP="006612F6">
            <w:pPr>
              <w:shd w:val="clear" w:color="auto" w:fill="FFFFFF"/>
              <w:ind w:left="82"/>
              <w:rPr>
                <w:rFonts w:ascii="Arial" w:hAnsi="Arial" w:cs="Arial"/>
                <w:sz w:val="24"/>
                <w:szCs w:val="24"/>
              </w:rPr>
            </w:pPr>
            <w:proofErr w:type="spellStart"/>
            <w:proofErr w:type="gramStart"/>
            <w:r w:rsidRPr="0072217D">
              <w:rPr>
                <w:rFonts w:ascii="Arial" w:hAnsi="Arial" w:cs="Arial"/>
                <w:sz w:val="24"/>
                <w:szCs w:val="24"/>
              </w:rPr>
              <w:t>Поленин</w:t>
            </w:r>
            <w:proofErr w:type="spellEnd"/>
            <w:r w:rsidRPr="0072217D">
              <w:rPr>
                <w:rFonts w:ascii="Arial" w:hAnsi="Arial" w:cs="Arial"/>
                <w:sz w:val="24"/>
                <w:szCs w:val="24"/>
              </w:rPr>
              <w:t>»-</w:t>
            </w:r>
            <w:proofErr w:type="gramEnd"/>
          </w:p>
          <w:p w:rsidR="002E00A3" w:rsidRPr="0072217D" w:rsidRDefault="002E00A3" w:rsidP="006612F6">
            <w:pPr>
              <w:shd w:val="clear" w:color="auto" w:fill="FFFFFF"/>
              <w:ind w:left="82"/>
              <w:rPr>
                <w:rFonts w:ascii="Arial" w:hAnsi="Arial" w:cs="Arial"/>
                <w:sz w:val="24"/>
                <w:szCs w:val="24"/>
              </w:rPr>
            </w:pPr>
            <w:proofErr w:type="spellStart"/>
            <w:r w:rsidRPr="0072217D">
              <w:rPr>
                <w:rFonts w:ascii="Arial" w:hAnsi="Arial" w:cs="Arial"/>
                <w:sz w:val="24"/>
                <w:szCs w:val="24"/>
              </w:rPr>
              <w:t>х.Прокопец</w:t>
            </w:r>
            <w:proofErr w:type="spellEnd"/>
          </w:p>
          <w:p w:rsidR="002E00A3" w:rsidRPr="0072217D" w:rsidRDefault="002E00A3" w:rsidP="006612F6">
            <w:pPr>
              <w:shd w:val="clear" w:color="auto" w:fill="FFFFFF"/>
              <w:ind w:left="82"/>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lastRenderedPageBreak/>
              <w:t>0,502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2" w:lineRule="exact"/>
              <w:jc w:val="center"/>
              <w:rPr>
                <w:rFonts w:ascii="Arial" w:hAnsi="Arial" w:cs="Arial"/>
                <w:sz w:val="24"/>
                <w:szCs w:val="24"/>
              </w:rPr>
            </w:pPr>
          </w:p>
        </w:tc>
      </w:tr>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lastRenderedPageBreak/>
              <w:t>2</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E00A3" w:rsidRPr="0072217D" w:rsidRDefault="002E00A3" w:rsidP="006612F6">
            <w:pPr>
              <w:rPr>
                <w:rFonts w:ascii="Arial" w:hAnsi="Arial" w:cs="Arial"/>
                <w:sz w:val="24"/>
                <w:szCs w:val="24"/>
              </w:rPr>
            </w:pPr>
            <w:r w:rsidRPr="0072217D">
              <w:rPr>
                <w:rFonts w:ascii="Arial" w:hAnsi="Arial" w:cs="Arial"/>
                <w:sz w:val="24"/>
                <w:szCs w:val="24"/>
              </w:rPr>
              <w:t>20 ОП РЗН 17-19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E00A3" w:rsidRPr="0072217D" w:rsidRDefault="002E00A3" w:rsidP="006612F6">
            <w:pPr>
              <w:shd w:val="clear" w:color="auto" w:fill="FFFFFF"/>
              <w:ind w:left="82"/>
              <w:rPr>
                <w:rFonts w:ascii="Arial" w:hAnsi="Arial" w:cs="Arial"/>
                <w:sz w:val="24"/>
                <w:szCs w:val="24"/>
              </w:rPr>
            </w:pPr>
            <w:r w:rsidRPr="0072217D">
              <w:rPr>
                <w:rFonts w:ascii="Arial" w:hAnsi="Arial" w:cs="Arial"/>
                <w:sz w:val="24"/>
                <w:szCs w:val="24"/>
              </w:rPr>
              <w:t>«Острогожск -Кривая Поляна-</w:t>
            </w:r>
          </w:p>
          <w:p w:rsidR="002E00A3" w:rsidRPr="0072217D" w:rsidRDefault="002E00A3" w:rsidP="006612F6">
            <w:pPr>
              <w:shd w:val="clear" w:color="auto" w:fill="FFFFFF"/>
              <w:ind w:left="82"/>
              <w:rPr>
                <w:rFonts w:ascii="Arial" w:hAnsi="Arial" w:cs="Arial"/>
                <w:sz w:val="24"/>
                <w:szCs w:val="24"/>
              </w:rPr>
            </w:pPr>
            <w:proofErr w:type="spellStart"/>
            <w:proofErr w:type="gramStart"/>
            <w:r w:rsidRPr="0072217D">
              <w:rPr>
                <w:rFonts w:ascii="Arial" w:hAnsi="Arial" w:cs="Arial"/>
                <w:sz w:val="24"/>
                <w:szCs w:val="24"/>
              </w:rPr>
              <w:t>Поленин</w:t>
            </w:r>
            <w:proofErr w:type="spellEnd"/>
            <w:r w:rsidRPr="0072217D">
              <w:rPr>
                <w:rFonts w:ascii="Arial" w:hAnsi="Arial" w:cs="Arial"/>
                <w:sz w:val="24"/>
                <w:szCs w:val="24"/>
              </w:rPr>
              <w:t>»-</w:t>
            </w:r>
            <w:proofErr w:type="gramEnd"/>
          </w:p>
          <w:p w:rsidR="002E00A3" w:rsidRPr="0072217D" w:rsidRDefault="002E00A3" w:rsidP="006612F6">
            <w:pPr>
              <w:rPr>
                <w:rFonts w:ascii="Arial" w:hAnsi="Arial" w:cs="Arial"/>
                <w:sz w:val="24"/>
                <w:szCs w:val="24"/>
              </w:rPr>
            </w:pPr>
            <w:proofErr w:type="spellStart"/>
            <w:r w:rsidRPr="0072217D">
              <w:rPr>
                <w:rFonts w:ascii="Arial" w:hAnsi="Arial" w:cs="Arial"/>
                <w:sz w:val="24"/>
                <w:szCs w:val="24"/>
              </w:rPr>
              <w:t>х.Владимировка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color w:val="000000"/>
                <w:sz w:val="24"/>
                <w:szCs w:val="24"/>
              </w:rPr>
            </w:pPr>
            <w:r w:rsidRPr="0072217D">
              <w:rPr>
                <w:rFonts w:ascii="Arial" w:hAnsi="Arial" w:cs="Arial"/>
                <w:color w:val="000000"/>
                <w:sz w:val="24"/>
                <w:szCs w:val="24"/>
              </w:rPr>
              <w:t>14,395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2" w:lineRule="exact"/>
              <w:jc w:val="center"/>
              <w:rPr>
                <w:rFonts w:ascii="Arial" w:hAnsi="Arial" w:cs="Arial"/>
                <w:sz w:val="24"/>
                <w:szCs w:val="24"/>
              </w:rPr>
            </w:pPr>
          </w:p>
        </w:tc>
      </w:tr>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3</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E00A3" w:rsidRPr="0072217D" w:rsidRDefault="002E00A3" w:rsidP="006612F6">
            <w:pPr>
              <w:rPr>
                <w:rFonts w:ascii="Arial" w:hAnsi="Arial" w:cs="Arial"/>
                <w:sz w:val="24"/>
                <w:szCs w:val="24"/>
              </w:rPr>
            </w:pPr>
            <w:r w:rsidRPr="0072217D">
              <w:rPr>
                <w:rFonts w:ascii="Arial" w:hAnsi="Arial" w:cs="Arial"/>
                <w:sz w:val="24"/>
                <w:szCs w:val="24"/>
              </w:rPr>
              <w:t>20 ОП РЗ Н 48-19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E00A3" w:rsidRPr="0072217D" w:rsidRDefault="002E00A3" w:rsidP="006612F6">
            <w:pPr>
              <w:shd w:val="clear" w:color="auto" w:fill="FFFFFF"/>
              <w:ind w:left="82"/>
              <w:rPr>
                <w:rFonts w:ascii="Arial" w:hAnsi="Arial" w:cs="Arial"/>
                <w:sz w:val="24"/>
                <w:szCs w:val="24"/>
              </w:rPr>
            </w:pPr>
            <w:r w:rsidRPr="0072217D">
              <w:rPr>
                <w:rFonts w:ascii="Arial" w:hAnsi="Arial" w:cs="Arial"/>
                <w:sz w:val="24"/>
                <w:szCs w:val="24"/>
              </w:rPr>
              <w:t>«Острогожск -Кривая Поляна-</w:t>
            </w:r>
          </w:p>
          <w:p w:rsidR="002E00A3" w:rsidRPr="0072217D" w:rsidRDefault="002E00A3" w:rsidP="006612F6">
            <w:pPr>
              <w:shd w:val="clear" w:color="auto" w:fill="FFFFFF"/>
              <w:ind w:left="82"/>
              <w:rPr>
                <w:rFonts w:ascii="Arial" w:hAnsi="Arial" w:cs="Arial"/>
                <w:sz w:val="24"/>
                <w:szCs w:val="24"/>
              </w:rPr>
            </w:pPr>
            <w:proofErr w:type="spellStart"/>
            <w:proofErr w:type="gramStart"/>
            <w:r w:rsidRPr="0072217D">
              <w:rPr>
                <w:rFonts w:ascii="Arial" w:hAnsi="Arial" w:cs="Arial"/>
                <w:sz w:val="24"/>
                <w:szCs w:val="24"/>
              </w:rPr>
              <w:t>Поленин</w:t>
            </w:r>
            <w:proofErr w:type="spellEnd"/>
            <w:r w:rsidRPr="0072217D">
              <w:rPr>
                <w:rFonts w:ascii="Arial" w:hAnsi="Arial" w:cs="Arial"/>
                <w:sz w:val="24"/>
                <w:szCs w:val="24"/>
              </w:rPr>
              <w:t>»-</w:t>
            </w:r>
            <w:proofErr w:type="gramEnd"/>
          </w:p>
          <w:p w:rsidR="002E00A3" w:rsidRPr="0072217D" w:rsidRDefault="002E00A3" w:rsidP="006612F6">
            <w:pPr>
              <w:rPr>
                <w:rFonts w:ascii="Arial" w:hAnsi="Arial" w:cs="Arial"/>
                <w:sz w:val="24"/>
                <w:szCs w:val="24"/>
              </w:rPr>
            </w:pPr>
            <w:proofErr w:type="spellStart"/>
            <w:r w:rsidRPr="0072217D">
              <w:rPr>
                <w:rFonts w:ascii="Arial" w:hAnsi="Arial" w:cs="Arial"/>
                <w:sz w:val="24"/>
                <w:szCs w:val="24"/>
              </w:rPr>
              <w:t>х.Владимировка</w:t>
            </w:r>
            <w:proofErr w:type="spellEnd"/>
            <w:r w:rsidRPr="0072217D">
              <w:rPr>
                <w:rFonts w:ascii="Arial" w:hAnsi="Arial" w:cs="Arial"/>
                <w:sz w:val="24"/>
                <w:szCs w:val="24"/>
              </w:rPr>
              <w:t>-</w:t>
            </w:r>
          </w:p>
          <w:p w:rsidR="002E00A3" w:rsidRPr="0072217D" w:rsidRDefault="002E00A3" w:rsidP="006612F6">
            <w:pPr>
              <w:rPr>
                <w:rFonts w:ascii="Arial" w:hAnsi="Arial" w:cs="Arial"/>
                <w:sz w:val="24"/>
                <w:szCs w:val="24"/>
              </w:rPr>
            </w:pPr>
            <w:r w:rsidRPr="0072217D">
              <w:rPr>
                <w:rFonts w:ascii="Arial" w:hAnsi="Arial" w:cs="Arial"/>
                <w:sz w:val="24"/>
                <w:szCs w:val="24"/>
              </w:rPr>
              <w:t>Дальняя Полубянка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1,133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2" w:lineRule="exact"/>
              <w:jc w:val="center"/>
              <w:rPr>
                <w:rFonts w:ascii="Arial" w:hAnsi="Arial" w:cs="Arial"/>
                <w:sz w:val="24"/>
                <w:szCs w:val="24"/>
              </w:rPr>
            </w:pPr>
          </w:p>
        </w:tc>
      </w:tr>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4</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ind w:left="35"/>
              <w:rPr>
                <w:rFonts w:ascii="Arial" w:hAnsi="Arial" w:cs="Arial"/>
                <w:spacing w:val="-5"/>
                <w:sz w:val="24"/>
                <w:szCs w:val="24"/>
              </w:rPr>
            </w:pPr>
            <w:r w:rsidRPr="0072217D">
              <w:rPr>
                <w:rFonts w:ascii="Arial" w:hAnsi="Arial" w:cs="Arial"/>
                <w:spacing w:val="-5"/>
                <w:sz w:val="24"/>
                <w:szCs w:val="24"/>
              </w:rPr>
              <w:t>20 ОП РЗ Н16-19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rPr>
                <w:rFonts w:ascii="Arial" w:hAnsi="Arial" w:cs="Arial"/>
                <w:sz w:val="24"/>
                <w:szCs w:val="24"/>
              </w:rPr>
            </w:pPr>
            <w:r w:rsidRPr="0072217D">
              <w:rPr>
                <w:rFonts w:ascii="Arial" w:hAnsi="Arial" w:cs="Arial"/>
                <w:sz w:val="24"/>
                <w:szCs w:val="24"/>
              </w:rPr>
              <w:t>«Острогожск – Кривая Поляна - Паленин»</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6,400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2" w:lineRule="exact"/>
              <w:ind w:right="-1" w:hanging="10"/>
              <w:jc w:val="center"/>
              <w:rPr>
                <w:rFonts w:ascii="Arial" w:hAnsi="Arial" w:cs="Arial"/>
                <w:spacing w:val="-5"/>
                <w:sz w:val="24"/>
                <w:szCs w:val="24"/>
              </w:rPr>
            </w:pPr>
          </w:p>
        </w:tc>
      </w:tr>
      <w:tr w:rsidR="002E00A3" w:rsidRPr="0072217D" w:rsidTr="006612F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ind w:left="35"/>
              <w:rPr>
                <w:rFonts w:ascii="Arial" w:hAnsi="Arial" w:cs="Arial"/>
                <w:spacing w:val="-5"/>
                <w:sz w:val="24"/>
                <w:szCs w:val="24"/>
              </w:rPr>
            </w:pPr>
            <w:r w:rsidRPr="0072217D">
              <w:rPr>
                <w:rFonts w:ascii="Arial" w:hAnsi="Arial" w:cs="Arial"/>
                <w:spacing w:val="-5"/>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rPr>
                <w:rFonts w:ascii="Arial" w:hAnsi="Arial" w:cs="Arial"/>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jc w:val="center"/>
              <w:rPr>
                <w:rFonts w:ascii="Arial" w:hAnsi="Arial" w:cs="Arial"/>
                <w:sz w:val="24"/>
                <w:szCs w:val="24"/>
              </w:rPr>
            </w:pPr>
            <w:r w:rsidRPr="0072217D">
              <w:rPr>
                <w:rFonts w:ascii="Arial" w:hAnsi="Arial" w:cs="Arial"/>
                <w:sz w:val="24"/>
                <w:szCs w:val="24"/>
              </w:rPr>
              <w:t>22,43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E00A3" w:rsidRPr="0072217D" w:rsidRDefault="002E00A3" w:rsidP="006612F6">
            <w:pPr>
              <w:shd w:val="clear" w:color="auto" w:fill="FFFFFF"/>
              <w:spacing w:line="322" w:lineRule="exact"/>
              <w:ind w:right="-1" w:hanging="10"/>
              <w:jc w:val="center"/>
              <w:rPr>
                <w:rFonts w:ascii="Arial" w:hAnsi="Arial" w:cs="Arial"/>
                <w:spacing w:val="-5"/>
                <w:sz w:val="24"/>
                <w:szCs w:val="24"/>
              </w:rPr>
            </w:pPr>
          </w:p>
        </w:tc>
      </w:tr>
    </w:tbl>
    <w:p w:rsidR="002E00A3" w:rsidRPr="0072217D" w:rsidRDefault="002E00A3" w:rsidP="002E00A3">
      <w:pPr>
        <w:widowControl w:val="0"/>
        <w:spacing w:line="25" w:lineRule="atLeast"/>
        <w:ind w:left="20" w:right="20" w:firstLine="700"/>
        <w:jc w:val="center"/>
        <w:rPr>
          <w:rFonts w:ascii="Arial" w:hAnsi="Arial" w:cs="Arial"/>
          <w:sz w:val="24"/>
          <w:szCs w:val="24"/>
        </w:rPr>
      </w:pPr>
      <w:r w:rsidRPr="0072217D">
        <w:rPr>
          <w:rFonts w:ascii="Arial" w:hAnsi="Arial" w:cs="Arial"/>
          <w:sz w:val="24"/>
          <w:szCs w:val="24"/>
        </w:rPr>
        <w:t>Схема размещения автомобильных дорог общего пользования, располагающихся в границах поселения</w:t>
      </w:r>
    </w:p>
    <w:p w:rsidR="002E00A3" w:rsidRPr="0072217D" w:rsidRDefault="002E00A3" w:rsidP="002E00A3">
      <w:pPr>
        <w:widowControl w:val="0"/>
        <w:spacing w:line="25" w:lineRule="atLeast"/>
        <w:ind w:left="20" w:right="20" w:firstLine="700"/>
        <w:rPr>
          <w:rFonts w:ascii="Arial" w:hAnsi="Arial" w:cs="Arial"/>
          <w:sz w:val="24"/>
          <w:szCs w:val="24"/>
        </w:rPr>
      </w:pPr>
      <w:r w:rsidRPr="0072217D">
        <w:rPr>
          <w:rFonts w:ascii="Arial" w:hAnsi="Arial" w:cs="Arial"/>
          <w:noProof/>
          <w:sz w:val="22"/>
          <w:szCs w:val="22"/>
        </w:rPr>
        <w:drawing>
          <wp:inline distT="0" distB="0" distL="0" distR="0">
            <wp:extent cx="5391150" cy="4495800"/>
            <wp:effectExtent l="0" t="0" r="0" b="0"/>
            <wp:docPr id="3" name="Рисунок 3" descr="Описание: C:\Users\Boss\AppData\Local\Microsoft\Windows\Temporary Internet Files\Content.Outlook\A214G4W1\4(II) Схема развития транспортной инфраструктуры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oss\AppData\Local\Microsoft\Windows\Temporary Internet Files\Content.Outlook\A214G4W1\4(II) Схема развития транспортной инфраструктуры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4495800"/>
                    </a:xfrm>
                    <a:prstGeom prst="rect">
                      <a:avLst/>
                    </a:prstGeom>
                    <a:noFill/>
                    <a:ln>
                      <a:noFill/>
                    </a:ln>
                  </pic:spPr>
                </pic:pic>
              </a:graphicData>
            </a:graphic>
          </wp:inline>
        </w:drawing>
      </w:r>
    </w:p>
    <w:p w:rsidR="002E00A3" w:rsidRPr="0072217D" w:rsidRDefault="002E00A3" w:rsidP="002E00A3">
      <w:pPr>
        <w:widowControl w:val="0"/>
        <w:spacing w:line="25" w:lineRule="atLeast"/>
        <w:ind w:left="20" w:right="20" w:firstLine="720"/>
        <w:jc w:val="both"/>
        <w:rPr>
          <w:rFonts w:ascii="Arial" w:hAnsi="Arial" w:cs="Arial"/>
          <w:sz w:val="24"/>
          <w:szCs w:val="24"/>
        </w:rPr>
      </w:pPr>
      <w:r w:rsidRPr="0072217D">
        <w:rPr>
          <w:rFonts w:ascii="Arial" w:hAnsi="Arial" w:cs="Arial"/>
          <w:color w:val="000000"/>
          <w:sz w:val="24"/>
          <w:szCs w:val="24"/>
          <w:shd w:val="clear" w:color="auto" w:fill="FFFFFF"/>
        </w:rPr>
        <w:t>Применение программно-целевого метода в развитии автомобильных дорог общего пользования местного значения Дальнеполубянского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2E00A3" w:rsidRPr="0072217D" w:rsidRDefault="002E00A3" w:rsidP="002E00A3">
      <w:pPr>
        <w:widowControl w:val="0"/>
        <w:spacing w:line="25" w:lineRule="atLeast"/>
        <w:ind w:left="20" w:right="20"/>
        <w:jc w:val="center"/>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lastRenderedPageBreak/>
        <w:t>2.5. Анализ состава парка транспортных средств и уровня автомобилизации Дальнеполубянского сельского поселения, обеспеченность парковками (парковочными местами)</w:t>
      </w:r>
    </w:p>
    <w:p w:rsidR="002E00A3" w:rsidRDefault="002E00A3" w:rsidP="002E00A3">
      <w:pPr>
        <w:widowControl w:val="0"/>
        <w:spacing w:line="25" w:lineRule="atLeast"/>
        <w:ind w:left="20" w:right="20" w:firstLine="580"/>
        <w:jc w:val="both"/>
        <w:rPr>
          <w:rFonts w:ascii="Arial" w:hAnsi="Arial" w:cs="Arial"/>
          <w:sz w:val="24"/>
          <w:szCs w:val="24"/>
        </w:rPr>
      </w:pPr>
      <w:r w:rsidRPr="0072217D">
        <w:rPr>
          <w:rFonts w:ascii="Arial" w:hAnsi="Arial" w:cs="Arial"/>
          <w:sz w:val="24"/>
          <w:szCs w:val="24"/>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w:t>
      </w:r>
    </w:p>
    <w:p w:rsidR="002E00A3" w:rsidRPr="0072217D" w:rsidRDefault="002E00A3" w:rsidP="002E00A3">
      <w:pPr>
        <w:widowControl w:val="0"/>
        <w:spacing w:line="25" w:lineRule="atLeast"/>
        <w:ind w:left="20" w:right="20" w:firstLine="580"/>
        <w:jc w:val="both"/>
        <w:rPr>
          <w:rFonts w:ascii="Arial" w:hAnsi="Arial" w:cs="Arial"/>
          <w:sz w:val="24"/>
          <w:szCs w:val="24"/>
        </w:rPr>
      </w:pPr>
      <w:r w:rsidRPr="0072217D">
        <w:rPr>
          <w:rFonts w:ascii="Arial" w:hAnsi="Arial" w:cs="Arial"/>
          <w:sz w:val="24"/>
          <w:szCs w:val="24"/>
        </w:rPr>
        <w:t>Уровень автомобилизации населения на территории Дальнеполубянского сельского поселения</w:t>
      </w:r>
    </w:p>
    <w:p w:rsidR="002E00A3" w:rsidRPr="0072217D" w:rsidRDefault="002E00A3" w:rsidP="002E00A3">
      <w:pPr>
        <w:widowControl w:val="0"/>
        <w:spacing w:line="25" w:lineRule="atLeast"/>
        <w:ind w:left="20" w:right="20" w:firstLine="580"/>
        <w:jc w:val="center"/>
        <w:rPr>
          <w:rFonts w:ascii="Arial" w:hAnsi="Arial" w:cs="Arial"/>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182"/>
        <w:gridCol w:w="1951"/>
        <w:gridCol w:w="1952"/>
        <w:gridCol w:w="1967"/>
      </w:tblGrid>
      <w:tr w:rsidR="002E00A3" w:rsidRPr="0072217D" w:rsidTr="006612F6">
        <w:tc>
          <w:tcPr>
            <w:tcW w:w="797"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w:t>
            </w:r>
          </w:p>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п/п</w:t>
            </w:r>
          </w:p>
        </w:tc>
        <w:tc>
          <w:tcPr>
            <w:tcW w:w="3249"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Показатели</w:t>
            </w:r>
          </w:p>
        </w:tc>
        <w:tc>
          <w:tcPr>
            <w:tcW w:w="2023"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2015 год</w:t>
            </w:r>
          </w:p>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(факт)</w:t>
            </w:r>
          </w:p>
        </w:tc>
        <w:tc>
          <w:tcPr>
            <w:tcW w:w="2024"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2016 год</w:t>
            </w:r>
          </w:p>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(факт)</w:t>
            </w:r>
          </w:p>
        </w:tc>
        <w:tc>
          <w:tcPr>
            <w:tcW w:w="2024"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2017 год</w:t>
            </w:r>
          </w:p>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(оценка)</w:t>
            </w:r>
          </w:p>
        </w:tc>
      </w:tr>
      <w:tr w:rsidR="002E00A3" w:rsidRPr="0072217D" w:rsidTr="006612F6">
        <w:tc>
          <w:tcPr>
            <w:tcW w:w="797"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1.</w:t>
            </w:r>
          </w:p>
        </w:tc>
        <w:tc>
          <w:tcPr>
            <w:tcW w:w="3249"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Общая численность населения, чел.</w:t>
            </w:r>
          </w:p>
        </w:tc>
        <w:tc>
          <w:tcPr>
            <w:tcW w:w="2023"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464</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453</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470</w:t>
            </w:r>
          </w:p>
        </w:tc>
      </w:tr>
      <w:tr w:rsidR="002E00A3" w:rsidRPr="0072217D" w:rsidTr="006612F6">
        <w:tc>
          <w:tcPr>
            <w:tcW w:w="797"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2.</w:t>
            </w:r>
          </w:p>
        </w:tc>
        <w:tc>
          <w:tcPr>
            <w:tcW w:w="3249"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Количество автомобилей у населения, ед.</w:t>
            </w:r>
          </w:p>
        </w:tc>
        <w:tc>
          <w:tcPr>
            <w:tcW w:w="2023"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76</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79</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92</w:t>
            </w:r>
          </w:p>
        </w:tc>
      </w:tr>
      <w:tr w:rsidR="002E00A3" w:rsidRPr="0072217D" w:rsidTr="006612F6">
        <w:tc>
          <w:tcPr>
            <w:tcW w:w="797"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3.</w:t>
            </w:r>
          </w:p>
        </w:tc>
        <w:tc>
          <w:tcPr>
            <w:tcW w:w="3249" w:type="dxa"/>
            <w:shd w:val="clear" w:color="auto" w:fill="auto"/>
          </w:tcPr>
          <w:p w:rsidR="002E00A3" w:rsidRPr="0072217D" w:rsidRDefault="002E00A3" w:rsidP="006612F6">
            <w:pPr>
              <w:widowControl w:val="0"/>
              <w:spacing w:line="25" w:lineRule="atLeast"/>
              <w:ind w:right="20"/>
              <w:jc w:val="center"/>
              <w:rPr>
                <w:rFonts w:ascii="Arial" w:hAnsi="Arial" w:cs="Arial"/>
                <w:sz w:val="24"/>
                <w:szCs w:val="24"/>
              </w:rPr>
            </w:pPr>
            <w:r w:rsidRPr="0072217D">
              <w:rPr>
                <w:rFonts w:ascii="Arial" w:hAnsi="Arial" w:cs="Arial"/>
                <w:sz w:val="24"/>
                <w:szCs w:val="24"/>
              </w:rPr>
              <w:t>Уровень автомобилизации населения, ед./100 чел.</w:t>
            </w:r>
          </w:p>
        </w:tc>
        <w:tc>
          <w:tcPr>
            <w:tcW w:w="2023"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16</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17</w:t>
            </w:r>
          </w:p>
        </w:tc>
        <w:tc>
          <w:tcPr>
            <w:tcW w:w="2024" w:type="dxa"/>
            <w:shd w:val="clear" w:color="auto" w:fill="auto"/>
            <w:vAlign w:val="center"/>
          </w:tcPr>
          <w:p w:rsidR="002E00A3" w:rsidRPr="0072217D" w:rsidRDefault="002E00A3" w:rsidP="006612F6">
            <w:pPr>
              <w:jc w:val="both"/>
              <w:rPr>
                <w:rFonts w:ascii="Arial" w:hAnsi="Arial" w:cs="Arial"/>
                <w:sz w:val="24"/>
                <w:szCs w:val="24"/>
              </w:rPr>
            </w:pPr>
            <w:r w:rsidRPr="0072217D">
              <w:rPr>
                <w:rFonts w:ascii="Arial" w:hAnsi="Arial" w:cs="Arial"/>
                <w:sz w:val="24"/>
                <w:szCs w:val="24"/>
              </w:rPr>
              <w:t>20</w:t>
            </w:r>
          </w:p>
        </w:tc>
      </w:tr>
    </w:tbl>
    <w:p w:rsidR="002E00A3" w:rsidRPr="00C672E0" w:rsidRDefault="002E00A3" w:rsidP="002E00A3">
      <w:pPr>
        <w:keepNext/>
        <w:keepLines/>
        <w:widowControl w:val="0"/>
        <w:numPr>
          <w:ilvl w:val="1"/>
          <w:numId w:val="3"/>
        </w:numPr>
        <w:tabs>
          <w:tab w:val="left" w:pos="1358"/>
        </w:tabs>
        <w:spacing w:line="25" w:lineRule="atLeast"/>
        <w:ind w:right="420"/>
        <w:outlineLvl w:val="0"/>
        <w:rPr>
          <w:rFonts w:ascii="Arial" w:hAnsi="Arial" w:cs="Arial"/>
          <w:bCs/>
          <w:color w:val="000000" w:themeColor="text1"/>
          <w:sz w:val="24"/>
          <w:szCs w:val="24"/>
          <w:shd w:val="clear" w:color="auto" w:fill="FFFFFF"/>
        </w:rPr>
      </w:pPr>
      <w:bookmarkStart w:id="2" w:name="bookmark8"/>
      <w:r w:rsidRPr="00C672E0">
        <w:rPr>
          <w:rFonts w:ascii="Arial" w:hAnsi="Arial" w:cs="Arial"/>
          <w:bCs/>
          <w:color w:val="000000" w:themeColor="text1"/>
          <w:sz w:val="24"/>
          <w:szCs w:val="24"/>
          <w:shd w:val="clear" w:color="auto" w:fill="FFFFFF"/>
        </w:rPr>
        <w:t>Характеристика работы транспортных средств общего пользования, включая анализ пассажиропотока</w:t>
      </w:r>
      <w:bookmarkEnd w:id="2"/>
    </w:p>
    <w:p w:rsidR="002E00A3" w:rsidRPr="00C672E0" w:rsidRDefault="002E00A3" w:rsidP="002E00A3">
      <w:pPr>
        <w:widowControl w:val="0"/>
        <w:spacing w:line="25" w:lineRule="atLeast"/>
        <w:ind w:left="80" w:right="80" w:firstLine="860"/>
        <w:jc w:val="both"/>
        <w:rPr>
          <w:rFonts w:ascii="Arial" w:hAnsi="Arial" w:cs="Arial"/>
          <w:color w:val="000000" w:themeColor="text1"/>
          <w:sz w:val="24"/>
          <w:szCs w:val="24"/>
        </w:rPr>
      </w:pPr>
      <w:r w:rsidRPr="00C672E0">
        <w:rPr>
          <w:rFonts w:ascii="Arial" w:hAnsi="Arial" w:cs="Arial"/>
          <w:color w:val="000000" w:themeColor="text1"/>
          <w:sz w:val="24"/>
          <w:szCs w:val="24"/>
          <w:shd w:val="clear" w:color="auto" w:fill="FFFFFF"/>
        </w:rPr>
        <w:t>Пассажирский транспорт является важне</w:t>
      </w:r>
      <w:r w:rsidRPr="00C672E0">
        <w:rPr>
          <w:rFonts w:ascii="Arial" w:hAnsi="Arial" w:cs="Arial"/>
          <w:color w:val="000000" w:themeColor="text1"/>
          <w:sz w:val="24"/>
          <w:szCs w:val="24"/>
        </w:rPr>
        <w:t>йш</w:t>
      </w:r>
      <w:r w:rsidRPr="00C672E0">
        <w:rPr>
          <w:rFonts w:ascii="Arial" w:hAnsi="Arial" w:cs="Arial"/>
          <w:color w:val="000000" w:themeColor="text1"/>
          <w:sz w:val="24"/>
          <w:szCs w:val="24"/>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2E00A3" w:rsidRPr="00C672E0" w:rsidRDefault="002E00A3" w:rsidP="002E00A3">
      <w:pPr>
        <w:adjustRightInd w:val="0"/>
        <w:ind w:firstLine="567"/>
        <w:jc w:val="both"/>
        <w:rPr>
          <w:rFonts w:ascii="Arial" w:hAnsi="Arial" w:cs="Arial"/>
          <w:color w:val="000000" w:themeColor="text1"/>
          <w:sz w:val="24"/>
          <w:szCs w:val="24"/>
        </w:rPr>
      </w:pPr>
      <w:r w:rsidRPr="00C672E0">
        <w:rPr>
          <w:rFonts w:ascii="Arial" w:hAnsi="Arial" w:cs="Arial"/>
          <w:color w:val="000000" w:themeColor="text1"/>
          <w:sz w:val="24"/>
          <w:szCs w:val="24"/>
        </w:rPr>
        <w:t>Важное значение для обеспечения жизнедеятельности поселения имеет общественный пассажирский транспорт. Пассажирские перевозки обеспечивает ООО «Экспресс».</w:t>
      </w:r>
    </w:p>
    <w:p w:rsidR="002E00A3" w:rsidRPr="00C672E0" w:rsidRDefault="002E00A3" w:rsidP="002E00A3">
      <w:pPr>
        <w:adjustRightInd w:val="0"/>
        <w:ind w:firstLine="567"/>
        <w:jc w:val="both"/>
        <w:rPr>
          <w:rFonts w:ascii="Arial" w:hAnsi="Arial" w:cs="Arial"/>
          <w:color w:val="000000" w:themeColor="text1"/>
          <w:sz w:val="24"/>
          <w:szCs w:val="24"/>
        </w:rPr>
      </w:pPr>
      <w:r w:rsidRPr="00C672E0">
        <w:rPr>
          <w:rFonts w:ascii="Arial" w:hAnsi="Arial" w:cs="Arial"/>
          <w:color w:val="000000" w:themeColor="text1"/>
          <w:sz w:val="24"/>
          <w:szCs w:val="24"/>
        </w:rPr>
        <w:t xml:space="preserve">В настоящее время </w:t>
      </w:r>
      <w:proofErr w:type="spellStart"/>
      <w:r w:rsidRPr="00C672E0">
        <w:rPr>
          <w:rFonts w:ascii="Arial" w:hAnsi="Arial" w:cs="Arial"/>
          <w:color w:val="000000" w:themeColor="text1"/>
          <w:sz w:val="24"/>
          <w:szCs w:val="24"/>
        </w:rPr>
        <w:t>Дальнеполубянское</w:t>
      </w:r>
      <w:proofErr w:type="spellEnd"/>
      <w:r w:rsidRPr="00C672E0">
        <w:rPr>
          <w:rFonts w:ascii="Arial" w:hAnsi="Arial" w:cs="Arial"/>
          <w:color w:val="000000" w:themeColor="text1"/>
          <w:sz w:val="24"/>
          <w:szCs w:val="24"/>
        </w:rPr>
        <w:t xml:space="preserve"> сельское поселение обслуживается автобусным маршрутом Острогожск – Кривая Поляна- Паленин- Дальняя Полубянка - Владимировка (периодичность движения – 1 раз в день, 3 дня в неделю). Существующий транспорт удовлетворяет потребности населения в пассажирских перевозках. Дополнительные транспортные маршруты не требуются.</w:t>
      </w:r>
    </w:p>
    <w:p w:rsidR="002E00A3" w:rsidRPr="00C672E0" w:rsidRDefault="002E00A3" w:rsidP="002E00A3">
      <w:pPr>
        <w:adjustRightInd w:val="0"/>
        <w:ind w:firstLine="567"/>
        <w:jc w:val="both"/>
        <w:rPr>
          <w:rFonts w:ascii="Arial" w:hAnsi="Arial" w:cs="Arial"/>
          <w:color w:val="000000" w:themeColor="text1"/>
          <w:sz w:val="24"/>
          <w:szCs w:val="24"/>
        </w:rPr>
      </w:pPr>
      <w:r w:rsidRPr="00C672E0">
        <w:rPr>
          <w:rFonts w:ascii="Arial" w:hAnsi="Arial" w:cs="Arial"/>
          <w:color w:val="000000" w:themeColor="text1"/>
          <w:sz w:val="24"/>
          <w:szCs w:val="24"/>
        </w:rPr>
        <w:t xml:space="preserve">В сельском поселении имеются три автобусные остановки пассажирского транспорта. Все расположены на основной транспортной магистрали поселения – региональной автодороге Острогожск – Кривая Поляна – Паленин- Дальняя Полубянка - Владимировка, одна находится в границах населенного пункта х. </w:t>
      </w:r>
      <w:proofErr w:type="spellStart"/>
      <w:r w:rsidRPr="00C672E0">
        <w:rPr>
          <w:rFonts w:ascii="Arial" w:hAnsi="Arial" w:cs="Arial"/>
          <w:color w:val="000000" w:themeColor="text1"/>
          <w:sz w:val="24"/>
          <w:szCs w:val="24"/>
        </w:rPr>
        <w:t>Прокопец</w:t>
      </w:r>
      <w:proofErr w:type="spellEnd"/>
      <w:r w:rsidRPr="00C672E0">
        <w:rPr>
          <w:rFonts w:ascii="Arial" w:hAnsi="Arial" w:cs="Arial"/>
          <w:color w:val="000000" w:themeColor="text1"/>
          <w:sz w:val="24"/>
          <w:szCs w:val="24"/>
        </w:rPr>
        <w:t>, вторая село Дальняя Полубянка ул. Молодежная, д.11, третья остановка х. Владимировка ул. Центральная д.50.</w:t>
      </w:r>
      <w:r w:rsidRPr="00C672E0">
        <w:rPr>
          <w:rFonts w:ascii="Arial" w:eastAsia="Calibri" w:hAnsi="Arial" w:cs="Arial"/>
          <w:color w:val="000000" w:themeColor="text1"/>
          <w:sz w:val="24"/>
          <w:szCs w:val="24"/>
        </w:rPr>
        <w:t xml:space="preserve"> Кроме пассажирского транспорта общественного пользования используется и индивидуальный автомобильный транспорт.</w:t>
      </w:r>
    </w:p>
    <w:p w:rsidR="002E00A3" w:rsidRPr="0072217D" w:rsidRDefault="002E00A3" w:rsidP="002E00A3">
      <w:pPr>
        <w:widowControl w:val="0"/>
        <w:spacing w:line="25" w:lineRule="atLeast"/>
        <w:ind w:left="1211" w:right="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2.7 </w:t>
      </w:r>
      <w:r w:rsidRPr="0072217D">
        <w:rPr>
          <w:rFonts w:ascii="Arial" w:hAnsi="Arial" w:cs="Arial"/>
          <w:color w:val="000000"/>
          <w:sz w:val="24"/>
          <w:szCs w:val="24"/>
          <w:shd w:val="clear" w:color="auto" w:fill="FFFFFF"/>
        </w:rPr>
        <w:t>Характеристика условий пешеходного и велосипедного движения</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E00A3" w:rsidRPr="0072217D" w:rsidRDefault="002E00A3" w:rsidP="002E00A3">
      <w:pPr>
        <w:widowControl w:val="0"/>
        <w:spacing w:line="25" w:lineRule="atLeast"/>
        <w:ind w:left="1211" w:right="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2.8 </w:t>
      </w:r>
      <w:r w:rsidRPr="0072217D">
        <w:rPr>
          <w:rFonts w:ascii="Arial" w:hAnsi="Arial" w:cs="Arial"/>
          <w:color w:val="000000"/>
          <w:sz w:val="24"/>
          <w:szCs w:val="24"/>
          <w:shd w:val="clear" w:color="auto" w:fill="FFFFF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lastRenderedPageBreak/>
        <w:t>Транспортные организации осуществляющие грузовые перевозки на территории поселения отсутствуют.</w:t>
      </w:r>
    </w:p>
    <w:p w:rsidR="002E00A3" w:rsidRPr="0072217D" w:rsidRDefault="002E00A3" w:rsidP="002E00A3">
      <w:pPr>
        <w:widowControl w:val="0"/>
        <w:numPr>
          <w:ilvl w:val="1"/>
          <w:numId w:val="4"/>
        </w:numPr>
        <w:spacing w:line="25" w:lineRule="atLeast"/>
        <w:ind w:right="8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72217D">
        <w:rPr>
          <w:rFonts w:ascii="Arial" w:hAnsi="Arial" w:cs="Arial"/>
          <w:color w:val="000000"/>
          <w:sz w:val="24"/>
          <w:szCs w:val="24"/>
          <w:shd w:val="clear" w:color="auto" w:fill="FFFFFF"/>
        </w:rPr>
        <w:t>Анализ уровня безопасности дорожного движения</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Для эффективного решения проблем, связанных с </w:t>
      </w:r>
      <w:proofErr w:type="spellStart"/>
      <w:r w:rsidRPr="0072217D">
        <w:rPr>
          <w:rFonts w:ascii="Arial" w:hAnsi="Arial" w:cs="Arial"/>
          <w:color w:val="000000"/>
          <w:sz w:val="24"/>
          <w:szCs w:val="24"/>
          <w:shd w:val="clear" w:color="auto" w:fill="FFFFFF"/>
        </w:rPr>
        <w:t>дорожно</w:t>
      </w:r>
      <w:proofErr w:type="spellEnd"/>
      <w:r w:rsidRPr="0072217D">
        <w:rPr>
          <w:rFonts w:ascii="Arial" w:hAnsi="Arial" w:cs="Arial"/>
          <w:color w:val="000000"/>
          <w:sz w:val="24"/>
          <w:szCs w:val="24"/>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2E00A3" w:rsidRPr="0072217D" w:rsidRDefault="002E00A3" w:rsidP="002E00A3">
      <w:pPr>
        <w:widowControl w:val="0"/>
        <w:ind w:right="79" w:firstLine="720"/>
        <w:jc w:val="center"/>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2E00A3" w:rsidRPr="0072217D" w:rsidRDefault="002E00A3" w:rsidP="002E00A3">
      <w:pPr>
        <w:widowControl w:val="0"/>
        <w:spacing w:line="25" w:lineRule="atLeast"/>
        <w:ind w:right="80" w:firstLine="720"/>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Наиболее характерными факторами, негативно влияющими на окружающую среду и здоровье человека можно выделить:</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Учитывая сложившуюся планировочную структуру Дальнеполубянского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2E00A3" w:rsidRPr="0072217D" w:rsidRDefault="002E00A3" w:rsidP="002E00A3">
      <w:pPr>
        <w:widowControl w:val="0"/>
        <w:spacing w:line="25" w:lineRule="atLeast"/>
        <w:ind w:right="80" w:firstLine="720"/>
        <w:jc w:val="center"/>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2.11.</w:t>
      </w:r>
      <w:r w:rsidRPr="0072217D">
        <w:rPr>
          <w:rFonts w:ascii="Arial" w:hAnsi="Arial" w:cs="Arial"/>
          <w:sz w:val="24"/>
          <w:szCs w:val="24"/>
        </w:rPr>
        <w:t xml:space="preserve"> Х</w:t>
      </w:r>
      <w:r w:rsidRPr="0072217D">
        <w:rPr>
          <w:rFonts w:ascii="Arial" w:hAnsi="Arial" w:cs="Arial"/>
          <w:color w:val="000000"/>
          <w:sz w:val="24"/>
          <w:szCs w:val="24"/>
          <w:shd w:val="clear" w:color="auto" w:fill="FFFFFF"/>
        </w:rPr>
        <w:t>арактеристика существующих условий и перспектив развития и размещения транспортной инфраструктуры поселения</w:t>
      </w:r>
    </w:p>
    <w:p w:rsidR="002E00A3" w:rsidRPr="0072217D" w:rsidRDefault="002E00A3" w:rsidP="002E00A3">
      <w:pPr>
        <w:widowControl w:val="0"/>
        <w:suppressAutoHyphens/>
        <w:ind w:left="360"/>
        <w:contextualSpacing/>
        <w:jc w:val="center"/>
        <w:rPr>
          <w:rFonts w:ascii="Arial" w:eastAsia="Lucida Sans Unicode" w:hAnsi="Arial" w:cs="Arial"/>
          <w:bCs/>
          <w:kern w:val="1"/>
          <w:sz w:val="24"/>
          <w:szCs w:val="24"/>
          <w:lang w:eastAsia="en-US"/>
        </w:rPr>
      </w:pPr>
      <w:r w:rsidRPr="0072217D">
        <w:rPr>
          <w:rFonts w:ascii="Arial" w:eastAsia="Lucida Sans Unicode" w:hAnsi="Arial" w:cs="Arial"/>
          <w:bCs/>
          <w:kern w:val="1"/>
          <w:sz w:val="24"/>
          <w:szCs w:val="24"/>
          <w:lang w:eastAsia="en-US"/>
        </w:rPr>
        <w:t>ТЕХНИКО-ЭКОНОМИЧЕСКИЕ ПОКАЗАТЕЛИ</w:t>
      </w:r>
    </w:p>
    <w:p w:rsidR="002E00A3" w:rsidRPr="0072217D" w:rsidRDefault="002E00A3" w:rsidP="002E00A3">
      <w:pPr>
        <w:widowControl w:val="0"/>
        <w:suppressAutoHyphens/>
        <w:ind w:left="360"/>
        <w:contextualSpacing/>
        <w:rPr>
          <w:rFonts w:ascii="Arial" w:eastAsia="Lucida Sans Unicode" w:hAnsi="Arial" w:cs="Arial"/>
          <w:bCs/>
          <w:kern w:val="1"/>
          <w:sz w:val="24"/>
          <w:szCs w:val="24"/>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25"/>
        <w:gridCol w:w="2876"/>
        <w:gridCol w:w="1510"/>
        <w:gridCol w:w="1863"/>
        <w:gridCol w:w="1373"/>
        <w:gridCol w:w="1431"/>
      </w:tblGrid>
      <w:tr w:rsidR="002E00A3" w:rsidRPr="0072217D" w:rsidTr="006612F6">
        <w:trPr>
          <w:trHeight w:val="135"/>
          <w:tblCellSpacing w:w="0" w:type="dxa"/>
        </w:trPr>
        <w:tc>
          <w:tcPr>
            <w:tcW w:w="0" w:type="auto"/>
            <w:shd w:val="clear" w:color="auto" w:fill="CCCCCC"/>
            <w:hideMark/>
          </w:tcPr>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r w:rsidRPr="0072217D">
              <w:rPr>
                <w:rFonts w:ascii="Arial" w:hAnsi="Arial" w:cs="Arial"/>
                <w:bCs/>
                <w:kern w:val="1"/>
                <w:sz w:val="24"/>
                <w:szCs w:val="24"/>
                <w:lang w:eastAsia="en-US"/>
              </w:rPr>
              <w:t>п/п</w:t>
            </w:r>
          </w:p>
        </w:tc>
        <w:tc>
          <w:tcPr>
            <w:tcW w:w="0" w:type="auto"/>
            <w:shd w:val="clear" w:color="auto" w:fill="CCCCCC"/>
            <w:hideMark/>
          </w:tcPr>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bCs/>
                <w:kern w:val="1"/>
                <w:sz w:val="24"/>
                <w:szCs w:val="24"/>
                <w:lang w:eastAsia="en-US"/>
              </w:rPr>
              <w:t>Наименование</w:t>
            </w:r>
          </w:p>
        </w:tc>
        <w:tc>
          <w:tcPr>
            <w:tcW w:w="0" w:type="auto"/>
            <w:shd w:val="clear" w:color="auto" w:fill="CCCCCC"/>
            <w:hideMark/>
          </w:tcPr>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bCs/>
                <w:kern w:val="1"/>
                <w:sz w:val="24"/>
                <w:szCs w:val="24"/>
                <w:lang w:eastAsia="en-US"/>
              </w:rPr>
              <w:t>Единица измерения</w:t>
            </w:r>
          </w:p>
        </w:tc>
        <w:tc>
          <w:tcPr>
            <w:tcW w:w="0" w:type="auto"/>
            <w:shd w:val="clear" w:color="auto" w:fill="CCCCCC"/>
            <w:hideMark/>
          </w:tcPr>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bCs/>
                <w:kern w:val="1"/>
                <w:sz w:val="24"/>
                <w:szCs w:val="24"/>
                <w:lang w:eastAsia="en-US"/>
              </w:rPr>
              <w:t>Современное состояние</w:t>
            </w:r>
          </w:p>
        </w:tc>
        <w:tc>
          <w:tcPr>
            <w:tcW w:w="0" w:type="auto"/>
            <w:shd w:val="clear" w:color="auto" w:fill="CCCCCC"/>
            <w:hideMark/>
          </w:tcPr>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bCs/>
                <w:kern w:val="1"/>
                <w:sz w:val="24"/>
                <w:szCs w:val="24"/>
                <w:lang w:val="en-US" w:eastAsia="en-US"/>
              </w:rPr>
              <w:t xml:space="preserve">I </w:t>
            </w:r>
            <w:r w:rsidRPr="0072217D">
              <w:rPr>
                <w:rFonts w:ascii="Arial" w:hAnsi="Arial" w:cs="Arial"/>
                <w:bCs/>
                <w:kern w:val="1"/>
                <w:sz w:val="24"/>
                <w:szCs w:val="24"/>
                <w:lang w:eastAsia="en-US"/>
              </w:rPr>
              <w:t>очередь проекта (2020 г.)</w:t>
            </w:r>
          </w:p>
        </w:tc>
        <w:tc>
          <w:tcPr>
            <w:tcW w:w="0" w:type="auto"/>
            <w:shd w:val="clear" w:color="auto" w:fill="CCCCCC"/>
            <w:hideMark/>
          </w:tcPr>
          <w:p w:rsidR="002E00A3" w:rsidRPr="0072217D" w:rsidRDefault="002E00A3" w:rsidP="006612F6">
            <w:pPr>
              <w:widowControl w:val="0"/>
              <w:suppressAutoHyphens/>
              <w:spacing w:before="100" w:beforeAutospacing="1" w:after="119"/>
              <w:jc w:val="center"/>
              <w:rPr>
                <w:rFonts w:ascii="Arial" w:hAnsi="Arial" w:cs="Arial"/>
                <w:kern w:val="1"/>
                <w:sz w:val="24"/>
                <w:szCs w:val="24"/>
                <w:lang w:eastAsia="en-US"/>
              </w:rPr>
            </w:pPr>
            <w:r w:rsidRPr="0072217D">
              <w:rPr>
                <w:rFonts w:ascii="Arial" w:hAnsi="Arial" w:cs="Arial"/>
                <w:bCs/>
                <w:kern w:val="1"/>
                <w:sz w:val="24"/>
                <w:szCs w:val="24"/>
                <w:lang w:eastAsia="en-US"/>
              </w:rPr>
              <w:t>Расчетный срок</w:t>
            </w:r>
          </w:p>
          <w:p w:rsidR="002E00A3" w:rsidRPr="0072217D" w:rsidRDefault="002E00A3" w:rsidP="006612F6">
            <w:pPr>
              <w:widowControl w:val="0"/>
              <w:suppressAutoHyphens/>
              <w:spacing w:before="100" w:beforeAutospacing="1" w:after="119" w:line="135" w:lineRule="atLeast"/>
              <w:jc w:val="center"/>
              <w:rPr>
                <w:rFonts w:ascii="Arial" w:hAnsi="Arial" w:cs="Arial"/>
                <w:kern w:val="1"/>
                <w:sz w:val="24"/>
                <w:szCs w:val="24"/>
                <w:lang w:eastAsia="en-US"/>
              </w:rPr>
            </w:pPr>
            <w:r w:rsidRPr="0072217D">
              <w:rPr>
                <w:rFonts w:ascii="Arial" w:hAnsi="Arial" w:cs="Arial"/>
                <w:bCs/>
                <w:kern w:val="1"/>
                <w:sz w:val="24"/>
                <w:szCs w:val="24"/>
                <w:lang w:eastAsia="en-US"/>
              </w:rPr>
              <w:t>(2030 г.)</w:t>
            </w:r>
          </w:p>
        </w:tc>
      </w:tr>
      <w:tr w:rsidR="002E00A3" w:rsidRPr="0072217D" w:rsidTr="006612F6">
        <w:trPr>
          <w:trHeight w:val="150"/>
          <w:tblCellSpacing w:w="0" w:type="dxa"/>
        </w:trPr>
        <w:tc>
          <w:tcPr>
            <w:tcW w:w="0" w:type="auto"/>
            <w:shd w:val="clear" w:color="auto" w:fill="E6E6E6"/>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bCs/>
                <w:kern w:val="1"/>
                <w:sz w:val="24"/>
                <w:szCs w:val="24"/>
                <w:lang w:eastAsia="en-US"/>
              </w:rPr>
              <w:t>6</w:t>
            </w:r>
          </w:p>
        </w:tc>
        <w:tc>
          <w:tcPr>
            <w:tcW w:w="0" w:type="auto"/>
            <w:gridSpan w:val="5"/>
            <w:shd w:val="clear" w:color="auto" w:fill="E6E6E6"/>
            <w:hideMark/>
          </w:tcPr>
          <w:p w:rsidR="002E00A3" w:rsidRPr="0072217D" w:rsidRDefault="002E00A3" w:rsidP="006612F6">
            <w:pPr>
              <w:widowControl w:val="0"/>
              <w:suppressAutoHyphens/>
              <w:spacing w:before="100" w:beforeAutospacing="1" w:after="119" w:line="150" w:lineRule="atLeast"/>
              <w:rPr>
                <w:rFonts w:ascii="Arial" w:hAnsi="Arial" w:cs="Arial"/>
                <w:kern w:val="1"/>
                <w:sz w:val="24"/>
                <w:szCs w:val="24"/>
                <w:lang w:eastAsia="en-US"/>
              </w:rPr>
            </w:pPr>
            <w:r w:rsidRPr="0072217D">
              <w:rPr>
                <w:rFonts w:ascii="Arial" w:hAnsi="Arial" w:cs="Arial"/>
                <w:bCs/>
                <w:kern w:val="1"/>
                <w:sz w:val="24"/>
                <w:szCs w:val="24"/>
                <w:lang w:eastAsia="en-US"/>
              </w:rPr>
              <w:t>Улично-дорожная сеть и транспорт</w:t>
            </w:r>
          </w:p>
        </w:tc>
      </w:tr>
      <w:tr w:rsidR="002E00A3" w:rsidRPr="0072217D" w:rsidTr="006612F6">
        <w:trPr>
          <w:trHeight w:val="150"/>
          <w:tblCellSpacing w:w="0" w:type="dxa"/>
        </w:trPr>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6.1.</w:t>
            </w:r>
          </w:p>
        </w:tc>
        <w:tc>
          <w:tcPr>
            <w:tcW w:w="0" w:type="auto"/>
            <w:gridSpan w:val="5"/>
            <w:hideMark/>
          </w:tcPr>
          <w:p w:rsidR="002E00A3" w:rsidRPr="0072217D" w:rsidRDefault="002E00A3" w:rsidP="006612F6">
            <w:pPr>
              <w:widowControl w:val="0"/>
              <w:suppressAutoHyphens/>
              <w:spacing w:before="100" w:beforeAutospacing="1" w:after="119" w:line="150" w:lineRule="atLeast"/>
              <w:rPr>
                <w:rFonts w:ascii="Arial" w:hAnsi="Arial" w:cs="Arial"/>
                <w:kern w:val="1"/>
                <w:sz w:val="24"/>
                <w:szCs w:val="24"/>
                <w:lang w:eastAsia="en-US"/>
              </w:rPr>
            </w:pPr>
            <w:r w:rsidRPr="0072217D">
              <w:rPr>
                <w:rFonts w:ascii="Arial" w:hAnsi="Arial" w:cs="Arial"/>
                <w:kern w:val="1"/>
                <w:sz w:val="24"/>
                <w:szCs w:val="24"/>
                <w:lang w:eastAsia="en-US"/>
              </w:rPr>
              <w:t>Внешний транспорт</w:t>
            </w:r>
          </w:p>
        </w:tc>
      </w:tr>
      <w:tr w:rsidR="002E00A3" w:rsidRPr="0072217D" w:rsidTr="006612F6">
        <w:trPr>
          <w:trHeight w:val="150"/>
          <w:tblCellSpacing w:w="0" w:type="dxa"/>
        </w:trPr>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p>
        </w:tc>
        <w:tc>
          <w:tcPr>
            <w:tcW w:w="0" w:type="auto"/>
            <w:hideMark/>
          </w:tcPr>
          <w:p w:rsidR="002E00A3" w:rsidRPr="0072217D" w:rsidRDefault="002E00A3" w:rsidP="006612F6">
            <w:pPr>
              <w:widowControl w:val="0"/>
              <w:suppressAutoHyphens/>
              <w:spacing w:before="100" w:beforeAutospacing="1" w:after="119" w:line="150" w:lineRule="atLeast"/>
              <w:rPr>
                <w:rFonts w:ascii="Arial" w:hAnsi="Arial" w:cs="Arial"/>
                <w:kern w:val="1"/>
                <w:sz w:val="24"/>
                <w:szCs w:val="24"/>
                <w:lang w:eastAsia="en-US"/>
              </w:rPr>
            </w:pPr>
            <w:r w:rsidRPr="0072217D">
              <w:rPr>
                <w:rFonts w:ascii="Arial" w:hAnsi="Arial" w:cs="Arial"/>
                <w:kern w:val="1"/>
                <w:sz w:val="24"/>
                <w:szCs w:val="24"/>
                <w:lang w:eastAsia="en-US"/>
              </w:rPr>
              <w:t>Автомобильные дороги общего пользования федерального значения</w:t>
            </w:r>
          </w:p>
        </w:tc>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кол-во/ км</w:t>
            </w:r>
          </w:p>
        </w:tc>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p>
        </w:tc>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p>
        </w:tc>
        <w:tc>
          <w:tcPr>
            <w:tcW w:w="0" w:type="auto"/>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p>
        </w:tc>
      </w:tr>
      <w:tr w:rsidR="002E00A3" w:rsidRPr="0072217D" w:rsidTr="006612F6">
        <w:trPr>
          <w:trHeight w:val="795"/>
          <w:tblCellSpacing w:w="0" w:type="dxa"/>
        </w:trPr>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w:t>
            </w:r>
          </w:p>
        </w:tc>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rPr>
                <w:rFonts w:ascii="Arial" w:hAnsi="Arial" w:cs="Arial"/>
                <w:kern w:val="1"/>
                <w:sz w:val="24"/>
                <w:szCs w:val="24"/>
                <w:lang w:eastAsia="en-US"/>
              </w:rPr>
            </w:pPr>
            <w:r w:rsidRPr="0072217D">
              <w:rPr>
                <w:rFonts w:ascii="Arial" w:hAnsi="Arial" w:cs="Arial"/>
                <w:kern w:val="1"/>
                <w:sz w:val="24"/>
                <w:szCs w:val="24"/>
                <w:lang w:eastAsia="en-US"/>
              </w:rPr>
              <w:t>Автомобильные дороги общего пользования регионального значения</w:t>
            </w:r>
          </w:p>
        </w:tc>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кол-во/ км</w:t>
            </w:r>
          </w:p>
        </w:tc>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4/ 22,43 км</w:t>
            </w:r>
          </w:p>
        </w:tc>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4/ 22,43 км</w:t>
            </w:r>
          </w:p>
        </w:tc>
        <w:tc>
          <w:tcPr>
            <w:tcW w:w="0" w:type="auto"/>
            <w:tcBorders>
              <w:bottom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4/ 22,43 км</w:t>
            </w:r>
          </w:p>
        </w:tc>
      </w:tr>
      <w:tr w:rsidR="002E00A3" w:rsidRPr="0072217D" w:rsidTr="006612F6">
        <w:trPr>
          <w:trHeight w:val="255"/>
          <w:tblCellSpacing w:w="0" w:type="dxa"/>
        </w:trPr>
        <w:tc>
          <w:tcPr>
            <w:tcW w:w="0" w:type="auto"/>
            <w:tcBorders>
              <w:top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t>6.2.</w:t>
            </w:r>
          </w:p>
        </w:tc>
        <w:tc>
          <w:tcPr>
            <w:tcW w:w="0" w:type="auto"/>
            <w:tcBorders>
              <w:top w:val="single" w:sz="4" w:space="0" w:color="auto"/>
            </w:tcBorders>
            <w:hideMark/>
          </w:tcPr>
          <w:p w:rsidR="002E00A3" w:rsidRPr="0072217D" w:rsidRDefault="002E00A3" w:rsidP="006612F6">
            <w:pPr>
              <w:widowControl w:val="0"/>
              <w:suppressAutoHyphens/>
              <w:spacing w:before="100" w:beforeAutospacing="1" w:after="119" w:line="150" w:lineRule="atLeast"/>
              <w:rPr>
                <w:rFonts w:ascii="Arial" w:hAnsi="Arial" w:cs="Arial"/>
                <w:kern w:val="1"/>
                <w:sz w:val="24"/>
                <w:szCs w:val="24"/>
                <w:lang w:eastAsia="en-US"/>
              </w:rPr>
            </w:pPr>
            <w:r w:rsidRPr="0072217D">
              <w:rPr>
                <w:rFonts w:ascii="Arial" w:hAnsi="Arial" w:cs="Arial"/>
                <w:kern w:val="1"/>
                <w:sz w:val="24"/>
                <w:szCs w:val="24"/>
                <w:lang w:eastAsia="en-US"/>
              </w:rPr>
              <w:t xml:space="preserve">Автомобильные дороги </w:t>
            </w:r>
            <w:r w:rsidRPr="0072217D">
              <w:rPr>
                <w:rFonts w:ascii="Arial" w:hAnsi="Arial" w:cs="Arial"/>
                <w:kern w:val="1"/>
                <w:sz w:val="24"/>
                <w:szCs w:val="24"/>
                <w:lang w:eastAsia="en-US"/>
              </w:rPr>
              <w:lastRenderedPageBreak/>
              <w:t>и улицы в границах населённых пунктов</w:t>
            </w:r>
          </w:p>
        </w:tc>
        <w:tc>
          <w:tcPr>
            <w:tcW w:w="0" w:type="auto"/>
            <w:tcBorders>
              <w:top w:val="single" w:sz="4" w:space="0" w:color="auto"/>
            </w:tcBorders>
            <w:hideMark/>
          </w:tcPr>
          <w:p w:rsidR="002E00A3" w:rsidRPr="0072217D"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72217D">
              <w:rPr>
                <w:rFonts w:ascii="Arial" w:hAnsi="Arial" w:cs="Arial"/>
                <w:kern w:val="1"/>
                <w:sz w:val="24"/>
                <w:szCs w:val="24"/>
                <w:lang w:eastAsia="en-US"/>
              </w:rPr>
              <w:lastRenderedPageBreak/>
              <w:t>км</w:t>
            </w:r>
          </w:p>
        </w:tc>
        <w:tc>
          <w:tcPr>
            <w:tcW w:w="0" w:type="auto"/>
            <w:tcBorders>
              <w:top w:val="single" w:sz="4" w:space="0" w:color="auto"/>
            </w:tcBorders>
            <w:hideMark/>
          </w:tcPr>
          <w:p w:rsidR="002E00A3" w:rsidRPr="00480494"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480494">
              <w:rPr>
                <w:rFonts w:ascii="Arial" w:hAnsi="Arial" w:cs="Arial"/>
                <w:kern w:val="1"/>
                <w:sz w:val="24"/>
                <w:szCs w:val="24"/>
                <w:lang w:eastAsia="en-US"/>
              </w:rPr>
              <w:t>11,9</w:t>
            </w:r>
          </w:p>
        </w:tc>
        <w:tc>
          <w:tcPr>
            <w:tcW w:w="0" w:type="auto"/>
            <w:tcBorders>
              <w:top w:val="single" w:sz="4" w:space="0" w:color="auto"/>
            </w:tcBorders>
          </w:tcPr>
          <w:p w:rsidR="002E00A3" w:rsidRPr="00480494"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480494">
              <w:rPr>
                <w:rFonts w:ascii="Arial" w:hAnsi="Arial" w:cs="Arial"/>
                <w:kern w:val="1"/>
                <w:sz w:val="24"/>
                <w:szCs w:val="24"/>
                <w:lang w:eastAsia="en-US"/>
              </w:rPr>
              <w:t>11,9</w:t>
            </w:r>
          </w:p>
        </w:tc>
        <w:tc>
          <w:tcPr>
            <w:tcW w:w="0" w:type="auto"/>
            <w:tcBorders>
              <w:top w:val="single" w:sz="4" w:space="0" w:color="auto"/>
            </w:tcBorders>
          </w:tcPr>
          <w:p w:rsidR="002E00A3" w:rsidRPr="00480494" w:rsidRDefault="002E00A3" w:rsidP="006612F6">
            <w:pPr>
              <w:widowControl w:val="0"/>
              <w:suppressAutoHyphens/>
              <w:spacing w:before="100" w:beforeAutospacing="1" w:after="119" w:line="150" w:lineRule="atLeast"/>
              <w:jc w:val="center"/>
              <w:rPr>
                <w:rFonts w:ascii="Arial" w:hAnsi="Arial" w:cs="Arial"/>
                <w:kern w:val="1"/>
                <w:sz w:val="24"/>
                <w:szCs w:val="24"/>
                <w:lang w:eastAsia="en-US"/>
              </w:rPr>
            </w:pPr>
            <w:r w:rsidRPr="00480494">
              <w:rPr>
                <w:rFonts w:ascii="Arial" w:hAnsi="Arial" w:cs="Arial"/>
                <w:kern w:val="1"/>
                <w:sz w:val="24"/>
                <w:szCs w:val="24"/>
                <w:lang w:eastAsia="en-US"/>
              </w:rPr>
              <w:t>11,9</w:t>
            </w:r>
          </w:p>
        </w:tc>
      </w:tr>
    </w:tbl>
    <w:p w:rsidR="002E00A3" w:rsidRPr="0072217D" w:rsidRDefault="002E00A3" w:rsidP="002E00A3">
      <w:pPr>
        <w:widowControl w:val="0"/>
        <w:spacing w:line="25" w:lineRule="atLeast"/>
        <w:ind w:left="851" w:right="80"/>
        <w:jc w:val="center"/>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lastRenderedPageBreak/>
        <w:t>2.12 Оценка нормативно-правовой базы, необходимой для функционирования и развития транспортной инфраструктуры поселения</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Основными документами, определяющими порядок функционирования и развития транспортной инфраструктуры являются:</w:t>
      </w:r>
    </w:p>
    <w:p w:rsidR="002E00A3" w:rsidRPr="0072217D" w:rsidRDefault="002E00A3" w:rsidP="002E00A3">
      <w:pPr>
        <w:widowControl w:val="0"/>
        <w:spacing w:line="25" w:lineRule="atLeast"/>
        <w:ind w:left="709" w:right="8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72217D">
        <w:rPr>
          <w:rFonts w:ascii="Arial" w:hAnsi="Arial" w:cs="Arial"/>
          <w:color w:val="000000"/>
          <w:sz w:val="24"/>
          <w:szCs w:val="24"/>
          <w:shd w:val="clear" w:color="auto" w:fill="FFFFFF"/>
        </w:rPr>
        <w:t>Градостроительный кодекс РФ от 29.12.2004 №190-ФЗ</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xml:space="preserve">2.Федеральный закон от 06.10.2003 № 131-ФЗ «Об общих принципах организации местного самоуправления в Российской Федерации» </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 xml:space="preserve">3.Федеральный </w:t>
      </w:r>
      <w:proofErr w:type="gramStart"/>
      <w:r w:rsidRPr="0072217D">
        <w:rPr>
          <w:rFonts w:ascii="Arial" w:hAnsi="Arial" w:cs="Arial"/>
          <w:color w:val="000000"/>
          <w:sz w:val="24"/>
          <w:szCs w:val="24"/>
          <w:shd w:val="clear" w:color="auto" w:fill="FFFFFF"/>
        </w:rPr>
        <w:t>закон  от</w:t>
      </w:r>
      <w:proofErr w:type="gramEnd"/>
      <w:r w:rsidRPr="0072217D">
        <w:rPr>
          <w:rFonts w:ascii="Arial" w:hAnsi="Arial" w:cs="Arial"/>
          <w:color w:val="000000"/>
          <w:sz w:val="24"/>
          <w:szCs w:val="24"/>
          <w:shd w:val="clear" w:color="auto" w:fill="FFFFFF"/>
        </w:rPr>
        <w:t xml:space="preserve">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4.Постановление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E00A3" w:rsidRPr="0072217D" w:rsidRDefault="002E00A3" w:rsidP="002E00A3">
      <w:pPr>
        <w:widowControl w:val="0"/>
        <w:spacing w:line="25" w:lineRule="atLeast"/>
        <w:ind w:right="80" w:firstLine="72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5.Устав Дальнеполубянского сельского поселения</w:t>
      </w:r>
    </w:p>
    <w:p w:rsidR="002E00A3" w:rsidRPr="0072217D" w:rsidRDefault="002E00A3" w:rsidP="002E00A3">
      <w:pPr>
        <w:widowControl w:val="0"/>
        <w:spacing w:line="25" w:lineRule="atLeast"/>
        <w:ind w:right="79" w:firstLine="709"/>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6.Генеральный план Дальнеполубянского сельского поселения,</w:t>
      </w:r>
      <w:r w:rsidRPr="0072217D">
        <w:rPr>
          <w:rFonts w:ascii="Arial" w:hAnsi="Arial" w:cs="Arial"/>
          <w:sz w:val="24"/>
          <w:szCs w:val="24"/>
        </w:rPr>
        <w:t xml:space="preserve"> </w:t>
      </w:r>
      <w:r w:rsidRPr="0072217D">
        <w:rPr>
          <w:rFonts w:ascii="Arial" w:hAnsi="Arial" w:cs="Arial"/>
          <w:color w:val="000000"/>
          <w:sz w:val="24"/>
          <w:szCs w:val="24"/>
          <w:shd w:val="clear" w:color="auto" w:fill="FFFFFF"/>
        </w:rPr>
        <w:t xml:space="preserve">утвержден решением Совета </w:t>
      </w:r>
      <w:proofErr w:type="gramStart"/>
      <w:r w:rsidRPr="0072217D">
        <w:rPr>
          <w:rFonts w:ascii="Arial" w:hAnsi="Arial" w:cs="Arial"/>
          <w:color w:val="000000"/>
          <w:sz w:val="24"/>
          <w:szCs w:val="24"/>
          <w:shd w:val="clear" w:color="auto" w:fill="FFFFFF"/>
        </w:rPr>
        <w:t>народных  депутатов</w:t>
      </w:r>
      <w:proofErr w:type="gramEnd"/>
      <w:r w:rsidRPr="0072217D">
        <w:rPr>
          <w:rFonts w:ascii="Arial" w:hAnsi="Arial" w:cs="Arial"/>
          <w:color w:val="000000"/>
          <w:sz w:val="24"/>
          <w:szCs w:val="24"/>
          <w:shd w:val="clear" w:color="auto" w:fill="FFFFFF"/>
        </w:rPr>
        <w:t xml:space="preserve"> Дальнеполубянского  сельского поселения от 21.02.2012 г. № 42</w:t>
      </w:r>
      <w:r w:rsidRPr="0072217D">
        <w:rPr>
          <w:rFonts w:ascii="Arial" w:hAnsi="Arial" w:cs="Arial"/>
          <w:color w:val="FF0000"/>
          <w:sz w:val="24"/>
          <w:szCs w:val="24"/>
          <w:shd w:val="clear" w:color="auto" w:fill="FFFFFF"/>
        </w:rPr>
        <w:t xml:space="preserve"> </w:t>
      </w:r>
      <w:r w:rsidRPr="00D36FF6">
        <w:rPr>
          <w:rFonts w:ascii="Arial" w:hAnsi="Arial" w:cs="Arial"/>
          <w:color w:val="000000"/>
          <w:sz w:val="24"/>
          <w:szCs w:val="24"/>
        </w:rPr>
        <w:t>(в ред. решения СНД Дальнеполубянского сельского поселения от 26.12.2013 года № 89, 24.05.2018 года №106)</w:t>
      </w:r>
    </w:p>
    <w:p w:rsidR="002E00A3" w:rsidRPr="0072217D" w:rsidRDefault="002E00A3" w:rsidP="002E00A3">
      <w:pPr>
        <w:widowControl w:val="0"/>
        <w:spacing w:line="25" w:lineRule="atLeast"/>
        <w:ind w:left="80" w:right="80" w:firstLine="640"/>
        <w:jc w:val="both"/>
        <w:rPr>
          <w:rFonts w:ascii="Arial" w:hAnsi="Arial" w:cs="Arial"/>
          <w:color w:val="000000"/>
          <w:sz w:val="24"/>
          <w:szCs w:val="24"/>
          <w:shd w:val="clear" w:color="auto" w:fill="FFFFFF"/>
        </w:rPr>
      </w:pPr>
      <w:r w:rsidRPr="0072217D">
        <w:rPr>
          <w:rFonts w:ascii="Arial" w:hAnsi="Arial" w:cs="Arial"/>
          <w:color w:val="000000"/>
          <w:sz w:val="24"/>
          <w:szCs w:val="24"/>
          <w:shd w:val="clear" w:color="auto" w:fill="FFFFFF"/>
        </w:rPr>
        <w:t>Нормативная правовая база, необходимая для функционирования и развития транспортной инфраструктуры сформирована.</w:t>
      </w:r>
    </w:p>
    <w:p w:rsidR="002E00A3" w:rsidRPr="0072217D" w:rsidRDefault="002E00A3" w:rsidP="002E00A3">
      <w:pPr>
        <w:widowControl w:val="0"/>
        <w:spacing w:line="25" w:lineRule="atLeast"/>
        <w:ind w:left="80" w:right="80" w:firstLine="640"/>
        <w:jc w:val="center"/>
        <w:rPr>
          <w:rFonts w:ascii="Arial" w:hAnsi="Arial" w:cs="Arial"/>
          <w:sz w:val="24"/>
          <w:szCs w:val="24"/>
        </w:rPr>
      </w:pPr>
      <w:r>
        <w:rPr>
          <w:rFonts w:ascii="Arial" w:hAnsi="Arial" w:cs="Arial"/>
          <w:sz w:val="24"/>
          <w:szCs w:val="24"/>
        </w:rPr>
        <w:t>3.</w:t>
      </w:r>
      <w:r w:rsidRPr="0072217D">
        <w:rPr>
          <w:rFonts w:ascii="Arial" w:hAnsi="Arial" w:cs="Arial"/>
          <w:sz w:val="24"/>
          <w:szCs w:val="24"/>
        </w:rPr>
        <w:t>Прогноз транспортного спроса, изменения объемов и характера передвижения населения и перевозок грузов на территории Дальнеполубянского сельского поселения</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3.1. Прогноз социально-экономического и градостроительного развития городского поселения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При анализе показателей текущего уровня социально-экономического и градостроительного развития Дальнеполубянского сельского поселения, отмечается следующее:</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транспортная доступность населенных пунктов поселения высокая;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наличие трудовых ресурсов не позволяет обеспечить потребности населения и расширение производства;</w:t>
      </w:r>
    </w:p>
    <w:p w:rsidR="002E00A3" w:rsidRPr="0072217D" w:rsidRDefault="002E00A3" w:rsidP="002E00A3">
      <w:pPr>
        <w:ind w:firstLine="720"/>
        <w:jc w:val="both"/>
        <w:rPr>
          <w:rFonts w:ascii="Arial" w:hAnsi="Arial" w:cs="Arial"/>
          <w:color w:val="000000"/>
          <w:sz w:val="24"/>
          <w:szCs w:val="24"/>
        </w:rPr>
      </w:pPr>
      <w:r>
        <w:rPr>
          <w:rFonts w:ascii="Arial" w:hAnsi="Arial" w:cs="Arial"/>
          <w:color w:val="000000"/>
          <w:sz w:val="24"/>
          <w:szCs w:val="24"/>
        </w:rPr>
        <w:t>-</w:t>
      </w:r>
      <w:r w:rsidRPr="0072217D">
        <w:rPr>
          <w:rFonts w:ascii="Arial" w:hAnsi="Arial" w:cs="Arial"/>
          <w:color w:val="000000"/>
          <w:sz w:val="24"/>
          <w:szCs w:val="24"/>
        </w:rPr>
        <w:t>доходы населения - средние. Средняя заработная плата населения за 2016 год составила 12100 руб.</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Демографический прогноз</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Экономический прогноз</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Развитие Дальнеполубянского сельского поселения по вероятностному сценарию учитывает развитие следующих приоритетных секторов экономики:</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сельского хозяйства;</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инфраструктуры, прежде всего, в сетевых отраслях: ЖКХ, энергетике, дорожной сети, транспорте, телекоммуникациях;</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 xml:space="preserve">социальной сферы в рамках реализации Национальных </w:t>
      </w:r>
      <w:proofErr w:type="gramStart"/>
      <w:r w:rsidRPr="0072217D">
        <w:rPr>
          <w:rFonts w:ascii="Arial" w:hAnsi="Arial" w:cs="Arial"/>
          <w:sz w:val="24"/>
          <w:szCs w:val="24"/>
        </w:rPr>
        <w:t>проектов .</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Устойчивое экономическое развитие Дальнеполубянского сельского поселения, в перспективе, может быть достигнуто за счет развития малого предпринимательства</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lastRenderedPageBreak/>
        <w:t>Мероприятия по направлению развития малого предпринимательства:</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оказание организационной и консультативной помощи начинающим предпринимателям;</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разработка мер по адресной поддержке предпринимателей и малых предприятий;</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снижение уровня административных барьеров;</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формирование конкурентной среды;</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расширение информационно-консультационного поля в сфере предпринимательства.</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По итоговой характеристике социально-экономического развития поселение можно рассматривать как:</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Дальнеполубянского сельского поселения не планируется.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Стабильная ситуация с транспортным спросом населения предполагает значительные изменения транспортной инфраструктуры по видам транспорта в </w:t>
      </w:r>
      <w:proofErr w:type="spellStart"/>
      <w:r w:rsidR="002722DF">
        <w:rPr>
          <w:rFonts w:ascii="Arial" w:hAnsi="Arial" w:cs="Arial"/>
          <w:sz w:val="24"/>
          <w:szCs w:val="24"/>
        </w:rPr>
        <w:t>Дальнеполубянском</w:t>
      </w:r>
      <w:proofErr w:type="spellEnd"/>
      <w:r w:rsidRPr="0072217D">
        <w:rPr>
          <w:rFonts w:ascii="Arial" w:hAnsi="Arial" w:cs="Arial"/>
          <w:sz w:val="24"/>
          <w:szCs w:val="24"/>
        </w:rPr>
        <w:t xml:space="preserve"> сельском поселении в ближайшей перспективе.</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Воздушные перевозки на территории поселения не осуществляются.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Водный транспорт на территории поселения не развит.</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Автомобильный транспорт - важнейшая составная часть инфраструктуры Дальнеполубянского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 результате реализации Программы планируется достигнуть следующие показатели:</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 протяженность сети автомобильных дорог общего пользования местного значения,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lastRenderedPageBreak/>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72217D">
        <w:rPr>
          <w:rFonts w:ascii="Arial" w:hAnsi="Arial" w:cs="Arial"/>
          <w:sz w:val="24"/>
          <w:szCs w:val="24"/>
        </w:rPr>
        <w:t>км.;</w:t>
      </w:r>
      <w:proofErr w:type="gramEnd"/>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Существующие риски по возможности достижения прогнозируемых результатов;</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По прогнозу на долгосрочный период до 2021 года обеспеченность жителей поселения индивидуальными легковыми автомобилями составит:</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 2017 году- 20 автомобиля на 100. жителей, в 2021 году- 26 автомобилей на 100 жителей.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 перспективе возможно ухудшение показателей дорожного движения из-за следующих причин:</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постоянно возрастающая мобильность населения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массовое пренебрежение требованиями безопасности дорожного движения со стороны участников движения;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неудовлетворительное состояние автомобильных дорог;</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недостаточный технический уровень дорожного хозяйства;</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несовершенство технических средств организации дорожного движения.</w:t>
      </w:r>
    </w:p>
    <w:p w:rsidR="002E00A3" w:rsidRPr="0072217D" w:rsidRDefault="002E00A3" w:rsidP="002E00A3">
      <w:pPr>
        <w:jc w:val="both"/>
        <w:rPr>
          <w:rFonts w:ascii="Arial" w:hAnsi="Arial" w:cs="Arial"/>
          <w:sz w:val="24"/>
          <w:szCs w:val="24"/>
        </w:rPr>
      </w:pPr>
      <w:r w:rsidRPr="0072217D">
        <w:rPr>
          <w:rFonts w:ascii="Arial" w:hAnsi="Arial" w:cs="Arial"/>
          <w:sz w:val="24"/>
          <w:szCs w:val="24"/>
        </w:rPr>
        <w:t>Чтобы не допустить негативного развития ситуации необходимо:</w:t>
      </w:r>
    </w:p>
    <w:p w:rsidR="002E00A3" w:rsidRPr="0072217D" w:rsidRDefault="002E00A3" w:rsidP="002E00A3">
      <w:pPr>
        <w:ind w:firstLine="720"/>
        <w:jc w:val="both"/>
        <w:rPr>
          <w:rFonts w:ascii="Arial" w:hAnsi="Arial" w:cs="Arial"/>
          <w:sz w:val="24"/>
          <w:szCs w:val="24"/>
        </w:rPr>
      </w:pPr>
      <w:r>
        <w:rPr>
          <w:rFonts w:ascii="Arial" w:hAnsi="Arial" w:cs="Arial"/>
          <w:sz w:val="24"/>
          <w:szCs w:val="24"/>
        </w:rPr>
        <w:lastRenderedPageBreak/>
        <w:t>-</w:t>
      </w:r>
      <w:r w:rsidRPr="0072217D">
        <w:rPr>
          <w:rFonts w:ascii="Arial" w:hAnsi="Arial" w:cs="Arial"/>
          <w:sz w:val="24"/>
          <w:szCs w:val="24"/>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Дальнеполубянского сельского поселения.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Повышение правового сознания и предупреждения опасного поведения среди населения, в том числе среди несовершеннолетних</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Задачами транспортной инфраструктуры в области снижения вредного воздействия транспорта на окружающую среду являются:</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 xml:space="preserve">мотивация перехода транспортных средств на экологически чистые виды топлива. </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Для снижения вредного воздействия транспорта на окружающую среду и возникающих ущербов необходимо:</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72217D">
        <w:rPr>
          <w:rFonts w:ascii="Arial" w:hAnsi="Arial" w:cs="Arial"/>
          <w:sz w:val="24"/>
          <w:szCs w:val="24"/>
        </w:rPr>
        <w:t>противогололедных</w:t>
      </w:r>
      <w:proofErr w:type="spellEnd"/>
      <w:r w:rsidRPr="0072217D">
        <w:rPr>
          <w:rFonts w:ascii="Arial" w:hAnsi="Arial" w:cs="Arial"/>
          <w:sz w:val="24"/>
          <w:szCs w:val="24"/>
        </w:rPr>
        <w:t xml:space="preserve"> материалов;</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Для снижения вредного воздействия автомобильного транспорта на окружающую среду необходимо:</w:t>
      </w:r>
    </w:p>
    <w:p w:rsidR="002E00A3" w:rsidRPr="0072217D" w:rsidRDefault="002E00A3" w:rsidP="002E00A3">
      <w:pPr>
        <w:ind w:firstLine="720"/>
        <w:jc w:val="both"/>
        <w:rPr>
          <w:rFonts w:ascii="Arial" w:hAnsi="Arial" w:cs="Arial"/>
          <w:sz w:val="24"/>
          <w:szCs w:val="24"/>
        </w:rPr>
      </w:pPr>
      <w:r>
        <w:rPr>
          <w:rFonts w:ascii="Arial" w:hAnsi="Arial" w:cs="Arial"/>
          <w:sz w:val="24"/>
          <w:szCs w:val="24"/>
        </w:rPr>
        <w:t>-</w:t>
      </w:r>
      <w:r w:rsidRPr="0072217D">
        <w:rPr>
          <w:rFonts w:ascii="Arial" w:hAnsi="Arial" w:cs="Arial"/>
          <w:sz w:val="24"/>
          <w:szCs w:val="24"/>
        </w:rPr>
        <w:t>обеспечить увеличение применения более экономичных автомобилей с более низким расходом моторного топлива.</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E00A3" w:rsidRPr="0072217D" w:rsidRDefault="002E00A3" w:rsidP="002E00A3">
      <w:pPr>
        <w:ind w:firstLine="709"/>
        <w:jc w:val="both"/>
        <w:rPr>
          <w:rFonts w:ascii="Arial" w:hAnsi="Arial" w:cs="Arial"/>
          <w:sz w:val="24"/>
          <w:szCs w:val="24"/>
        </w:rPr>
      </w:pPr>
      <w:r w:rsidRPr="0072217D">
        <w:rPr>
          <w:rFonts w:ascii="Arial" w:hAnsi="Arial" w:cs="Arial"/>
          <w:sz w:val="24"/>
          <w:szCs w:val="24"/>
        </w:rPr>
        <w:t>С учетом сложившейся экономической ситуации, изменение характера и объемов передвижения населения и перевозки грузов не ожидается.</w:t>
      </w:r>
    </w:p>
    <w:p w:rsidR="002E00A3" w:rsidRPr="0072217D" w:rsidRDefault="002E00A3" w:rsidP="002E00A3">
      <w:pPr>
        <w:jc w:val="center"/>
        <w:rPr>
          <w:rFonts w:ascii="Arial" w:hAnsi="Arial" w:cs="Arial"/>
          <w:sz w:val="24"/>
          <w:szCs w:val="24"/>
        </w:rPr>
      </w:pPr>
      <w:r w:rsidRPr="0072217D">
        <w:rPr>
          <w:rFonts w:ascii="Arial" w:hAnsi="Arial" w:cs="Arial"/>
          <w:sz w:val="24"/>
          <w:szCs w:val="24"/>
        </w:rPr>
        <w:t>3.3. Прогноз развития транспортной инфраструктуры по видам транспорта</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lastRenderedPageBreak/>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электричка),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3.4. Прогноз развития дорожной сети поселения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3.5. Прогноз уровня автомобилизации, параметров дорожного движения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При сохранившейся тенденции к увеличению уровня автомобилизации населения к 2027 году ожидается прирост числа автомобилей на 100 чел. населения до 30 ед. С учетом прогнозируемого увеличения количества транспортных средств в пределах до 20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Прогноз изменения уровня автомобилизации и количества автомобилей у населения на территории поселения</w:t>
      </w:r>
    </w:p>
    <w:tbl>
      <w:tblPr>
        <w:tblW w:w="7989" w:type="dxa"/>
        <w:jc w:val="center"/>
        <w:tblLook w:val="04A0" w:firstRow="1" w:lastRow="0" w:firstColumn="1" w:lastColumn="0" w:noHBand="0" w:noVBand="1"/>
      </w:tblPr>
      <w:tblGrid>
        <w:gridCol w:w="558"/>
        <w:gridCol w:w="3456"/>
        <w:gridCol w:w="1325"/>
        <w:gridCol w:w="1325"/>
        <w:gridCol w:w="1325"/>
      </w:tblGrid>
      <w:tr w:rsidR="002E00A3" w:rsidRPr="0072217D" w:rsidTr="006612F6">
        <w:trPr>
          <w:trHeight w:val="675"/>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w:t>
            </w:r>
          </w:p>
        </w:tc>
        <w:tc>
          <w:tcPr>
            <w:tcW w:w="3456" w:type="dxa"/>
            <w:tcBorders>
              <w:top w:val="single" w:sz="4" w:space="0" w:color="auto"/>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Показатели</w:t>
            </w:r>
          </w:p>
        </w:tc>
        <w:tc>
          <w:tcPr>
            <w:tcW w:w="1325" w:type="dxa"/>
            <w:tcBorders>
              <w:top w:val="single" w:sz="4" w:space="0" w:color="auto"/>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2017 год (прогноз)</w:t>
            </w:r>
          </w:p>
        </w:tc>
        <w:tc>
          <w:tcPr>
            <w:tcW w:w="1325" w:type="dxa"/>
            <w:tcBorders>
              <w:top w:val="single" w:sz="4" w:space="0" w:color="auto"/>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2018 год (прогноз)</w:t>
            </w:r>
          </w:p>
        </w:tc>
        <w:tc>
          <w:tcPr>
            <w:tcW w:w="1325" w:type="dxa"/>
            <w:tcBorders>
              <w:top w:val="single" w:sz="4" w:space="0" w:color="auto"/>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2019 год (прогноз)</w:t>
            </w:r>
          </w:p>
        </w:tc>
      </w:tr>
      <w:tr w:rsidR="002E00A3" w:rsidRPr="0072217D" w:rsidTr="006612F6">
        <w:trPr>
          <w:trHeight w:val="273"/>
          <w:jc w:val="center"/>
        </w:trPr>
        <w:tc>
          <w:tcPr>
            <w:tcW w:w="558" w:type="dxa"/>
            <w:tcBorders>
              <w:top w:val="nil"/>
              <w:left w:val="single" w:sz="4" w:space="0" w:color="auto"/>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1</w:t>
            </w:r>
          </w:p>
        </w:tc>
        <w:tc>
          <w:tcPr>
            <w:tcW w:w="3456" w:type="dxa"/>
            <w:tcBorders>
              <w:top w:val="nil"/>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Общая численность населения, тыс. чел.</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470</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470</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470</w:t>
            </w:r>
          </w:p>
        </w:tc>
      </w:tr>
      <w:tr w:rsidR="002E00A3" w:rsidRPr="0072217D" w:rsidTr="006612F6">
        <w:trPr>
          <w:trHeight w:val="615"/>
          <w:jc w:val="center"/>
        </w:trPr>
        <w:tc>
          <w:tcPr>
            <w:tcW w:w="558" w:type="dxa"/>
            <w:tcBorders>
              <w:top w:val="nil"/>
              <w:left w:val="single" w:sz="4" w:space="0" w:color="auto"/>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2</w:t>
            </w:r>
          </w:p>
        </w:tc>
        <w:tc>
          <w:tcPr>
            <w:tcW w:w="3456" w:type="dxa"/>
            <w:tcBorders>
              <w:top w:val="nil"/>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Количество автомобилей у населения, ед.</w:t>
            </w:r>
          </w:p>
        </w:tc>
        <w:tc>
          <w:tcPr>
            <w:tcW w:w="1325" w:type="dxa"/>
            <w:tcBorders>
              <w:top w:val="nil"/>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92</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120</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125</w:t>
            </w:r>
          </w:p>
        </w:tc>
      </w:tr>
      <w:tr w:rsidR="002E00A3" w:rsidRPr="0072217D" w:rsidTr="006612F6">
        <w:trPr>
          <w:trHeight w:val="615"/>
          <w:jc w:val="center"/>
        </w:trPr>
        <w:tc>
          <w:tcPr>
            <w:tcW w:w="558" w:type="dxa"/>
            <w:tcBorders>
              <w:top w:val="nil"/>
              <w:left w:val="single" w:sz="4" w:space="0" w:color="auto"/>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3</w:t>
            </w:r>
          </w:p>
        </w:tc>
        <w:tc>
          <w:tcPr>
            <w:tcW w:w="3456" w:type="dxa"/>
            <w:tcBorders>
              <w:top w:val="nil"/>
              <w:left w:val="nil"/>
              <w:bottom w:val="single" w:sz="4" w:space="0" w:color="auto"/>
              <w:right w:val="single" w:sz="4" w:space="0" w:color="auto"/>
            </w:tcBorders>
            <w:vAlign w:val="center"/>
            <w:hideMark/>
          </w:tcPr>
          <w:p w:rsidR="002E00A3" w:rsidRPr="0072217D" w:rsidRDefault="002E00A3" w:rsidP="006612F6">
            <w:pPr>
              <w:pStyle w:val="ae"/>
              <w:rPr>
                <w:rFonts w:ascii="Arial" w:hAnsi="Arial" w:cs="Arial"/>
              </w:rPr>
            </w:pPr>
            <w:r w:rsidRPr="0072217D">
              <w:rPr>
                <w:rFonts w:ascii="Arial" w:hAnsi="Arial" w:cs="Arial"/>
              </w:rPr>
              <w:t>Уровень автомобилизации населения, ед./100 чел.</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20</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25</w:t>
            </w:r>
          </w:p>
        </w:tc>
        <w:tc>
          <w:tcPr>
            <w:tcW w:w="1325" w:type="dxa"/>
            <w:tcBorders>
              <w:top w:val="nil"/>
              <w:left w:val="nil"/>
              <w:bottom w:val="single" w:sz="4" w:space="0" w:color="auto"/>
              <w:right w:val="single" w:sz="4" w:space="0" w:color="auto"/>
            </w:tcBorders>
            <w:vAlign w:val="center"/>
          </w:tcPr>
          <w:p w:rsidR="002E00A3" w:rsidRPr="0072217D" w:rsidRDefault="002E00A3" w:rsidP="006612F6">
            <w:pPr>
              <w:pStyle w:val="ae"/>
              <w:rPr>
                <w:rFonts w:ascii="Arial" w:hAnsi="Arial" w:cs="Arial"/>
              </w:rPr>
            </w:pPr>
            <w:r w:rsidRPr="0072217D">
              <w:rPr>
                <w:rFonts w:ascii="Arial" w:hAnsi="Arial" w:cs="Arial"/>
              </w:rPr>
              <w:t>26</w:t>
            </w:r>
          </w:p>
        </w:tc>
      </w:tr>
    </w:tbl>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3.6. Прогноз показателей безопасности дорожного движения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72217D">
        <w:rPr>
          <w:rFonts w:ascii="Arial" w:hAnsi="Arial" w:cs="Arial"/>
          <w:sz w:val="24"/>
          <w:szCs w:val="24"/>
        </w:rPr>
        <w:t>видеофиксации</w:t>
      </w:r>
      <w:proofErr w:type="spellEnd"/>
      <w:r w:rsidRPr="0072217D">
        <w:rPr>
          <w:rFonts w:ascii="Arial" w:hAnsi="Arial" w:cs="Arial"/>
          <w:sz w:val="24"/>
          <w:szCs w:val="24"/>
        </w:rPr>
        <w:t xml:space="preserve"> нарушений ПДД, развитие целевой системы воспитания и обучен</w:t>
      </w:r>
      <w:r>
        <w:rPr>
          <w:rFonts w:ascii="Arial" w:hAnsi="Arial" w:cs="Arial"/>
          <w:sz w:val="24"/>
          <w:szCs w:val="24"/>
        </w:rPr>
        <w:t xml:space="preserve">ия детей безопасному поведению </w:t>
      </w:r>
      <w:r w:rsidRPr="0072217D">
        <w:rPr>
          <w:rFonts w:ascii="Arial" w:hAnsi="Arial" w:cs="Arial"/>
          <w:sz w:val="24"/>
          <w:szCs w:val="24"/>
        </w:rPr>
        <w:t>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3.7. Прогноз негативного воздействия транспортной инфраструктуры на окружающую среду и здоровье населения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w:t>
      </w:r>
      <w:r w:rsidRPr="0072217D">
        <w:rPr>
          <w:rFonts w:ascii="Arial" w:hAnsi="Arial" w:cs="Arial"/>
          <w:sz w:val="24"/>
          <w:szCs w:val="24"/>
        </w:rPr>
        <w:lastRenderedPageBreak/>
        <w:t>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2E00A3" w:rsidRPr="0072217D" w:rsidRDefault="002E00A3" w:rsidP="002E00A3">
      <w:pPr>
        <w:ind w:left="360"/>
        <w:jc w:val="center"/>
        <w:rPr>
          <w:rFonts w:ascii="Arial" w:hAnsi="Arial" w:cs="Arial"/>
          <w:sz w:val="24"/>
          <w:szCs w:val="24"/>
        </w:rPr>
      </w:pPr>
      <w:r w:rsidRPr="0072217D">
        <w:rPr>
          <w:rFonts w:ascii="Arial" w:hAnsi="Arial" w:cs="Arial"/>
          <w:sz w:val="24"/>
          <w:szCs w:val="24"/>
        </w:rPr>
        <w:t>4. Принципиальные варианты развития транспортной инфраструктуры и выбор предлагаемого к реализации варианта</w:t>
      </w:r>
    </w:p>
    <w:p w:rsidR="002E00A3" w:rsidRPr="0072217D" w:rsidRDefault="002E00A3" w:rsidP="002E00A3">
      <w:pPr>
        <w:ind w:firstLine="709"/>
        <w:jc w:val="both"/>
        <w:rPr>
          <w:rFonts w:ascii="Arial" w:hAnsi="Arial" w:cs="Arial"/>
          <w:sz w:val="24"/>
          <w:szCs w:val="24"/>
        </w:rPr>
      </w:pPr>
      <w:r w:rsidRPr="0072217D">
        <w:rPr>
          <w:rFonts w:ascii="Arial" w:hAnsi="Arial" w:cs="Arial"/>
          <w:sz w:val="24"/>
          <w:szCs w:val="24"/>
        </w:rPr>
        <w:t>Автомобильные дорог</w:t>
      </w:r>
      <w:r>
        <w:rPr>
          <w:rFonts w:ascii="Arial" w:hAnsi="Arial" w:cs="Arial"/>
          <w:sz w:val="24"/>
          <w:szCs w:val="24"/>
        </w:rPr>
        <w:t>и</w:t>
      </w:r>
      <w:r w:rsidRPr="0072217D">
        <w:rPr>
          <w:rFonts w:ascii="Arial" w:hAnsi="Arial" w:cs="Arial"/>
          <w:sz w:val="24"/>
          <w:szCs w:val="24"/>
        </w:rPr>
        <w:t xml:space="preserve">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2E00A3" w:rsidRPr="0072217D" w:rsidRDefault="002E00A3" w:rsidP="002E00A3">
      <w:pPr>
        <w:jc w:val="center"/>
        <w:rPr>
          <w:rFonts w:ascii="Arial" w:hAnsi="Arial" w:cs="Arial"/>
          <w:sz w:val="24"/>
          <w:szCs w:val="24"/>
        </w:rPr>
      </w:pPr>
      <w:r w:rsidRPr="0072217D">
        <w:rPr>
          <w:rFonts w:ascii="Arial" w:hAnsi="Arial" w:cs="Arial"/>
          <w:sz w:val="24"/>
          <w:szCs w:val="24"/>
        </w:rPr>
        <w:t>5.Перечень мероприятий (инвестиционных проектов)</w:t>
      </w:r>
    </w:p>
    <w:p w:rsidR="002E00A3" w:rsidRPr="0072217D" w:rsidRDefault="002E00A3" w:rsidP="002E00A3">
      <w:pPr>
        <w:jc w:val="center"/>
        <w:rPr>
          <w:rFonts w:ascii="Arial" w:hAnsi="Arial" w:cs="Arial"/>
          <w:sz w:val="24"/>
          <w:szCs w:val="24"/>
        </w:rPr>
      </w:pPr>
      <w:r w:rsidRPr="0072217D">
        <w:rPr>
          <w:rFonts w:ascii="Arial" w:hAnsi="Arial" w:cs="Arial"/>
          <w:sz w:val="24"/>
          <w:szCs w:val="24"/>
        </w:rPr>
        <w:t>по проектированию, строительству, реконструкции объектов транспортной инфраструктуры</w:t>
      </w:r>
    </w:p>
    <w:p w:rsidR="002E00A3" w:rsidRPr="0072217D" w:rsidRDefault="002E00A3" w:rsidP="002E00A3">
      <w:pPr>
        <w:ind w:firstLine="709"/>
        <w:jc w:val="both"/>
        <w:rPr>
          <w:rFonts w:ascii="Arial" w:hAnsi="Arial" w:cs="Arial"/>
          <w:sz w:val="24"/>
          <w:szCs w:val="24"/>
        </w:rPr>
      </w:pPr>
      <w:r w:rsidRPr="0072217D">
        <w:rPr>
          <w:rFonts w:ascii="Arial" w:hAnsi="Arial" w:cs="Arial"/>
          <w:sz w:val="24"/>
          <w:szCs w:val="24"/>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E00A3" w:rsidRPr="0072217D" w:rsidRDefault="002E00A3" w:rsidP="002E00A3">
      <w:pPr>
        <w:jc w:val="center"/>
        <w:rPr>
          <w:rFonts w:ascii="Arial" w:hAnsi="Arial" w:cs="Arial"/>
          <w:sz w:val="24"/>
          <w:szCs w:val="24"/>
        </w:rPr>
      </w:pPr>
      <w:r w:rsidRPr="0072217D">
        <w:rPr>
          <w:rFonts w:ascii="Arial" w:hAnsi="Arial" w:cs="Arial"/>
          <w:sz w:val="24"/>
          <w:szCs w:val="24"/>
        </w:rPr>
        <w:t>Мероприятия по развитию сети дорог Дальнеполубянского сельского поселения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В целях повышения качественного уровня дорожной сети Дальнеполубянского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Дальнеполубянского сельского поселения</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Перечень</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t>программных мероприятий Программы комплексного развития транспортной инфраструктуры Дальнеполубянского сельского поселения</w:t>
      </w:r>
    </w:p>
    <w:tbl>
      <w:tblPr>
        <w:tblW w:w="9747" w:type="dxa"/>
        <w:tblLayout w:type="fixed"/>
        <w:tblLook w:val="0000" w:firstRow="0" w:lastRow="0" w:firstColumn="0" w:lastColumn="0" w:noHBand="0" w:noVBand="0"/>
      </w:tblPr>
      <w:tblGrid>
        <w:gridCol w:w="693"/>
        <w:gridCol w:w="3808"/>
        <w:gridCol w:w="1700"/>
        <w:gridCol w:w="1133"/>
        <w:gridCol w:w="2413"/>
      </w:tblGrid>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п/п</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Наименование мероприятия</w:t>
            </w: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Сроки реализации</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 xml:space="preserve">Объем финансирования, </w:t>
            </w:r>
            <w:proofErr w:type="spellStart"/>
            <w:r w:rsidRPr="00BC47C6">
              <w:rPr>
                <w:rFonts w:ascii="Arial" w:eastAsia="Calibri" w:hAnsi="Arial" w:cs="Arial"/>
                <w:sz w:val="22"/>
                <w:szCs w:val="22"/>
                <w:lang w:eastAsia="en-US"/>
              </w:rPr>
              <w:t>тыс.руб</w:t>
            </w:r>
            <w:proofErr w:type="spellEnd"/>
            <w:r w:rsidRPr="00BC47C6">
              <w:rPr>
                <w:rFonts w:ascii="Arial" w:eastAsia="Calibri" w:hAnsi="Arial" w:cs="Arial"/>
                <w:sz w:val="22"/>
                <w:szCs w:val="22"/>
                <w:lang w:eastAsia="en-US"/>
              </w:rPr>
              <w:t>.</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Ответственный за реализацию мероприятия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1</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Садовая</w:t>
            </w:r>
          </w:p>
          <w:p w:rsidR="002E00A3" w:rsidRPr="00BC47C6" w:rsidRDefault="002E00A3" w:rsidP="006612F6">
            <w:pPr>
              <w:pStyle w:val="ae"/>
              <w:rPr>
                <w:rFonts w:ascii="Arial" w:eastAsia="Calibri" w:hAnsi="Arial" w:cs="Arial"/>
                <w:sz w:val="22"/>
                <w:szCs w:val="22"/>
                <w:lang w:eastAsia="en-US"/>
              </w:rPr>
            </w:pPr>
            <w:proofErr w:type="spellStart"/>
            <w:r w:rsidRPr="00BC47C6">
              <w:rPr>
                <w:rFonts w:ascii="Arial" w:eastAsia="Calibri" w:hAnsi="Arial" w:cs="Arial"/>
                <w:sz w:val="22"/>
                <w:szCs w:val="22"/>
                <w:lang w:eastAsia="en-US"/>
              </w:rPr>
              <w:t>с.Дальняя</w:t>
            </w:r>
            <w:proofErr w:type="spellEnd"/>
            <w:r w:rsidRPr="00BC47C6">
              <w:rPr>
                <w:rFonts w:ascii="Arial" w:eastAsia="Calibri" w:hAnsi="Arial" w:cs="Arial"/>
                <w:sz w:val="22"/>
                <w:szCs w:val="22"/>
                <w:lang w:eastAsia="en-US"/>
              </w:rPr>
              <w:t xml:space="preserve"> Полубянка 400 м.</w:t>
            </w:r>
          </w:p>
          <w:p w:rsidR="002E00A3" w:rsidRPr="00BC47C6" w:rsidRDefault="002E00A3" w:rsidP="006612F6">
            <w:pPr>
              <w:pStyle w:val="ae"/>
              <w:rPr>
                <w:rFonts w:ascii="Arial" w:eastAsia="Calibri" w:hAnsi="Arial" w:cs="Arial"/>
                <w:sz w:val="22"/>
                <w:szCs w:val="22"/>
                <w:lang w:eastAsia="en-US"/>
              </w:rPr>
            </w:pPr>
          </w:p>
        </w:tc>
        <w:tc>
          <w:tcPr>
            <w:tcW w:w="1700" w:type="dxa"/>
            <w:tcBorders>
              <w:top w:val="single" w:sz="4" w:space="0" w:color="000000"/>
              <w:left w:val="single" w:sz="4" w:space="0" w:color="000000"/>
              <w:bottom w:val="single" w:sz="4" w:space="0" w:color="000000"/>
            </w:tcBorders>
            <w:shd w:val="clear" w:color="auto" w:fill="FFFFFF"/>
          </w:tcPr>
          <w:p w:rsidR="002E00A3" w:rsidRPr="00FE0F73" w:rsidRDefault="002E00A3" w:rsidP="006612F6">
            <w:pPr>
              <w:pStyle w:val="ae"/>
              <w:rPr>
                <w:rFonts w:ascii="Arial" w:eastAsia="Calibri" w:hAnsi="Arial" w:cs="Arial"/>
                <w:sz w:val="22"/>
                <w:szCs w:val="22"/>
                <w:lang w:eastAsia="en-US"/>
              </w:rPr>
            </w:pPr>
            <w:r w:rsidRPr="00FE0F73">
              <w:rPr>
                <w:rFonts w:ascii="Arial" w:eastAsia="Calibri" w:hAnsi="Arial" w:cs="Arial"/>
                <w:sz w:val="22"/>
                <w:szCs w:val="22"/>
                <w:lang w:eastAsia="en-US"/>
              </w:rPr>
              <w:t xml:space="preserve"> 2017 г.</w:t>
            </w:r>
          </w:p>
        </w:tc>
        <w:tc>
          <w:tcPr>
            <w:tcW w:w="1133" w:type="dxa"/>
            <w:tcBorders>
              <w:top w:val="single" w:sz="4" w:space="0" w:color="000000"/>
              <w:left w:val="single" w:sz="4" w:space="0" w:color="000000"/>
              <w:bottom w:val="single" w:sz="4" w:space="0" w:color="000000"/>
            </w:tcBorders>
            <w:shd w:val="clear" w:color="auto" w:fill="FFFFFF"/>
          </w:tcPr>
          <w:p w:rsidR="002E00A3" w:rsidRPr="00FE0F73" w:rsidRDefault="002E00A3" w:rsidP="006612F6">
            <w:pPr>
              <w:pStyle w:val="ae"/>
              <w:rPr>
                <w:rFonts w:ascii="Arial" w:eastAsia="Calibri" w:hAnsi="Arial" w:cs="Arial"/>
                <w:sz w:val="22"/>
                <w:szCs w:val="22"/>
                <w:lang w:eastAsia="en-US"/>
              </w:rPr>
            </w:pPr>
            <w:r w:rsidRPr="00FE0F73">
              <w:rPr>
                <w:rFonts w:ascii="Arial" w:eastAsia="Calibri" w:hAnsi="Arial" w:cs="Arial"/>
                <w:sz w:val="22"/>
                <w:szCs w:val="22"/>
                <w:lang w:eastAsia="en-US"/>
              </w:rPr>
              <w:t>717,5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lastRenderedPageBreak/>
              <w:t>2</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Садовая</w:t>
            </w:r>
          </w:p>
          <w:p w:rsidR="002E00A3" w:rsidRPr="00BC47C6" w:rsidRDefault="002E00A3" w:rsidP="006612F6">
            <w:pPr>
              <w:pStyle w:val="ae"/>
              <w:rPr>
                <w:rFonts w:ascii="Arial" w:eastAsia="Calibri" w:hAnsi="Arial" w:cs="Arial"/>
                <w:sz w:val="22"/>
                <w:szCs w:val="22"/>
                <w:lang w:eastAsia="en-US"/>
              </w:rPr>
            </w:pPr>
            <w:proofErr w:type="spellStart"/>
            <w:r w:rsidRPr="00BC47C6">
              <w:rPr>
                <w:rFonts w:ascii="Arial" w:eastAsia="Calibri" w:hAnsi="Arial" w:cs="Arial"/>
                <w:sz w:val="22"/>
                <w:szCs w:val="22"/>
                <w:lang w:eastAsia="en-US"/>
              </w:rPr>
              <w:t>с.Дальняя</w:t>
            </w:r>
            <w:proofErr w:type="spellEnd"/>
            <w:r w:rsidRPr="00BC47C6">
              <w:rPr>
                <w:rFonts w:ascii="Arial" w:eastAsia="Calibri" w:hAnsi="Arial" w:cs="Arial"/>
                <w:sz w:val="22"/>
                <w:szCs w:val="22"/>
                <w:lang w:eastAsia="en-US"/>
              </w:rPr>
              <w:t xml:space="preserve"> Полубянка 400 м</w:t>
            </w:r>
          </w:p>
        </w:tc>
        <w:tc>
          <w:tcPr>
            <w:tcW w:w="1700" w:type="dxa"/>
            <w:tcBorders>
              <w:top w:val="single" w:sz="4" w:space="0" w:color="000000"/>
              <w:left w:val="single" w:sz="4" w:space="0" w:color="000000"/>
              <w:bottom w:val="single" w:sz="4" w:space="0" w:color="000000"/>
            </w:tcBorders>
            <w:shd w:val="clear" w:color="auto" w:fill="FFFFFF"/>
          </w:tcPr>
          <w:p w:rsidR="002E00A3" w:rsidRPr="00FE0F73" w:rsidRDefault="002E00A3" w:rsidP="006612F6">
            <w:pPr>
              <w:pStyle w:val="ae"/>
              <w:rPr>
                <w:rFonts w:ascii="Arial" w:eastAsia="Calibri" w:hAnsi="Arial" w:cs="Arial"/>
                <w:sz w:val="22"/>
                <w:szCs w:val="22"/>
                <w:lang w:eastAsia="en-US"/>
              </w:rPr>
            </w:pPr>
            <w:r w:rsidRPr="00FE0F73">
              <w:rPr>
                <w:rFonts w:ascii="Arial" w:eastAsia="Calibri" w:hAnsi="Arial" w:cs="Arial"/>
                <w:sz w:val="22"/>
                <w:szCs w:val="22"/>
                <w:lang w:eastAsia="en-US"/>
              </w:rPr>
              <w:t xml:space="preserve"> 2018 г.</w:t>
            </w:r>
          </w:p>
        </w:tc>
        <w:tc>
          <w:tcPr>
            <w:tcW w:w="1133" w:type="dxa"/>
            <w:tcBorders>
              <w:top w:val="single" w:sz="4" w:space="0" w:color="000000"/>
              <w:left w:val="single" w:sz="4" w:space="0" w:color="000000"/>
              <w:bottom w:val="single" w:sz="4" w:space="0" w:color="000000"/>
            </w:tcBorders>
            <w:shd w:val="clear" w:color="auto" w:fill="FFFFFF"/>
          </w:tcPr>
          <w:p w:rsidR="002E00A3" w:rsidRPr="001629C6" w:rsidRDefault="002E00A3" w:rsidP="006612F6">
            <w:pPr>
              <w:pStyle w:val="ae"/>
              <w:rPr>
                <w:rFonts w:ascii="Arial" w:eastAsia="Calibri" w:hAnsi="Arial" w:cs="Arial"/>
                <w:color w:val="FF0000"/>
                <w:sz w:val="22"/>
                <w:szCs w:val="22"/>
                <w:lang w:eastAsia="en-US"/>
              </w:rPr>
            </w:pPr>
            <w:r w:rsidRPr="001629C6">
              <w:rPr>
                <w:rFonts w:ascii="Arial" w:eastAsia="Calibri" w:hAnsi="Arial" w:cs="Arial"/>
                <w:sz w:val="22"/>
                <w:szCs w:val="22"/>
                <w:lang w:eastAsia="en-US"/>
              </w:rPr>
              <w:t>1081,6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Pr>
                <w:rFonts w:ascii="Arial" w:hAnsi="Arial" w:cs="Arial"/>
                <w:sz w:val="22"/>
                <w:szCs w:val="22"/>
              </w:rPr>
              <w:t xml:space="preserve">администрация </w:t>
            </w:r>
            <w:r w:rsidRPr="00BC47C6">
              <w:rPr>
                <w:rFonts w:ascii="Arial" w:hAnsi="Arial" w:cs="Arial"/>
                <w:sz w:val="22"/>
                <w:szCs w:val="22"/>
              </w:rPr>
              <w:t xml:space="preserve">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3</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200 м.</w:t>
            </w:r>
          </w:p>
        </w:tc>
        <w:tc>
          <w:tcPr>
            <w:tcW w:w="1700" w:type="dxa"/>
            <w:tcBorders>
              <w:top w:val="single" w:sz="4" w:space="0" w:color="000000"/>
              <w:left w:val="single" w:sz="4" w:space="0" w:color="000000"/>
              <w:bottom w:val="single" w:sz="4" w:space="0" w:color="000000"/>
            </w:tcBorders>
            <w:shd w:val="clear" w:color="auto" w:fill="FFFFFF"/>
          </w:tcPr>
          <w:p w:rsidR="002E00A3" w:rsidRPr="00FE0F73" w:rsidRDefault="002E00A3" w:rsidP="006612F6">
            <w:pPr>
              <w:pStyle w:val="ae"/>
              <w:rPr>
                <w:rFonts w:ascii="Arial" w:eastAsia="Calibri" w:hAnsi="Arial" w:cs="Arial"/>
                <w:sz w:val="22"/>
                <w:szCs w:val="22"/>
                <w:lang w:eastAsia="en-US"/>
              </w:rPr>
            </w:pPr>
            <w:r w:rsidRPr="00FE0F73">
              <w:rPr>
                <w:rFonts w:ascii="Arial" w:eastAsia="Calibri" w:hAnsi="Arial" w:cs="Arial"/>
                <w:sz w:val="22"/>
                <w:szCs w:val="22"/>
                <w:lang w:eastAsia="en-US"/>
              </w:rPr>
              <w:t xml:space="preserve"> 2019г.</w:t>
            </w:r>
          </w:p>
        </w:tc>
        <w:tc>
          <w:tcPr>
            <w:tcW w:w="1133" w:type="dxa"/>
            <w:tcBorders>
              <w:top w:val="single" w:sz="4" w:space="0" w:color="000000"/>
              <w:left w:val="single" w:sz="4" w:space="0" w:color="000000"/>
              <w:bottom w:val="single" w:sz="4" w:space="0" w:color="000000"/>
            </w:tcBorders>
            <w:shd w:val="clear" w:color="auto" w:fill="FFFFFF"/>
          </w:tcPr>
          <w:p w:rsidR="002E00A3" w:rsidRPr="001629C6" w:rsidRDefault="001F5B94" w:rsidP="006612F6">
            <w:pPr>
              <w:pStyle w:val="ae"/>
              <w:rPr>
                <w:rFonts w:ascii="Arial" w:eastAsia="Calibri" w:hAnsi="Arial" w:cs="Arial"/>
                <w:color w:val="FF0000"/>
                <w:sz w:val="22"/>
                <w:szCs w:val="22"/>
                <w:lang w:eastAsia="en-US"/>
              </w:rPr>
            </w:pPr>
            <w:r w:rsidRPr="00901735">
              <w:rPr>
                <w:rFonts w:ascii="Arial" w:eastAsia="Calibri" w:hAnsi="Arial" w:cs="Arial"/>
                <w:sz w:val="22"/>
                <w:szCs w:val="22"/>
                <w:lang w:eastAsia="en-US"/>
              </w:rPr>
              <w:t>178,6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4</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200 м.</w:t>
            </w:r>
          </w:p>
        </w:tc>
        <w:tc>
          <w:tcPr>
            <w:tcW w:w="1700" w:type="dxa"/>
            <w:tcBorders>
              <w:top w:val="single" w:sz="4" w:space="0" w:color="000000"/>
              <w:left w:val="single" w:sz="4" w:space="0" w:color="000000"/>
              <w:bottom w:val="single" w:sz="4" w:space="0" w:color="000000"/>
            </w:tcBorders>
            <w:shd w:val="clear" w:color="auto" w:fill="FFFFFF"/>
          </w:tcPr>
          <w:p w:rsidR="002E00A3" w:rsidRPr="00AA6621" w:rsidRDefault="002E00A3" w:rsidP="006612F6">
            <w:pPr>
              <w:pStyle w:val="ae"/>
              <w:rPr>
                <w:rFonts w:ascii="Arial" w:eastAsia="Calibri" w:hAnsi="Arial" w:cs="Arial"/>
                <w:color w:val="000000"/>
                <w:sz w:val="22"/>
                <w:szCs w:val="22"/>
                <w:lang w:eastAsia="en-US"/>
              </w:rPr>
            </w:pPr>
            <w:r w:rsidRPr="00AA6621">
              <w:rPr>
                <w:rFonts w:ascii="Arial" w:eastAsia="Calibri" w:hAnsi="Arial" w:cs="Arial"/>
                <w:color w:val="000000"/>
                <w:sz w:val="22"/>
                <w:szCs w:val="22"/>
                <w:lang w:eastAsia="en-US"/>
              </w:rPr>
              <w:t>2020г.</w:t>
            </w:r>
          </w:p>
        </w:tc>
        <w:tc>
          <w:tcPr>
            <w:tcW w:w="1133" w:type="dxa"/>
            <w:tcBorders>
              <w:top w:val="single" w:sz="4" w:space="0" w:color="000000"/>
              <w:left w:val="single" w:sz="4" w:space="0" w:color="000000"/>
              <w:bottom w:val="single" w:sz="4" w:space="0" w:color="000000"/>
            </w:tcBorders>
            <w:shd w:val="clear" w:color="auto" w:fill="FFFFFF"/>
          </w:tcPr>
          <w:p w:rsidR="002E00A3" w:rsidRPr="00901735" w:rsidRDefault="00901735" w:rsidP="006612F6">
            <w:pPr>
              <w:pStyle w:val="ae"/>
              <w:rPr>
                <w:rFonts w:ascii="Arial" w:eastAsia="Calibri" w:hAnsi="Arial" w:cs="Arial"/>
                <w:sz w:val="22"/>
                <w:szCs w:val="22"/>
                <w:lang w:eastAsia="en-US"/>
              </w:rPr>
            </w:pPr>
            <w:r w:rsidRPr="00901735">
              <w:rPr>
                <w:rFonts w:ascii="Arial" w:eastAsia="Calibri" w:hAnsi="Arial" w:cs="Arial"/>
                <w:sz w:val="22"/>
                <w:szCs w:val="22"/>
                <w:lang w:eastAsia="en-US"/>
              </w:rPr>
              <w:t>82,0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5</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 xml:space="preserve">Ремонт автодороги местного значения по ул. </w:t>
            </w:r>
            <w:r w:rsidR="00EE0DC7">
              <w:rPr>
                <w:rFonts w:ascii="Arial" w:eastAsia="Calibri" w:hAnsi="Arial" w:cs="Arial"/>
                <w:sz w:val="22"/>
                <w:szCs w:val="22"/>
                <w:lang w:eastAsia="en-US"/>
              </w:rPr>
              <w:t>Садовая</w:t>
            </w:r>
          </w:p>
          <w:p w:rsidR="002E00A3" w:rsidRPr="00BC47C6" w:rsidRDefault="002E00A3" w:rsidP="00EE0DC7">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2</w:t>
            </w:r>
            <w:r w:rsidR="00EE0DC7">
              <w:rPr>
                <w:rFonts w:ascii="Arial" w:eastAsia="Calibri" w:hAnsi="Arial" w:cs="Arial"/>
                <w:sz w:val="22"/>
                <w:szCs w:val="22"/>
                <w:lang w:eastAsia="en-US"/>
              </w:rPr>
              <w:t>50</w:t>
            </w:r>
            <w:r w:rsidRPr="00BC47C6">
              <w:rPr>
                <w:rFonts w:ascii="Arial" w:eastAsia="Calibri" w:hAnsi="Arial" w:cs="Arial"/>
                <w:sz w:val="22"/>
                <w:szCs w:val="22"/>
                <w:lang w:eastAsia="en-US"/>
              </w:rPr>
              <w:t xml:space="preserve"> м.</w:t>
            </w:r>
          </w:p>
        </w:tc>
        <w:tc>
          <w:tcPr>
            <w:tcW w:w="1700" w:type="dxa"/>
            <w:tcBorders>
              <w:top w:val="single" w:sz="4" w:space="0" w:color="000000"/>
              <w:left w:val="single" w:sz="4" w:space="0" w:color="000000"/>
              <w:bottom w:val="single" w:sz="4" w:space="0" w:color="000000"/>
            </w:tcBorders>
            <w:shd w:val="clear" w:color="auto" w:fill="FFFFFF"/>
          </w:tcPr>
          <w:p w:rsidR="002E00A3" w:rsidRPr="00AA6621" w:rsidRDefault="002E00A3" w:rsidP="006612F6">
            <w:pPr>
              <w:pStyle w:val="ae"/>
              <w:rPr>
                <w:rFonts w:ascii="Arial" w:eastAsia="Calibri" w:hAnsi="Arial" w:cs="Arial"/>
                <w:color w:val="000000"/>
                <w:sz w:val="22"/>
                <w:szCs w:val="22"/>
                <w:lang w:eastAsia="en-US"/>
              </w:rPr>
            </w:pPr>
            <w:r w:rsidRPr="00AA6621">
              <w:rPr>
                <w:rFonts w:ascii="Arial" w:eastAsia="Calibri" w:hAnsi="Arial" w:cs="Arial"/>
                <w:color w:val="000000"/>
                <w:sz w:val="22"/>
                <w:szCs w:val="22"/>
                <w:lang w:eastAsia="en-US"/>
              </w:rPr>
              <w:t>2021г.</w:t>
            </w:r>
          </w:p>
        </w:tc>
        <w:tc>
          <w:tcPr>
            <w:tcW w:w="1133" w:type="dxa"/>
            <w:tcBorders>
              <w:top w:val="single" w:sz="4" w:space="0" w:color="000000"/>
              <w:left w:val="single" w:sz="4" w:space="0" w:color="000000"/>
              <w:bottom w:val="single" w:sz="4" w:space="0" w:color="000000"/>
            </w:tcBorders>
            <w:shd w:val="clear" w:color="auto" w:fill="FFFFFF"/>
          </w:tcPr>
          <w:p w:rsidR="002E00A3" w:rsidRPr="00901735"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711,3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Pr>
                <w:rFonts w:ascii="Arial" w:hAnsi="Arial" w:cs="Arial"/>
                <w:sz w:val="22"/>
                <w:szCs w:val="22"/>
              </w:rPr>
              <w:t xml:space="preserve">администрация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6</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200 м.</w:t>
            </w:r>
          </w:p>
        </w:tc>
        <w:tc>
          <w:tcPr>
            <w:tcW w:w="1700" w:type="dxa"/>
            <w:tcBorders>
              <w:top w:val="single" w:sz="4" w:space="0" w:color="000000"/>
              <w:left w:val="single" w:sz="4" w:space="0" w:color="000000"/>
              <w:bottom w:val="single" w:sz="4" w:space="0" w:color="000000"/>
            </w:tcBorders>
            <w:shd w:val="clear" w:color="auto" w:fill="FFFFFF"/>
          </w:tcPr>
          <w:p w:rsidR="002E00A3" w:rsidRPr="00AA6621" w:rsidRDefault="002E00A3" w:rsidP="006612F6">
            <w:pPr>
              <w:pStyle w:val="ae"/>
              <w:rPr>
                <w:rFonts w:ascii="Arial" w:eastAsia="Calibri" w:hAnsi="Arial" w:cs="Arial"/>
                <w:color w:val="000000"/>
                <w:sz w:val="22"/>
                <w:szCs w:val="22"/>
                <w:lang w:eastAsia="en-US"/>
              </w:rPr>
            </w:pPr>
            <w:r w:rsidRPr="00AA6621">
              <w:rPr>
                <w:rFonts w:ascii="Arial" w:eastAsia="Calibri" w:hAnsi="Arial" w:cs="Arial"/>
                <w:color w:val="000000"/>
                <w:sz w:val="22"/>
                <w:szCs w:val="22"/>
                <w:lang w:eastAsia="en-US"/>
              </w:rPr>
              <w:t>2022 г.</w:t>
            </w:r>
          </w:p>
        </w:tc>
        <w:tc>
          <w:tcPr>
            <w:tcW w:w="1133" w:type="dxa"/>
            <w:tcBorders>
              <w:top w:val="single" w:sz="4" w:space="0" w:color="000000"/>
              <w:left w:val="single" w:sz="4" w:space="0" w:color="000000"/>
              <w:bottom w:val="single" w:sz="4" w:space="0" w:color="000000"/>
            </w:tcBorders>
            <w:shd w:val="clear" w:color="auto" w:fill="FFFFFF"/>
          </w:tcPr>
          <w:p w:rsidR="002E00A3" w:rsidRPr="00AA6621" w:rsidRDefault="00EE0DC7" w:rsidP="006612F6">
            <w:pPr>
              <w:pStyle w:val="ae"/>
              <w:rPr>
                <w:rFonts w:ascii="Arial" w:eastAsia="Calibri" w:hAnsi="Arial" w:cs="Arial"/>
                <w:color w:val="000000"/>
                <w:sz w:val="22"/>
                <w:szCs w:val="22"/>
                <w:lang w:eastAsia="en-US"/>
              </w:rPr>
            </w:pPr>
            <w:r>
              <w:rPr>
                <w:rFonts w:ascii="Arial" w:eastAsia="Calibri" w:hAnsi="Arial" w:cs="Arial"/>
                <w:color w:val="000000"/>
                <w:sz w:val="22"/>
                <w:szCs w:val="22"/>
                <w:lang w:eastAsia="en-US"/>
              </w:rPr>
              <w:t>509,4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7</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sidRPr="00BC47C6">
              <w:rPr>
                <w:rFonts w:ascii="Arial" w:eastAsia="Calibri" w:hAnsi="Arial" w:cs="Arial"/>
                <w:sz w:val="22"/>
                <w:szCs w:val="22"/>
                <w:lang w:eastAsia="en-US"/>
              </w:rPr>
              <w:t>с.Дальняя</w:t>
            </w:r>
            <w:proofErr w:type="spellEnd"/>
            <w:r w:rsidRPr="00BC47C6">
              <w:rPr>
                <w:rFonts w:ascii="Arial" w:eastAsia="Calibri" w:hAnsi="Arial" w:cs="Arial"/>
                <w:sz w:val="22"/>
                <w:szCs w:val="22"/>
                <w:lang w:eastAsia="en-US"/>
              </w:rPr>
              <w:t xml:space="preserve"> Полубянка 200 м.</w:t>
            </w: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2023г.</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522,2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8</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sidRPr="00BC47C6">
              <w:rPr>
                <w:rFonts w:ascii="Arial" w:eastAsia="Calibri" w:hAnsi="Arial" w:cs="Arial"/>
                <w:sz w:val="22"/>
                <w:szCs w:val="22"/>
                <w:lang w:eastAsia="en-US"/>
              </w:rPr>
              <w:t>с.Дальняя</w:t>
            </w:r>
            <w:proofErr w:type="spellEnd"/>
            <w:r w:rsidRPr="00BC47C6">
              <w:rPr>
                <w:rFonts w:ascii="Arial" w:eastAsia="Calibri" w:hAnsi="Arial" w:cs="Arial"/>
                <w:sz w:val="22"/>
                <w:szCs w:val="22"/>
                <w:lang w:eastAsia="en-US"/>
              </w:rPr>
              <w:t xml:space="preserve"> Полубянка 200 м </w:t>
            </w:r>
          </w:p>
          <w:p w:rsidR="002E00A3" w:rsidRPr="00BC47C6" w:rsidRDefault="002E00A3" w:rsidP="006612F6">
            <w:pPr>
              <w:pStyle w:val="ae"/>
              <w:rPr>
                <w:rFonts w:ascii="Arial" w:eastAsia="Calibri" w:hAnsi="Arial" w:cs="Arial"/>
                <w:sz w:val="22"/>
                <w:szCs w:val="22"/>
                <w:lang w:eastAsia="en-US"/>
              </w:rPr>
            </w:pP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2024</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550,4</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9</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sidRPr="00BC47C6">
              <w:rPr>
                <w:rFonts w:ascii="Arial" w:eastAsia="Calibri" w:hAnsi="Arial" w:cs="Arial"/>
                <w:sz w:val="22"/>
                <w:szCs w:val="22"/>
                <w:lang w:eastAsia="en-US"/>
              </w:rPr>
              <w:t>с.Дальняя</w:t>
            </w:r>
            <w:proofErr w:type="spellEnd"/>
            <w:r w:rsidRPr="00BC47C6">
              <w:rPr>
                <w:rFonts w:ascii="Arial" w:eastAsia="Calibri" w:hAnsi="Arial" w:cs="Arial"/>
                <w:sz w:val="22"/>
                <w:szCs w:val="22"/>
                <w:lang w:eastAsia="en-US"/>
              </w:rPr>
              <w:t xml:space="preserve"> Полубянка 300 м </w:t>
            </w:r>
          </w:p>
          <w:p w:rsidR="002E00A3" w:rsidRPr="00BC47C6" w:rsidRDefault="002E00A3" w:rsidP="006612F6">
            <w:pPr>
              <w:pStyle w:val="ae"/>
              <w:rPr>
                <w:rFonts w:ascii="Arial" w:eastAsia="Calibri" w:hAnsi="Arial" w:cs="Arial"/>
                <w:sz w:val="22"/>
                <w:szCs w:val="22"/>
                <w:lang w:eastAsia="en-US"/>
              </w:rPr>
            </w:pP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2025</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555,0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10</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Школьная</w:t>
            </w:r>
          </w:p>
          <w:p w:rsidR="002E00A3" w:rsidRPr="00BC47C6" w:rsidRDefault="002E00A3" w:rsidP="006612F6">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 xml:space="preserve">300 м </w:t>
            </w:r>
          </w:p>
          <w:p w:rsidR="002E00A3" w:rsidRPr="00BC47C6" w:rsidRDefault="002E00A3" w:rsidP="006612F6">
            <w:pPr>
              <w:pStyle w:val="ae"/>
              <w:rPr>
                <w:rFonts w:ascii="Arial" w:eastAsia="Calibri" w:hAnsi="Arial" w:cs="Arial"/>
                <w:sz w:val="22"/>
                <w:szCs w:val="22"/>
                <w:lang w:eastAsia="en-US"/>
              </w:rPr>
            </w:pP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2026</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560,0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11</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Ремонт автодороги местного значения по ул. Меловая</w:t>
            </w:r>
          </w:p>
          <w:p w:rsidR="002E00A3" w:rsidRPr="00BC47C6" w:rsidRDefault="002E00A3" w:rsidP="006612F6">
            <w:pPr>
              <w:pStyle w:val="ae"/>
              <w:rPr>
                <w:rFonts w:ascii="Arial" w:eastAsia="Calibri" w:hAnsi="Arial" w:cs="Arial"/>
                <w:sz w:val="22"/>
                <w:szCs w:val="22"/>
                <w:lang w:eastAsia="en-US"/>
              </w:rPr>
            </w:pPr>
            <w:proofErr w:type="spellStart"/>
            <w:r>
              <w:rPr>
                <w:rFonts w:ascii="Arial" w:eastAsia="Calibri" w:hAnsi="Arial" w:cs="Arial"/>
                <w:sz w:val="22"/>
                <w:szCs w:val="22"/>
                <w:lang w:eastAsia="en-US"/>
              </w:rPr>
              <w:t>с.Дальняя</w:t>
            </w:r>
            <w:proofErr w:type="spellEnd"/>
            <w:r>
              <w:rPr>
                <w:rFonts w:ascii="Arial" w:eastAsia="Calibri" w:hAnsi="Arial" w:cs="Arial"/>
                <w:sz w:val="22"/>
                <w:szCs w:val="22"/>
                <w:lang w:eastAsia="en-US"/>
              </w:rPr>
              <w:t xml:space="preserve"> Полубянка </w:t>
            </w:r>
            <w:r w:rsidRPr="00BC47C6">
              <w:rPr>
                <w:rFonts w:ascii="Arial" w:eastAsia="Calibri" w:hAnsi="Arial" w:cs="Arial"/>
                <w:sz w:val="22"/>
                <w:szCs w:val="22"/>
                <w:lang w:eastAsia="en-US"/>
              </w:rPr>
              <w:t xml:space="preserve">300 м </w:t>
            </w:r>
          </w:p>
          <w:p w:rsidR="002E00A3" w:rsidRPr="00BC47C6" w:rsidRDefault="002E00A3" w:rsidP="006612F6">
            <w:pPr>
              <w:pStyle w:val="ae"/>
              <w:rPr>
                <w:rFonts w:ascii="Arial" w:eastAsia="Calibri" w:hAnsi="Arial" w:cs="Arial"/>
                <w:sz w:val="22"/>
                <w:szCs w:val="22"/>
                <w:lang w:eastAsia="en-US"/>
              </w:rPr>
            </w:pP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2027</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EE0DC7" w:rsidP="006612F6">
            <w:pPr>
              <w:pStyle w:val="ae"/>
              <w:rPr>
                <w:rFonts w:ascii="Arial" w:eastAsia="Calibri" w:hAnsi="Arial" w:cs="Arial"/>
                <w:sz w:val="22"/>
                <w:szCs w:val="22"/>
                <w:lang w:eastAsia="en-US"/>
              </w:rPr>
            </w:pPr>
            <w:r>
              <w:rPr>
                <w:rFonts w:ascii="Arial" w:eastAsia="Calibri" w:hAnsi="Arial" w:cs="Arial"/>
                <w:sz w:val="22"/>
                <w:szCs w:val="22"/>
                <w:lang w:eastAsia="en-US"/>
              </w:rPr>
              <w:t>565,0</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сельского поселения </w:t>
            </w:r>
          </w:p>
        </w:tc>
      </w:tr>
      <w:tr w:rsidR="002E00A3" w:rsidRPr="0072217D" w:rsidTr="006612F6">
        <w:trPr>
          <w:trHeight w:val="23"/>
        </w:trPr>
        <w:tc>
          <w:tcPr>
            <w:tcW w:w="693" w:type="dxa"/>
            <w:tcBorders>
              <w:top w:val="single" w:sz="4" w:space="0" w:color="000000"/>
              <w:left w:val="single" w:sz="4" w:space="0" w:color="000000"/>
              <w:bottom w:val="single" w:sz="4" w:space="0" w:color="000000"/>
            </w:tcBorders>
            <w:shd w:val="clear" w:color="auto" w:fill="FFFFFF"/>
          </w:tcPr>
          <w:p w:rsidR="002E00A3" w:rsidRPr="00BC47C6" w:rsidRDefault="002E00A3" w:rsidP="002E00A3">
            <w:pPr>
              <w:suppressAutoHyphens/>
              <w:spacing w:line="100" w:lineRule="atLeast"/>
              <w:jc w:val="both"/>
              <w:rPr>
                <w:rFonts w:ascii="Arial" w:hAnsi="Arial" w:cs="Arial"/>
                <w:sz w:val="22"/>
                <w:szCs w:val="22"/>
              </w:rPr>
            </w:pPr>
            <w:r>
              <w:rPr>
                <w:rFonts w:ascii="Arial" w:hAnsi="Arial" w:cs="Arial"/>
                <w:sz w:val="22"/>
                <w:szCs w:val="22"/>
              </w:rPr>
              <w:t>12</w:t>
            </w:r>
          </w:p>
        </w:tc>
        <w:tc>
          <w:tcPr>
            <w:tcW w:w="3808"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Участки для ремонта дорог будут выбраны с учетом будущих потребностей</w:t>
            </w:r>
          </w:p>
        </w:tc>
        <w:tc>
          <w:tcPr>
            <w:tcW w:w="1700"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r w:rsidRPr="00BC47C6">
              <w:rPr>
                <w:rFonts w:ascii="Arial" w:eastAsia="Calibri" w:hAnsi="Arial" w:cs="Arial"/>
                <w:sz w:val="22"/>
                <w:szCs w:val="22"/>
                <w:lang w:eastAsia="en-US"/>
              </w:rPr>
              <w:t>2026-2027</w:t>
            </w:r>
          </w:p>
        </w:tc>
        <w:tc>
          <w:tcPr>
            <w:tcW w:w="1133" w:type="dxa"/>
            <w:tcBorders>
              <w:top w:val="single" w:sz="4" w:space="0" w:color="000000"/>
              <w:left w:val="single" w:sz="4" w:space="0" w:color="000000"/>
              <w:bottom w:val="single" w:sz="4" w:space="0" w:color="000000"/>
            </w:tcBorders>
            <w:shd w:val="clear" w:color="auto" w:fill="FFFFFF"/>
          </w:tcPr>
          <w:p w:rsidR="002E00A3" w:rsidRPr="00BC47C6" w:rsidRDefault="002E00A3" w:rsidP="006612F6">
            <w:pPr>
              <w:pStyle w:val="ae"/>
              <w:rPr>
                <w:rFonts w:ascii="Arial" w:eastAsia="Calibri" w:hAnsi="Arial" w:cs="Arial"/>
                <w:sz w:val="22"/>
                <w:szCs w:val="22"/>
                <w:lang w:eastAsia="en-US"/>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cPr>
          <w:p w:rsidR="002E00A3" w:rsidRPr="00BC47C6" w:rsidRDefault="002E00A3" w:rsidP="006612F6">
            <w:pPr>
              <w:pStyle w:val="ae"/>
              <w:rPr>
                <w:rFonts w:ascii="Arial" w:hAnsi="Arial" w:cs="Arial"/>
                <w:sz w:val="22"/>
                <w:szCs w:val="22"/>
              </w:rPr>
            </w:pPr>
            <w:r w:rsidRPr="00BC47C6">
              <w:rPr>
                <w:rFonts w:ascii="Arial" w:hAnsi="Arial" w:cs="Arial"/>
                <w:sz w:val="22"/>
                <w:szCs w:val="22"/>
              </w:rPr>
              <w:t xml:space="preserve">администрация Дальнеполубянского </w:t>
            </w:r>
          </w:p>
          <w:p w:rsidR="002E00A3" w:rsidRPr="00BC47C6" w:rsidRDefault="002E00A3" w:rsidP="006612F6">
            <w:pPr>
              <w:pStyle w:val="ae"/>
              <w:rPr>
                <w:rFonts w:ascii="Arial" w:hAnsi="Arial" w:cs="Arial"/>
                <w:sz w:val="22"/>
                <w:szCs w:val="22"/>
              </w:rPr>
            </w:pPr>
            <w:r w:rsidRPr="00BC47C6">
              <w:rPr>
                <w:rFonts w:ascii="Arial" w:hAnsi="Arial" w:cs="Arial"/>
                <w:sz w:val="22"/>
                <w:szCs w:val="22"/>
              </w:rPr>
              <w:t>сельского поселения</w:t>
            </w:r>
          </w:p>
        </w:tc>
      </w:tr>
    </w:tbl>
    <w:p w:rsidR="002E00A3" w:rsidRPr="0072217D" w:rsidRDefault="002E00A3" w:rsidP="002E00A3">
      <w:pPr>
        <w:jc w:val="center"/>
        <w:rPr>
          <w:rFonts w:ascii="Arial" w:hAnsi="Arial" w:cs="Arial"/>
          <w:sz w:val="24"/>
          <w:szCs w:val="24"/>
        </w:rPr>
      </w:pPr>
      <w:r w:rsidRPr="0072217D">
        <w:rPr>
          <w:rFonts w:ascii="Arial" w:hAnsi="Arial" w:cs="Arial"/>
          <w:sz w:val="24"/>
          <w:szCs w:val="24"/>
        </w:rPr>
        <w:t>6.Оценка объемов и источников финансирования</w:t>
      </w:r>
    </w:p>
    <w:p w:rsidR="002E00A3" w:rsidRPr="0072217D" w:rsidRDefault="002E00A3" w:rsidP="002E00A3">
      <w:pPr>
        <w:jc w:val="center"/>
        <w:rPr>
          <w:rFonts w:ascii="Arial" w:hAnsi="Arial" w:cs="Arial"/>
          <w:sz w:val="24"/>
          <w:szCs w:val="24"/>
        </w:rPr>
      </w:pPr>
      <w:r w:rsidRPr="0072217D">
        <w:rPr>
          <w:rFonts w:ascii="Arial" w:hAnsi="Arial" w:cs="Arial"/>
          <w:sz w:val="24"/>
          <w:szCs w:val="24"/>
        </w:rPr>
        <w:t xml:space="preserve"> мероприятий (инвестиционных проектов) по проектированию, строительству, реконструкции объектов транспортной инфраструктуры</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2E00A3" w:rsidRPr="0072217D" w:rsidRDefault="002E00A3" w:rsidP="002E00A3">
      <w:pPr>
        <w:ind w:firstLine="720"/>
        <w:jc w:val="both"/>
        <w:rPr>
          <w:rFonts w:ascii="Arial" w:hAnsi="Arial" w:cs="Arial"/>
          <w:color w:val="FF0000"/>
          <w:sz w:val="24"/>
          <w:szCs w:val="24"/>
        </w:rPr>
      </w:pPr>
      <w:r w:rsidRPr="0072217D">
        <w:rPr>
          <w:rFonts w:ascii="Arial" w:hAnsi="Arial" w:cs="Arial"/>
          <w:sz w:val="24"/>
          <w:szCs w:val="24"/>
        </w:rPr>
        <w:t xml:space="preserve">Общий объем финансирования Программы </w:t>
      </w:r>
      <w:r w:rsidRPr="00901735">
        <w:rPr>
          <w:rFonts w:ascii="Arial" w:hAnsi="Arial" w:cs="Arial"/>
          <w:color w:val="000000" w:themeColor="text1"/>
          <w:sz w:val="24"/>
          <w:szCs w:val="24"/>
        </w:rPr>
        <w:t xml:space="preserve">составляет </w:t>
      </w:r>
      <w:r w:rsidR="00C23A35">
        <w:rPr>
          <w:rFonts w:ascii="Arial" w:hAnsi="Arial" w:cs="Arial"/>
          <w:color w:val="000000" w:themeColor="text1"/>
          <w:sz w:val="24"/>
          <w:szCs w:val="24"/>
        </w:rPr>
        <w:t>6033,0</w:t>
      </w:r>
      <w:r w:rsidR="00C42050" w:rsidRPr="00901735">
        <w:rPr>
          <w:rFonts w:ascii="Arial" w:hAnsi="Arial" w:cs="Arial"/>
          <w:color w:val="000000" w:themeColor="text1"/>
          <w:sz w:val="24"/>
          <w:szCs w:val="24"/>
        </w:rPr>
        <w:t xml:space="preserve"> </w:t>
      </w:r>
      <w:r w:rsidRPr="00901735">
        <w:rPr>
          <w:rFonts w:ascii="Arial" w:hAnsi="Arial" w:cs="Arial"/>
          <w:color w:val="000000" w:themeColor="text1"/>
          <w:sz w:val="24"/>
          <w:szCs w:val="24"/>
        </w:rPr>
        <w:t>тыс. рублей.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Объемы и источники финансирования Программы уточняются при формировании бюджета Дальнеполубянского сельского поселения на очередной финансовый год и на плановый период.</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Перспективы Дальнеполубянского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2E00A3" w:rsidRPr="0072217D" w:rsidRDefault="002E00A3" w:rsidP="002E00A3">
      <w:pPr>
        <w:ind w:firstLine="720"/>
        <w:jc w:val="center"/>
        <w:rPr>
          <w:rFonts w:ascii="Arial" w:hAnsi="Arial" w:cs="Arial"/>
          <w:sz w:val="24"/>
          <w:szCs w:val="24"/>
        </w:rPr>
      </w:pPr>
      <w:r w:rsidRPr="0072217D">
        <w:rPr>
          <w:rFonts w:ascii="Arial" w:hAnsi="Arial" w:cs="Arial"/>
          <w:sz w:val="24"/>
          <w:szCs w:val="24"/>
        </w:rPr>
        <w:lastRenderedPageBreak/>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2E00A3" w:rsidRPr="0072217D" w:rsidRDefault="002E00A3" w:rsidP="002E00A3">
      <w:pPr>
        <w:ind w:firstLine="709"/>
        <w:jc w:val="both"/>
        <w:rPr>
          <w:rFonts w:ascii="Arial" w:hAnsi="Arial" w:cs="Arial"/>
          <w:sz w:val="24"/>
          <w:szCs w:val="24"/>
        </w:rPr>
      </w:pPr>
      <w:r w:rsidRPr="0072217D">
        <w:rPr>
          <w:rFonts w:ascii="Arial" w:hAnsi="Arial" w:cs="Arial"/>
          <w:sz w:val="24"/>
          <w:szCs w:val="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2E00A3" w:rsidRPr="0072217D" w:rsidRDefault="002E00A3" w:rsidP="002E00A3">
      <w:pPr>
        <w:ind w:firstLine="709"/>
        <w:jc w:val="both"/>
        <w:rPr>
          <w:rFonts w:ascii="Arial" w:hAnsi="Arial" w:cs="Arial"/>
          <w:sz w:val="24"/>
          <w:szCs w:val="24"/>
        </w:rPr>
      </w:pPr>
      <w:r w:rsidRPr="0072217D">
        <w:rPr>
          <w:rFonts w:ascii="Arial" w:hAnsi="Arial" w:cs="Arial"/>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2E00A3" w:rsidRPr="0072217D" w:rsidRDefault="002E00A3" w:rsidP="002E00A3">
      <w:pPr>
        <w:ind w:firstLine="720"/>
        <w:jc w:val="both"/>
        <w:rPr>
          <w:rFonts w:ascii="Arial" w:hAnsi="Arial" w:cs="Arial"/>
          <w:sz w:val="24"/>
          <w:szCs w:val="24"/>
        </w:rPr>
      </w:pPr>
      <w:r w:rsidRPr="0072217D">
        <w:rPr>
          <w:rFonts w:ascii="Arial" w:hAnsi="Arial" w:cs="Arial"/>
          <w:sz w:val="24"/>
          <w:szCs w:val="24"/>
        </w:rPr>
        <w:t>Целевые показатели и индикаторы Программы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515"/>
        <w:gridCol w:w="1536"/>
        <w:gridCol w:w="817"/>
        <w:gridCol w:w="817"/>
        <w:gridCol w:w="830"/>
        <w:gridCol w:w="2566"/>
      </w:tblGrid>
      <w:tr w:rsidR="002E00A3" w:rsidRPr="0072217D" w:rsidTr="002E00A3">
        <w:tc>
          <w:tcPr>
            <w:tcW w:w="547" w:type="dxa"/>
            <w:vMerge w:val="restart"/>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w:t>
            </w:r>
          </w:p>
          <w:p w:rsidR="002E00A3" w:rsidRPr="0072217D" w:rsidRDefault="002E00A3" w:rsidP="006612F6">
            <w:pPr>
              <w:jc w:val="center"/>
              <w:rPr>
                <w:rFonts w:ascii="Arial" w:hAnsi="Arial" w:cs="Arial"/>
                <w:sz w:val="24"/>
                <w:szCs w:val="24"/>
              </w:rPr>
            </w:pPr>
            <w:r w:rsidRPr="0072217D">
              <w:rPr>
                <w:rFonts w:ascii="Arial" w:hAnsi="Arial" w:cs="Arial"/>
                <w:sz w:val="24"/>
                <w:szCs w:val="24"/>
              </w:rPr>
              <w:t>п/п</w:t>
            </w:r>
          </w:p>
        </w:tc>
        <w:tc>
          <w:tcPr>
            <w:tcW w:w="2515" w:type="dxa"/>
            <w:vMerge w:val="restart"/>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Наименование индикатора</w:t>
            </w:r>
          </w:p>
        </w:tc>
        <w:tc>
          <w:tcPr>
            <w:tcW w:w="1536" w:type="dxa"/>
            <w:vMerge w:val="restart"/>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Единица измерения</w:t>
            </w:r>
          </w:p>
        </w:tc>
        <w:tc>
          <w:tcPr>
            <w:tcW w:w="5030" w:type="dxa"/>
            <w:gridSpan w:val="4"/>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Показатели по годам</w:t>
            </w:r>
          </w:p>
        </w:tc>
      </w:tr>
      <w:tr w:rsidR="002E00A3" w:rsidRPr="0072217D" w:rsidTr="002E00A3">
        <w:tc>
          <w:tcPr>
            <w:tcW w:w="547" w:type="dxa"/>
            <w:vMerge/>
            <w:shd w:val="clear" w:color="auto" w:fill="auto"/>
          </w:tcPr>
          <w:p w:rsidR="002E00A3" w:rsidRPr="0072217D" w:rsidRDefault="002E00A3" w:rsidP="006612F6">
            <w:pPr>
              <w:jc w:val="both"/>
              <w:rPr>
                <w:rFonts w:ascii="Arial" w:hAnsi="Arial" w:cs="Arial"/>
                <w:sz w:val="24"/>
                <w:szCs w:val="24"/>
              </w:rPr>
            </w:pPr>
          </w:p>
        </w:tc>
        <w:tc>
          <w:tcPr>
            <w:tcW w:w="2515" w:type="dxa"/>
            <w:vMerge/>
            <w:shd w:val="clear" w:color="auto" w:fill="auto"/>
          </w:tcPr>
          <w:p w:rsidR="002E00A3" w:rsidRPr="0072217D" w:rsidRDefault="002E00A3" w:rsidP="006612F6">
            <w:pPr>
              <w:jc w:val="both"/>
              <w:rPr>
                <w:rFonts w:ascii="Arial" w:hAnsi="Arial" w:cs="Arial"/>
                <w:sz w:val="24"/>
                <w:szCs w:val="24"/>
              </w:rPr>
            </w:pPr>
          </w:p>
        </w:tc>
        <w:tc>
          <w:tcPr>
            <w:tcW w:w="1536" w:type="dxa"/>
            <w:vMerge/>
            <w:shd w:val="clear" w:color="auto" w:fill="auto"/>
          </w:tcPr>
          <w:p w:rsidR="002E00A3" w:rsidRPr="0072217D" w:rsidRDefault="002E00A3" w:rsidP="006612F6">
            <w:pPr>
              <w:jc w:val="both"/>
              <w:rPr>
                <w:rFonts w:ascii="Arial" w:hAnsi="Arial" w:cs="Arial"/>
                <w:sz w:val="24"/>
                <w:szCs w:val="24"/>
              </w:rPr>
            </w:pPr>
          </w:p>
        </w:tc>
        <w:tc>
          <w:tcPr>
            <w:tcW w:w="817"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2017</w:t>
            </w:r>
          </w:p>
        </w:tc>
        <w:tc>
          <w:tcPr>
            <w:tcW w:w="817"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2018</w:t>
            </w:r>
          </w:p>
        </w:tc>
        <w:tc>
          <w:tcPr>
            <w:tcW w:w="830"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2019</w:t>
            </w:r>
          </w:p>
        </w:tc>
        <w:tc>
          <w:tcPr>
            <w:tcW w:w="256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Последующие годы</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1.</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Протяженность сети автомобильных дорог общего пользования местного значения</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км</w:t>
            </w:r>
          </w:p>
        </w:tc>
        <w:tc>
          <w:tcPr>
            <w:tcW w:w="817" w:type="dxa"/>
            <w:shd w:val="clear" w:color="auto" w:fill="auto"/>
          </w:tcPr>
          <w:p w:rsidR="002E00A3" w:rsidRPr="00AA6621" w:rsidRDefault="002E00A3" w:rsidP="006612F6">
            <w:pPr>
              <w:jc w:val="both"/>
              <w:rPr>
                <w:rFonts w:ascii="Arial" w:hAnsi="Arial" w:cs="Arial"/>
                <w:color w:val="000000"/>
                <w:sz w:val="24"/>
                <w:szCs w:val="24"/>
              </w:rPr>
            </w:pPr>
            <w:r w:rsidRPr="00AA6621">
              <w:rPr>
                <w:rFonts w:ascii="Arial" w:hAnsi="Arial" w:cs="Arial"/>
                <w:color w:val="000000"/>
                <w:sz w:val="24"/>
                <w:szCs w:val="24"/>
              </w:rPr>
              <w:t>11,9</w:t>
            </w:r>
          </w:p>
        </w:tc>
        <w:tc>
          <w:tcPr>
            <w:tcW w:w="817" w:type="dxa"/>
            <w:shd w:val="clear" w:color="auto" w:fill="auto"/>
          </w:tcPr>
          <w:p w:rsidR="002E00A3" w:rsidRPr="00AA6621" w:rsidRDefault="002E00A3" w:rsidP="006612F6">
            <w:pPr>
              <w:jc w:val="both"/>
              <w:rPr>
                <w:rFonts w:ascii="Arial" w:hAnsi="Arial" w:cs="Arial"/>
                <w:color w:val="000000"/>
                <w:sz w:val="24"/>
                <w:szCs w:val="24"/>
              </w:rPr>
            </w:pPr>
            <w:r w:rsidRPr="00AA6621">
              <w:rPr>
                <w:rFonts w:ascii="Arial" w:hAnsi="Arial" w:cs="Arial"/>
                <w:color w:val="000000"/>
                <w:sz w:val="24"/>
                <w:szCs w:val="24"/>
              </w:rPr>
              <w:t>11,9</w:t>
            </w:r>
          </w:p>
        </w:tc>
        <w:tc>
          <w:tcPr>
            <w:tcW w:w="830" w:type="dxa"/>
            <w:shd w:val="clear" w:color="auto" w:fill="auto"/>
          </w:tcPr>
          <w:p w:rsidR="002E00A3" w:rsidRPr="00AA6621" w:rsidRDefault="002E00A3" w:rsidP="006612F6">
            <w:pPr>
              <w:jc w:val="both"/>
              <w:rPr>
                <w:rFonts w:ascii="Arial" w:hAnsi="Arial" w:cs="Arial"/>
                <w:color w:val="000000"/>
                <w:sz w:val="24"/>
                <w:szCs w:val="24"/>
              </w:rPr>
            </w:pPr>
            <w:r w:rsidRPr="00AA6621">
              <w:rPr>
                <w:rFonts w:ascii="Arial" w:hAnsi="Arial" w:cs="Arial"/>
                <w:color w:val="000000"/>
                <w:sz w:val="24"/>
                <w:szCs w:val="24"/>
              </w:rPr>
              <w:t>11,9</w:t>
            </w:r>
          </w:p>
        </w:tc>
        <w:tc>
          <w:tcPr>
            <w:tcW w:w="2566" w:type="dxa"/>
            <w:shd w:val="clear" w:color="auto" w:fill="auto"/>
          </w:tcPr>
          <w:p w:rsidR="002E00A3" w:rsidRPr="00AA6621" w:rsidRDefault="002E00A3" w:rsidP="006612F6">
            <w:pPr>
              <w:jc w:val="both"/>
              <w:rPr>
                <w:rFonts w:ascii="Arial" w:hAnsi="Arial" w:cs="Arial"/>
                <w:color w:val="000000"/>
                <w:sz w:val="24"/>
                <w:szCs w:val="24"/>
              </w:rPr>
            </w:pPr>
            <w:r w:rsidRPr="00AA6621">
              <w:rPr>
                <w:rFonts w:ascii="Arial" w:hAnsi="Arial" w:cs="Arial"/>
                <w:color w:val="000000"/>
                <w:sz w:val="24"/>
                <w:szCs w:val="24"/>
              </w:rPr>
              <w:t>11,9</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2.</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км</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км</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4.</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 xml:space="preserve">Прирост протяженности сети автомобильных дорог общего пользования </w:t>
            </w:r>
            <w:r w:rsidRPr="0072217D">
              <w:rPr>
                <w:rFonts w:ascii="Arial" w:hAnsi="Arial" w:cs="Arial"/>
                <w:sz w:val="24"/>
                <w:szCs w:val="24"/>
              </w:rPr>
              <w:lastRenderedPageBreak/>
              <w:t>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lastRenderedPageBreak/>
              <w:t>км</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lastRenderedPageBreak/>
              <w:t>5.</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км</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0,05</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0,05</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0,05</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0,35</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6.</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t>км</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3,2</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3,25</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3,3</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3,65</w:t>
            </w:r>
          </w:p>
        </w:tc>
      </w:tr>
      <w:tr w:rsidR="002E00A3" w:rsidRPr="0072217D" w:rsidTr="002E00A3">
        <w:tc>
          <w:tcPr>
            <w:tcW w:w="54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7.</w:t>
            </w:r>
          </w:p>
        </w:tc>
        <w:tc>
          <w:tcPr>
            <w:tcW w:w="2515"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 xml:space="preserve">Доля протяженности автомобильных дорог общего пользования местного значения, соответствующих нормативным </w:t>
            </w:r>
            <w:r w:rsidRPr="0072217D">
              <w:rPr>
                <w:rFonts w:ascii="Arial" w:hAnsi="Arial" w:cs="Arial"/>
                <w:sz w:val="24"/>
                <w:szCs w:val="24"/>
              </w:rPr>
              <w:lastRenderedPageBreak/>
              <w:t>требованиям к транспортно-эксплуатационным показателям на 31 декабря отчетного года</w:t>
            </w:r>
          </w:p>
        </w:tc>
        <w:tc>
          <w:tcPr>
            <w:tcW w:w="1536" w:type="dxa"/>
            <w:shd w:val="clear" w:color="auto" w:fill="auto"/>
          </w:tcPr>
          <w:p w:rsidR="002E00A3" w:rsidRPr="0072217D" w:rsidRDefault="002E00A3" w:rsidP="006612F6">
            <w:pPr>
              <w:jc w:val="center"/>
              <w:rPr>
                <w:rFonts w:ascii="Arial" w:hAnsi="Arial" w:cs="Arial"/>
                <w:sz w:val="24"/>
                <w:szCs w:val="24"/>
              </w:rPr>
            </w:pPr>
            <w:r w:rsidRPr="0072217D">
              <w:rPr>
                <w:rFonts w:ascii="Arial" w:hAnsi="Arial" w:cs="Arial"/>
                <w:sz w:val="24"/>
                <w:szCs w:val="24"/>
              </w:rPr>
              <w:lastRenderedPageBreak/>
              <w:t>%</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28,82</w:t>
            </w:r>
          </w:p>
        </w:tc>
        <w:tc>
          <w:tcPr>
            <w:tcW w:w="817"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29,27</w:t>
            </w:r>
          </w:p>
        </w:tc>
        <w:tc>
          <w:tcPr>
            <w:tcW w:w="830"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29,73</w:t>
            </w:r>
          </w:p>
        </w:tc>
        <w:tc>
          <w:tcPr>
            <w:tcW w:w="2566" w:type="dxa"/>
            <w:shd w:val="clear" w:color="auto" w:fill="auto"/>
          </w:tcPr>
          <w:p w:rsidR="002E00A3" w:rsidRPr="0072217D" w:rsidRDefault="002E00A3" w:rsidP="006612F6">
            <w:pPr>
              <w:jc w:val="both"/>
              <w:rPr>
                <w:rFonts w:ascii="Arial" w:hAnsi="Arial" w:cs="Arial"/>
                <w:sz w:val="24"/>
                <w:szCs w:val="24"/>
              </w:rPr>
            </w:pPr>
            <w:r w:rsidRPr="0072217D">
              <w:rPr>
                <w:rFonts w:ascii="Arial" w:hAnsi="Arial" w:cs="Arial"/>
                <w:sz w:val="24"/>
                <w:szCs w:val="24"/>
              </w:rPr>
              <w:t>36,88</w:t>
            </w:r>
          </w:p>
        </w:tc>
      </w:tr>
    </w:tbl>
    <w:p w:rsidR="002E00A3" w:rsidRDefault="002E00A3" w:rsidP="006A2212">
      <w:pPr>
        <w:jc w:val="center"/>
        <w:rPr>
          <w:rFonts w:ascii="Arial" w:hAnsi="Arial" w:cs="Arial"/>
          <w:sz w:val="24"/>
          <w:szCs w:val="24"/>
        </w:rPr>
      </w:pPr>
    </w:p>
    <w:p w:rsidR="006A2212" w:rsidRPr="00602169" w:rsidRDefault="006A2212" w:rsidP="006A2212">
      <w:pPr>
        <w:jc w:val="center"/>
        <w:rPr>
          <w:rFonts w:ascii="Arial" w:hAnsi="Arial" w:cs="Arial"/>
          <w:sz w:val="24"/>
          <w:szCs w:val="24"/>
        </w:rPr>
      </w:pPr>
      <w:r w:rsidRPr="00602169">
        <w:rPr>
          <w:rFonts w:ascii="Arial" w:hAnsi="Arial" w:cs="Arial"/>
          <w:sz w:val="24"/>
          <w:szCs w:val="24"/>
        </w:rPr>
        <w:t>8. Предложения</w:t>
      </w:r>
    </w:p>
    <w:p w:rsidR="006A2212" w:rsidRPr="00602169" w:rsidRDefault="006A2212" w:rsidP="006A2212">
      <w:pPr>
        <w:jc w:val="center"/>
        <w:rPr>
          <w:rFonts w:ascii="Arial" w:hAnsi="Arial" w:cs="Arial"/>
          <w:sz w:val="24"/>
          <w:szCs w:val="24"/>
        </w:rPr>
      </w:pPr>
      <w:r w:rsidRPr="00602169">
        <w:rPr>
          <w:rFonts w:ascii="Arial" w:hAnsi="Arial" w:cs="Arial"/>
          <w:sz w:val="24"/>
          <w:szCs w:val="24"/>
        </w:rPr>
        <w:t xml:space="preserve">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F64978">
        <w:rPr>
          <w:rFonts w:ascii="Arial" w:hAnsi="Arial" w:cs="Arial"/>
          <w:sz w:val="24"/>
          <w:szCs w:val="24"/>
        </w:rPr>
        <w:t>Дальнеполубянского</w:t>
      </w:r>
      <w:r w:rsidRPr="00602169">
        <w:rPr>
          <w:rFonts w:ascii="Arial" w:hAnsi="Arial" w:cs="Arial"/>
          <w:sz w:val="24"/>
          <w:szCs w:val="24"/>
        </w:rPr>
        <w:t xml:space="preserve"> поселения</w:t>
      </w:r>
    </w:p>
    <w:p w:rsidR="006A2212" w:rsidRDefault="006A2212" w:rsidP="006A2212">
      <w:pPr>
        <w:ind w:firstLine="360"/>
        <w:jc w:val="both"/>
        <w:rPr>
          <w:rFonts w:ascii="Arial" w:hAnsi="Arial" w:cs="Arial"/>
          <w:sz w:val="24"/>
          <w:szCs w:val="24"/>
        </w:rPr>
      </w:pPr>
      <w:r w:rsidRPr="00602169">
        <w:rPr>
          <w:rFonts w:ascii="Arial" w:hAnsi="Arial" w:cs="Arial"/>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r w:rsidR="00F64978">
        <w:rPr>
          <w:rFonts w:ascii="Arial" w:hAnsi="Arial" w:cs="Arial"/>
          <w:sz w:val="24"/>
          <w:szCs w:val="24"/>
        </w:rPr>
        <w:t>Дальнеполубянского</w:t>
      </w:r>
      <w:r w:rsidRPr="00602169">
        <w:rPr>
          <w:rFonts w:ascii="Arial" w:hAnsi="Arial" w:cs="Arial"/>
          <w:sz w:val="24"/>
          <w:szCs w:val="24"/>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2E1098" w:rsidRPr="00602169" w:rsidRDefault="002E00A3" w:rsidP="006A2212">
      <w:pPr>
        <w:ind w:firstLine="360"/>
        <w:jc w:val="both"/>
        <w:rPr>
          <w:rFonts w:ascii="Arial" w:hAnsi="Arial" w:cs="Arial"/>
          <w:sz w:val="24"/>
          <w:szCs w:val="24"/>
        </w:rPr>
      </w:pPr>
      <w:r>
        <w:rPr>
          <w:rFonts w:ascii="Arial" w:hAnsi="Arial" w:cs="Arial"/>
          <w:sz w:val="24"/>
          <w:szCs w:val="24"/>
        </w:rPr>
        <w:t xml:space="preserve">Глава Дальнеполубянского сельского поселения </w:t>
      </w:r>
      <w:proofErr w:type="spellStart"/>
      <w:r>
        <w:rPr>
          <w:rFonts w:ascii="Arial" w:hAnsi="Arial" w:cs="Arial"/>
          <w:sz w:val="24"/>
          <w:szCs w:val="24"/>
        </w:rPr>
        <w:t>С.Н.Нагорный</w:t>
      </w:r>
      <w:proofErr w:type="spellEnd"/>
    </w:p>
    <w:p w:rsidR="00A757CF" w:rsidRDefault="00A757CF" w:rsidP="00C04824">
      <w:pPr>
        <w:jc w:val="right"/>
        <w:rPr>
          <w:rFonts w:ascii="Arial" w:hAnsi="Arial" w:cs="Arial"/>
          <w:sz w:val="24"/>
          <w:szCs w:val="24"/>
        </w:rPr>
      </w:pPr>
    </w:p>
    <w:sectPr w:rsidR="00A757CF" w:rsidSect="00C4205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571"/>
        </w:tabs>
        <w:ind w:left="1571" w:hanging="360"/>
      </w:pPr>
      <w:rPr>
        <w:rFonts w:ascii="Symbol" w:hAnsi="Symbol" w:cs="OpenSymbol"/>
        <w:lang w:val="en-US"/>
      </w:rPr>
    </w:lvl>
  </w:abstractNum>
  <w:abstractNum w:abstractNumId="1">
    <w:nsid w:val="00000003"/>
    <w:multiLevelType w:val="singleLevel"/>
    <w:tmpl w:val="00000003"/>
    <w:name w:val="WW8Num3"/>
    <w:lvl w:ilvl="0">
      <w:start w:val="1"/>
      <w:numFmt w:val="bullet"/>
      <w:lvlText w:val=""/>
      <w:lvlJc w:val="left"/>
      <w:pPr>
        <w:tabs>
          <w:tab w:val="num" w:pos="0"/>
        </w:tabs>
        <w:ind w:left="12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3">
    <w:nsid w:val="00000005"/>
    <w:multiLevelType w:val="singleLevel"/>
    <w:tmpl w:val="00000005"/>
    <w:name w:val="WW8Num5"/>
    <w:lvl w:ilvl="0">
      <w:start w:val="1"/>
      <w:numFmt w:val="decimal"/>
      <w:lvlText w:val="%1."/>
      <w:lvlJc w:val="left"/>
      <w:pPr>
        <w:tabs>
          <w:tab w:val="num" w:pos="1571"/>
        </w:tabs>
        <w:ind w:left="1571"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1353"/>
        </w:tabs>
        <w:ind w:left="1353" w:hanging="360"/>
      </w:pPr>
      <w:rPr>
        <w:rFonts w:ascii="Symbol" w:hAnsi="Symbol" w:cs="Symbol"/>
        <w:color w:val="000000"/>
        <w:sz w:val="28"/>
        <w:szCs w:val="28"/>
        <w:shd w:val="clear" w:color="auto" w:fill="FFFFFF"/>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singleLevel"/>
    <w:tmpl w:val="00000009"/>
    <w:name w:val="WW8Num9"/>
    <w:lvl w:ilvl="0">
      <w:start w:val="7"/>
      <w:numFmt w:val="decimal"/>
      <w:lvlText w:val="%1."/>
      <w:lvlJc w:val="left"/>
      <w:pPr>
        <w:tabs>
          <w:tab w:val="num" w:pos="708"/>
        </w:tabs>
        <w:ind w:left="0" w:firstLine="0"/>
      </w:pPr>
      <w:rPr>
        <w:rFonts w:ascii="Symbol" w:hAnsi="Symbol" w:cs="Symbol"/>
        <w:sz w:val="28"/>
        <w:szCs w:val="28"/>
      </w:rPr>
    </w:lvl>
  </w:abstractNum>
  <w:abstractNum w:abstractNumId="8">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rPr>
    </w:lvl>
  </w:abstractNum>
  <w:abstractNum w:abstractNumId="9">
    <w:nsid w:val="0000000B"/>
    <w:multiLevelType w:val="singleLevel"/>
    <w:tmpl w:val="0000000B"/>
    <w:name w:val="WW8Num11"/>
    <w:lvl w:ilvl="0">
      <w:start w:val="5"/>
      <w:numFmt w:val="decimal"/>
      <w:lvlText w:val="%1."/>
      <w:lvlJc w:val="left"/>
      <w:pPr>
        <w:tabs>
          <w:tab w:val="num" w:pos="0"/>
        </w:tabs>
        <w:ind w:left="0" w:firstLine="0"/>
      </w:pPr>
      <w:rPr>
        <w:rFonts w:ascii="Symbol" w:hAnsi="Symbol" w:cs="Symbol"/>
        <w:sz w:val="28"/>
        <w:szCs w:val="28"/>
      </w:rPr>
    </w:lvl>
  </w:abstractNum>
  <w:abstractNum w:abstractNumId="10">
    <w:nsid w:val="0000000C"/>
    <w:multiLevelType w:val="singleLevel"/>
    <w:tmpl w:val="0000000C"/>
    <w:name w:val="WW8Num12"/>
    <w:lvl w:ilvl="0">
      <w:start w:val="1"/>
      <w:numFmt w:val="decimal"/>
      <w:lvlText w:val="%1."/>
      <w:lvlJc w:val="left"/>
      <w:pPr>
        <w:tabs>
          <w:tab w:val="num" w:pos="0"/>
        </w:tabs>
        <w:ind w:left="390" w:hanging="360"/>
      </w:pPr>
      <w:rPr>
        <w:rFonts w:ascii="Symbol" w:hAnsi="Symbol" w:cs="OpenSymbol"/>
      </w:rPr>
    </w:lvl>
  </w:abstractNum>
  <w:abstractNum w:abstractNumId="11">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0"/>
        </w:tabs>
        <w:ind w:left="303"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77" w:hanging="720"/>
      </w:pPr>
      <w:rPr>
        <w:rFonts w:ascii="Symbol" w:hAnsi="Symbol" w:cs="Symbol"/>
      </w:rPr>
    </w:lvl>
    <w:lvl w:ilvl="3">
      <w:start w:val="1"/>
      <w:numFmt w:val="decimal"/>
      <w:lvlText w:val="%1.%2.%3.%4."/>
      <w:lvlJc w:val="left"/>
      <w:pPr>
        <w:tabs>
          <w:tab w:val="num" w:pos="0"/>
        </w:tabs>
        <w:ind w:left="834" w:hanging="720"/>
      </w:pPr>
      <w:rPr>
        <w:rFonts w:ascii="Symbol" w:hAnsi="Symbol" w:cs="Symbol"/>
      </w:rPr>
    </w:lvl>
    <w:lvl w:ilvl="4">
      <w:start w:val="1"/>
      <w:numFmt w:val="decimal"/>
      <w:lvlText w:val="%1.%2.%3.%4.%5."/>
      <w:lvlJc w:val="left"/>
      <w:pPr>
        <w:tabs>
          <w:tab w:val="num" w:pos="0"/>
        </w:tabs>
        <w:ind w:left="1251" w:hanging="1080"/>
      </w:pPr>
      <w:rPr>
        <w:rFonts w:ascii="Symbol" w:hAnsi="Symbol" w:cs="Symbol"/>
      </w:rPr>
    </w:lvl>
    <w:lvl w:ilvl="5">
      <w:start w:val="1"/>
      <w:numFmt w:val="decimal"/>
      <w:lvlText w:val="%1.%2.%3.%4.%5.%6."/>
      <w:lvlJc w:val="left"/>
      <w:pPr>
        <w:tabs>
          <w:tab w:val="num" w:pos="0"/>
        </w:tabs>
        <w:ind w:left="1308" w:hanging="1080"/>
      </w:pPr>
      <w:rPr>
        <w:rFonts w:ascii="Symbol" w:hAnsi="Symbol" w:cs="Symbol"/>
      </w:rPr>
    </w:lvl>
    <w:lvl w:ilvl="6">
      <w:start w:val="1"/>
      <w:numFmt w:val="decimal"/>
      <w:lvlText w:val="%1.%2.%3.%4.%5.%6.%7."/>
      <w:lvlJc w:val="left"/>
      <w:pPr>
        <w:tabs>
          <w:tab w:val="num" w:pos="0"/>
        </w:tabs>
        <w:ind w:left="1725" w:hanging="1440"/>
      </w:pPr>
      <w:rPr>
        <w:rFonts w:ascii="Symbol" w:hAnsi="Symbol" w:cs="Symbol"/>
      </w:rPr>
    </w:lvl>
    <w:lvl w:ilvl="7">
      <w:start w:val="1"/>
      <w:numFmt w:val="decimal"/>
      <w:lvlText w:val="%1.%2.%3.%4.%5.%6.%7.%8."/>
      <w:lvlJc w:val="left"/>
      <w:pPr>
        <w:tabs>
          <w:tab w:val="num" w:pos="0"/>
        </w:tabs>
        <w:ind w:left="1782" w:hanging="1440"/>
      </w:pPr>
      <w:rPr>
        <w:rFonts w:ascii="Symbol" w:hAnsi="Symbol" w:cs="Symbol"/>
      </w:rPr>
    </w:lvl>
    <w:lvl w:ilvl="8">
      <w:start w:val="1"/>
      <w:numFmt w:val="decimal"/>
      <w:lvlText w:val="%1.%2.%3.%4.%5.%6.%7.%8.%9."/>
      <w:lvlJc w:val="left"/>
      <w:pPr>
        <w:tabs>
          <w:tab w:val="num" w:pos="0"/>
        </w:tabs>
        <w:ind w:left="2199" w:hanging="1800"/>
      </w:pPr>
      <w:rPr>
        <w:rFonts w:ascii="Symbol" w:hAnsi="Symbol" w:cs="Symbol"/>
      </w:rPr>
    </w:lvl>
  </w:abstractNum>
  <w:abstractNum w:abstractNumId="13">
    <w:nsid w:val="0000000F"/>
    <w:multiLevelType w:val="singleLevel"/>
    <w:tmpl w:val="0000000F"/>
    <w:name w:val="WW8Num15"/>
    <w:lvl w:ilvl="0">
      <w:start w:val="1"/>
      <w:numFmt w:val="decimal"/>
      <w:lvlText w:val="%1."/>
      <w:lvlJc w:val="left"/>
      <w:pPr>
        <w:tabs>
          <w:tab w:val="num" w:pos="0"/>
        </w:tabs>
        <w:ind w:left="0" w:firstLine="0"/>
      </w:pPr>
      <w:rPr>
        <w:rFonts w:ascii="Symbol" w:hAnsi="Symbol" w:cs="Symbol"/>
        <w:sz w:val="28"/>
        <w:szCs w:val="28"/>
      </w:rPr>
    </w:lvl>
  </w:abstractNum>
  <w:abstractNum w:abstractNumId="14">
    <w:nsid w:val="00000010"/>
    <w:multiLevelType w:val="singleLevel"/>
    <w:tmpl w:val="00000010"/>
    <w:name w:val="WW8Num16"/>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15">
    <w:nsid w:val="00000011"/>
    <w:multiLevelType w:val="singleLevel"/>
    <w:tmpl w:val="00000011"/>
    <w:name w:val="WW8Num17"/>
    <w:lvl w:ilvl="0">
      <w:start w:val="1"/>
      <w:numFmt w:val="bullet"/>
      <w:lvlText w:val=""/>
      <w:lvlJc w:val="left"/>
      <w:pPr>
        <w:tabs>
          <w:tab w:val="num" w:pos="0"/>
        </w:tabs>
        <w:ind w:left="2160" w:hanging="360"/>
      </w:pPr>
      <w:rPr>
        <w:rFonts w:ascii="Symbol" w:hAnsi="Symbol" w:cs="Times New Roman"/>
        <w:sz w:val="24"/>
        <w:szCs w:val="24"/>
      </w:rPr>
    </w:lvl>
  </w:abstractNum>
  <w:abstractNum w:abstractNumId="16">
    <w:nsid w:val="00000012"/>
    <w:multiLevelType w:val="singleLevel"/>
    <w:tmpl w:val="00000012"/>
    <w:name w:val="WW8Num18"/>
    <w:lvl w:ilvl="0">
      <w:start w:val="7"/>
      <w:numFmt w:val="decimal"/>
      <w:lvlText w:val="%1."/>
      <w:lvlJc w:val="left"/>
      <w:pPr>
        <w:tabs>
          <w:tab w:val="num" w:pos="708"/>
        </w:tabs>
        <w:ind w:left="0" w:firstLine="0"/>
      </w:pPr>
      <w:rPr>
        <w:rFonts w:ascii="Symbol" w:hAnsi="Symbol" w:cs="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9">
    <w:nsid w:val="0D2861C4"/>
    <w:multiLevelType w:val="multilevel"/>
    <w:tmpl w:val="EF9AA472"/>
    <w:lvl w:ilvl="0">
      <w:start w:val="2"/>
      <w:numFmt w:val="decimal"/>
      <w:lvlText w:val="%1"/>
      <w:lvlJc w:val="left"/>
      <w:pPr>
        <w:ind w:left="360" w:hanging="360"/>
      </w:pPr>
      <w:rPr>
        <w:rFonts w:hint="default"/>
      </w:rPr>
    </w:lvl>
    <w:lvl w:ilvl="1">
      <w:start w:val="9"/>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0">
    <w:nsid w:val="344C7631"/>
    <w:multiLevelType w:val="multilevel"/>
    <w:tmpl w:val="D45C5A58"/>
    <w:lvl w:ilvl="0">
      <w:start w:val="1"/>
      <w:numFmt w:val="decimal"/>
      <w:lvlText w:val="%1."/>
      <w:lvlJc w:val="left"/>
      <w:pPr>
        <w:ind w:left="435" w:hanging="360"/>
      </w:pPr>
    </w:lvl>
    <w:lvl w:ilvl="1">
      <w:start w:val="1"/>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abstractNum w:abstractNumId="21">
    <w:nsid w:val="36D71F8A"/>
    <w:multiLevelType w:val="multilevel"/>
    <w:tmpl w:val="3836C68E"/>
    <w:lvl w:ilvl="0">
      <w:start w:val="2"/>
      <w:numFmt w:val="decimal"/>
      <w:lvlText w:val="%1"/>
      <w:lvlJc w:val="left"/>
      <w:pPr>
        <w:ind w:left="360" w:hanging="360"/>
      </w:pPr>
      <w:rPr>
        <w:rFonts w:hint="default"/>
        <w:color w:val="000000"/>
      </w:rPr>
    </w:lvl>
    <w:lvl w:ilvl="1">
      <w:start w:val="6"/>
      <w:numFmt w:val="decimal"/>
      <w:lvlText w:val="%1.%2"/>
      <w:lvlJc w:val="left"/>
      <w:pPr>
        <w:ind w:left="1571" w:hanging="360"/>
      </w:pPr>
      <w:rPr>
        <w:rFonts w:hint="default"/>
        <w:color w:val="000000"/>
      </w:rPr>
    </w:lvl>
    <w:lvl w:ilvl="2">
      <w:start w:val="1"/>
      <w:numFmt w:val="decimal"/>
      <w:lvlText w:val="%1.%2.%3"/>
      <w:lvlJc w:val="left"/>
      <w:pPr>
        <w:ind w:left="3142" w:hanging="720"/>
      </w:pPr>
      <w:rPr>
        <w:rFonts w:hint="default"/>
        <w:color w:val="000000"/>
      </w:rPr>
    </w:lvl>
    <w:lvl w:ilvl="3">
      <w:start w:val="1"/>
      <w:numFmt w:val="decimal"/>
      <w:lvlText w:val="%1.%2.%3.%4"/>
      <w:lvlJc w:val="left"/>
      <w:pPr>
        <w:ind w:left="4713" w:hanging="1080"/>
      </w:pPr>
      <w:rPr>
        <w:rFonts w:hint="default"/>
        <w:color w:val="000000"/>
      </w:rPr>
    </w:lvl>
    <w:lvl w:ilvl="4">
      <w:start w:val="1"/>
      <w:numFmt w:val="decimal"/>
      <w:lvlText w:val="%1.%2.%3.%4.%5"/>
      <w:lvlJc w:val="left"/>
      <w:pPr>
        <w:ind w:left="5924" w:hanging="1080"/>
      </w:pPr>
      <w:rPr>
        <w:rFonts w:hint="default"/>
        <w:color w:val="000000"/>
      </w:rPr>
    </w:lvl>
    <w:lvl w:ilvl="5">
      <w:start w:val="1"/>
      <w:numFmt w:val="decimal"/>
      <w:lvlText w:val="%1.%2.%3.%4.%5.%6"/>
      <w:lvlJc w:val="left"/>
      <w:pPr>
        <w:ind w:left="7495" w:hanging="1440"/>
      </w:pPr>
      <w:rPr>
        <w:rFonts w:hint="default"/>
        <w:color w:val="000000"/>
      </w:rPr>
    </w:lvl>
    <w:lvl w:ilvl="6">
      <w:start w:val="1"/>
      <w:numFmt w:val="decimal"/>
      <w:lvlText w:val="%1.%2.%3.%4.%5.%6.%7"/>
      <w:lvlJc w:val="left"/>
      <w:pPr>
        <w:ind w:left="8706" w:hanging="1440"/>
      </w:pPr>
      <w:rPr>
        <w:rFonts w:hint="default"/>
        <w:color w:val="000000"/>
      </w:rPr>
    </w:lvl>
    <w:lvl w:ilvl="7">
      <w:start w:val="1"/>
      <w:numFmt w:val="decimal"/>
      <w:lvlText w:val="%1.%2.%3.%4.%5.%6.%7.%8"/>
      <w:lvlJc w:val="left"/>
      <w:pPr>
        <w:ind w:left="10277" w:hanging="1800"/>
      </w:pPr>
      <w:rPr>
        <w:rFonts w:hint="default"/>
        <w:color w:val="000000"/>
      </w:rPr>
    </w:lvl>
    <w:lvl w:ilvl="8">
      <w:start w:val="1"/>
      <w:numFmt w:val="decimal"/>
      <w:lvlText w:val="%1.%2.%3.%4.%5.%6.%7.%8.%9"/>
      <w:lvlJc w:val="left"/>
      <w:pPr>
        <w:ind w:left="11488" w:hanging="1800"/>
      </w:pPr>
      <w:rPr>
        <w:rFonts w:hint="default"/>
        <w:color w:val="000000"/>
      </w:rPr>
    </w:lvl>
  </w:abstractNum>
  <w:abstractNum w:abstractNumId="22">
    <w:nsid w:val="5EF6517A"/>
    <w:multiLevelType w:val="multilevel"/>
    <w:tmpl w:val="64FC7216"/>
    <w:lvl w:ilvl="0">
      <w:start w:val="1"/>
      <w:numFmt w:val="decimal"/>
      <w:lvlText w:val="%1."/>
      <w:lvlJc w:val="left"/>
      <w:pPr>
        <w:ind w:left="720" w:hanging="360"/>
      </w:pPr>
      <w:rPr>
        <w:rFonts w:hint="default"/>
        <w:sz w:val="20"/>
      </w:rPr>
    </w:lvl>
    <w:lvl w:ilvl="1">
      <w:start w:val="1"/>
      <w:numFmt w:val="decimal"/>
      <w:pStyle w:val="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20"/>
  </w:num>
  <w:num w:numId="3">
    <w:abstractNumId w:val="21"/>
  </w:num>
  <w:num w:numId="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E8"/>
    <w:rsid w:val="000522AE"/>
    <w:rsid w:val="000573E0"/>
    <w:rsid w:val="0006025C"/>
    <w:rsid w:val="000A62C5"/>
    <w:rsid w:val="00115D0C"/>
    <w:rsid w:val="001629C6"/>
    <w:rsid w:val="001711BE"/>
    <w:rsid w:val="001B512E"/>
    <w:rsid w:val="001D4D5F"/>
    <w:rsid w:val="001E6375"/>
    <w:rsid w:val="001F1902"/>
    <w:rsid w:val="001F5B94"/>
    <w:rsid w:val="002112F2"/>
    <w:rsid w:val="00220A81"/>
    <w:rsid w:val="00234CC5"/>
    <w:rsid w:val="0024253E"/>
    <w:rsid w:val="00257830"/>
    <w:rsid w:val="002722DF"/>
    <w:rsid w:val="002A2F7E"/>
    <w:rsid w:val="002C403E"/>
    <w:rsid w:val="002E00A3"/>
    <w:rsid w:val="002E1098"/>
    <w:rsid w:val="002E2880"/>
    <w:rsid w:val="002F4B0F"/>
    <w:rsid w:val="003067E0"/>
    <w:rsid w:val="00333A4D"/>
    <w:rsid w:val="003538AF"/>
    <w:rsid w:val="003602B6"/>
    <w:rsid w:val="003633E4"/>
    <w:rsid w:val="00393E53"/>
    <w:rsid w:val="00476F5E"/>
    <w:rsid w:val="00494121"/>
    <w:rsid w:val="004B02DC"/>
    <w:rsid w:val="004D2A6A"/>
    <w:rsid w:val="004D7931"/>
    <w:rsid w:val="00502476"/>
    <w:rsid w:val="0051478B"/>
    <w:rsid w:val="00530B06"/>
    <w:rsid w:val="00543F3D"/>
    <w:rsid w:val="00563344"/>
    <w:rsid w:val="005703BA"/>
    <w:rsid w:val="00570ECE"/>
    <w:rsid w:val="00571A02"/>
    <w:rsid w:val="00575B9C"/>
    <w:rsid w:val="005C606C"/>
    <w:rsid w:val="005E7933"/>
    <w:rsid w:val="00602169"/>
    <w:rsid w:val="00620621"/>
    <w:rsid w:val="00637E14"/>
    <w:rsid w:val="006612F6"/>
    <w:rsid w:val="006641D7"/>
    <w:rsid w:val="00686C28"/>
    <w:rsid w:val="006A2212"/>
    <w:rsid w:val="006F554A"/>
    <w:rsid w:val="00727FE8"/>
    <w:rsid w:val="00735274"/>
    <w:rsid w:val="00753F5B"/>
    <w:rsid w:val="00764BE6"/>
    <w:rsid w:val="00765A5B"/>
    <w:rsid w:val="00765B76"/>
    <w:rsid w:val="0076785C"/>
    <w:rsid w:val="0077538E"/>
    <w:rsid w:val="007807F6"/>
    <w:rsid w:val="007B3B25"/>
    <w:rsid w:val="007C40A8"/>
    <w:rsid w:val="007E6936"/>
    <w:rsid w:val="008112A5"/>
    <w:rsid w:val="008467EE"/>
    <w:rsid w:val="00875AA2"/>
    <w:rsid w:val="00876018"/>
    <w:rsid w:val="008F3913"/>
    <w:rsid w:val="0090124B"/>
    <w:rsid w:val="00901735"/>
    <w:rsid w:val="00971FD9"/>
    <w:rsid w:val="0097284F"/>
    <w:rsid w:val="009E64D7"/>
    <w:rsid w:val="009F1FA6"/>
    <w:rsid w:val="00A02F6C"/>
    <w:rsid w:val="00A520BC"/>
    <w:rsid w:val="00A532D8"/>
    <w:rsid w:val="00A757CF"/>
    <w:rsid w:val="00AA13CD"/>
    <w:rsid w:val="00AA3C7F"/>
    <w:rsid w:val="00AA5B93"/>
    <w:rsid w:val="00AA6296"/>
    <w:rsid w:val="00AB263C"/>
    <w:rsid w:val="00B24463"/>
    <w:rsid w:val="00B50849"/>
    <w:rsid w:val="00BF1B97"/>
    <w:rsid w:val="00C04824"/>
    <w:rsid w:val="00C23A35"/>
    <w:rsid w:val="00C24D3D"/>
    <w:rsid w:val="00C2673C"/>
    <w:rsid w:val="00C42050"/>
    <w:rsid w:val="00C672E0"/>
    <w:rsid w:val="00C745CC"/>
    <w:rsid w:val="00C778EB"/>
    <w:rsid w:val="00C83CBC"/>
    <w:rsid w:val="00C852FF"/>
    <w:rsid w:val="00D06F31"/>
    <w:rsid w:val="00D56746"/>
    <w:rsid w:val="00D56C11"/>
    <w:rsid w:val="00D5716A"/>
    <w:rsid w:val="00D60BCB"/>
    <w:rsid w:val="00D61CB5"/>
    <w:rsid w:val="00D6288A"/>
    <w:rsid w:val="00D80C00"/>
    <w:rsid w:val="00D8627D"/>
    <w:rsid w:val="00DC56E8"/>
    <w:rsid w:val="00DD237B"/>
    <w:rsid w:val="00DE019A"/>
    <w:rsid w:val="00DE5D2A"/>
    <w:rsid w:val="00DE7EE8"/>
    <w:rsid w:val="00E05554"/>
    <w:rsid w:val="00E3734A"/>
    <w:rsid w:val="00E55AC0"/>
    <w:rsid w:val="00E56438"/>
    <w:rsid w:val="00EE0DC7"/>
    <w:rsid w:val="00F410AC"/>
    <w:rsid w:val="00F64978"/>
    <w:rsid w:val="00FA686B"/>
    <w:rsid w:val="00FD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C3F5-8664-4009-B437-5C756BFC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E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E7EE8"/>
    <w:pPr>
      <w:keepNext/>
      <w:outlineLvl w:val="0"/>
    </w:pPr>
    <w:rPr>
      <w:sz w:val="28"/>
    </w:rPr>
  </w:style>
  <w:style w:type="paragraph" w:styleId="2">
    <w:name w:val="heading 2"/>
    <w:basedOn w:val="a"/>
    <w:next w:val="a0"/>
    <w:link w:val="20"/>
    <w:uiPriority w:val="99"/>
    <w:qFormat/>
    <w:rsid w:val="00686C28"/>
    <w:pPr>
      <w:numPr>
        <w:ilvl w:val="1"/>
        <w:numId w:val="1"/>
      </w:numPr>
      <w:suppressAutoHyphens/>
      <w:spacing w:after="136" w:line="288" w:lineRule="atLeast"/>
      <w:outlineLvl w:val="1"/>
    </w:pPr>
    <w:rPr>
      <w:rFonts w:ascii="Tahoma" w:hAnsi="Tahoma" w:cs="Tahoma"/>
      <w:sz w:val="34"/>
      <w:szCs w:val="34"/>
      <w:lang w:val="x-none" w:eastAsia="ar-SA"/>
    </w:rPr>
  </w:style>
  <w:style w:type="paragraph" w:styleId="3">
    <w:name w:val="heading 3"/>
    <w:basedOn w:val="a"/>
    <w:next w:val="a"/>
    <w:link w:val="30"/>
    <w:uiPriority w:val="99"/>
    <w:unhideWhenUsed/>
    <w:qFormat/>
    <w:rsid w:val="00DE7EE8"/>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DE7EE8"/>
    <w:pPr>
      <w:keepNext/>
      <w:jc w:val="center"/>
      <w:outlineLvl w:val="3"/>
    </w:pPr>
    <w:rPr>
      <w:sz w:val="24"/>
      <w:u w:val="single"/>
    </w:rPr>
  </w:style>
  <w:style w:type="paragraph" w:styleId="5">
    <w:name w:val="heading 5"/>
    <w:basedOn w:val="a"/>
    <w:next w:val="a"/>
    <w:link w:val="50"/>
    <w:unhideWhenUsed/>
    <w:qFormat/>
    <w:rsid w:val="00DE7EE8"/>
    <w:pPr>
      <w:spacing w:before="240" w:after="60"/>
      <w:outlineLvl w:val="4"/>
    </w:pPr>
    <w:rPr>
      <w:b/>
      <w:bCs/>
      <w:i/>
      <w:iCs/>
      <w:sz w:val="26"/>
      <w:szCs w:val="26"/>
    </w:rPr>
  </w:style>
  <w:style w:type="paragraph" w:styleId="6">
    <w:name w:val="heading 6"/>
    <w:basedOn w:val="a"/>
    <w:next w:val="a"/>
    <w:link w:val="60"/>
    <w:uiPriority w:val="99"/>
    <w:unhideWhenUsed/>
    <w:qFormat/>
    <w:rsid w:val="00DE7EE8"/>
    <w:pPr>
      <w:keepNext/>
      <w:jc w:val="center"/>
      <w:outlineLvl w:val="5"/>
    </w:pPr>
    <w:rPr>
      <w:b/>
      <w:sz w:val="32"/>
    </w:rPr>
  </w:style>
  <w:style w:type="paragraph" w:styleId="7">
    <w:name w:val="heading 7"/>
    <w:basedOn w:val="a"/>
    <w:next w:val="a"/>
    <w:link w:val="70"/>
    <w:semiHidden/>
    <w:unhideWhenUsed/>
    <w:qFormat/>
    <w:rsid w:val="00DE7EE8"/>
    <w:pPr>
      <w:keepNext/>
      <w:jc w:val="center"/>
      <w:outlineLvl w:val="6"/>
    </w:pPr>
    <w:rPr>
      <w:sz w:val="28"/>
    </w:rPr>
  </w:style>
  <w:style w:type="paragraph" w:styleId="9">
    <w:name w:val="heading 9"/>
    <w:basedOn w:val="a"/>
    <w:next w:val="a"/>
    <w:link w:val="90"/>
    <w:uiPriority w:val="99"/>
    <w:unhideWhenUsed/>
    <w:qFormat/>
    <w:rsid w:val="00DE7EE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7EE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DE7EE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DE7EE8"/>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DE7EE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E7EE8"/>
    <w:rPr>
      <w:rFonts w:ascii="Times New Roman" w:eastAsia="Times New Roman" w:hAnsi="Times New Roman" w:cs="Times New Roman"/>
      <w:b/>
      <w:sz w:val="32"/>
      <w:szCs w:val="20"/>
      <w:lang w:eastAsia="ru-RU"/>
    </w:rPr>
  </w:style>
  <w:style w:type="character" w:customStyle="1" w:styleId="70">
    <w:name w:val="Заголовок 7 Знак"/>
    <w:basedOn w:val="a1"/>
    <w:link w:val="7"/>
    <w:semiHidden/>
    <w:rsid w:val="00DE7EE8"/>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9"/>
    <w:rsid w:val="00DE7EE8"/>
    <w:rPr>
      <w:rFonts w:ascii="Arial" w:eastAsia="Times New Roman" w:hAnsi="Arial" w:cs="Arial"/>
      <w:lang w:eastAsia="ru-RU"/>
    </w:rPr>
  </w:style>
  <w:style w:type="paragraph" w:styleId="a4">
    <w:name w:val="Title"/>
    <w:basedOn w:val="a"/>
    <w:link w:val="a5"/>
    <w:uiPriority w:val="99"/>
    <w:qFormat/>
    <w:rsid w:val="00DE7EE8"/>
    <w:pPr>
      <w:jc w:val="center"/>
    </w:pPr>
    <w:rPr>
      <w:b/>
    </w:rPr>
  </w:style>
  <w:style w:type="character" w:customStyle="1" w:styleId="a5">
    <w:name w:val="Название Знак"/>
    <w:basedOn w:val="a1"/>
    <w:link w:val="a4"/>
    <w:uiPriority w:val="99"/>
    <w:rsid w:val="00DE7EE8"/>
    <w:rPr>
      <w:rFonts w:ascii="Times New Roman" w:eastAsia="Times New Roman" w:hAnsi="Times New Roman" w:cs="Times New Roman"/>
      <w:b/>
      <w:sz w:val="20"/>
      <w:szCs w:val="20"/>
      <w:lang w:eastAsia="ru-RU"/>
    </w:rPr>
  </w:style>
  <w:style w:type="paragraph" w:styleId="a0">
    <w:name w:val="Body Text"/>
    <w:basedOn w:val="a"/>
    <w:link w:val="a6"/>
    <w:uiPriority w:val="99"/>
    <w:unhideWhenUsed/>
    <w:rsid w:val="00DE7EE8"/>
    <w:pPr>
      <w:spacing w:after="120"/>
    </w:pPr>
    <w:rPr>
      <w:sz w:val="24"/>
      <w:szCs w:val="24"/>
    </w:rPr>
  </w:style>
  <w:style w:type="character" w:customStyle="1" w:styleId="a6">
    <w:name w:val="Основной текст Знак"/>
    <w:basedOn w:val="a1"/>
    <w:link w:val="a0"/>
    <w:uiPriority w:val="99"/>
    <w:rsid w:val="00DE7EE8"/>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DE7EE8"/>
    <w:rPr>
      <w:rFonts w:ascii="Tahoma" w:hAnsi="Tahoma"/>
      <w:sz w:val="16"/>
      <w:szCs w:val="16"/>
      <w:lang w:val="x-none" w:eastAsia="x-none"/>
    </w:rPr>
  </w:style>
  <w:style w:type="character" w:customStyle="1" w:styleId="a8">
    <w:name w:val="Текст выноски Знак"/>
    <w:basedOn w:val="a1"/>
    <w:link w:val="a7"/>
    <w:uiPriority w:val="99"/>
    <w:rsid w:val="00DE7EE8"/>
    <w:rPr>
      <w:rFonts w:ascii="Tahoma" w:eastAsia="Times New Roman" w:hAnsi="Tahoma" w:cs="Times New Roman"/>
      <w:sz w:val="16"/>
      <w:szCs w:val="16"/>
      <w:lang w:val="x-none" w:eastAsia="x-none"/>
    </w:rPr>
  </w:style>
  <w:style w:type="paragraph" w:customStyle="1" w:styleId="a9">
    <w:name w:val="Знак Знак Знак Знак"/>
    <w:basedOn w:val="a"/>
    <w:rsid w:val="00DE7EE8"/>
    <w:pPr>
      <w:spacing w:after="160" w:line="240" w:lineRule="exact"/>
    </w:pPr>
    <w:rPr>
      <w:rFonts w:ascii="Verdana" w:hAnsi="Verdana"/>
      <w:sz w:val="24"/>
      <w:szCs w:val="24"/>
      <w:lang w:val="en-US" w:eastAsia="en-US"/>
    </w:rPr>
  </w:style>
  <w:style w:type="paragraph" w:customStyle="1" w:styleId="ConsPlusNormal">
    <w:name w:val="ConsPlusNormal"/>
    <w:link w:val="ConsPlusNormal0"/>
    <w:rsid w:val="00DE7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76785C"/>
  </w:style>
  <w:style w:type="character" w:styleId="aa">
    <w:name w:val="Hyperlink"/>
    <w:unhideWhenUsed/>
    <w:rsid w:val="0076785C"/>
    <w:rPr>
      <w:color w:val="0000FF"/>
      <w:u w:val="single"/>
    </w:rPr>
  </w:style>
  <w:style w:type="character" w:styleId="ab">
    <w:name w:val="FollowedHyperlink"/>
    <w:basedOn w:val="a1"/>
    <w:uiPriority w:val="99"/>
    <w:semiHidden/>
    <w:unhideWhenUsed/>
    <w:rsid w:val="0076785C"/>
    <w:rPr>
      <w:color w:val="800080" w:themeColor="followedHyperlink"/>
      <w:u w:val="single"/>
    </w:rPr>
  </w:style>
  <w:style w:type="paragraph" w:styleId="ac">
    <w:name w:val="footer"/>
    <w:basedOn w:val="a"/>
    <w:link w:val="ad"/>
    <w:uiPriority w:val="99"/>
    <w:unhideWhenUsed/>
    <w:rsid w:val="0076785C"/>
    <w:pPr>
      <w:tabs>
        <w:tab w:val="center" w:pos="4677"/>
        <w:tab w:val="right" w:pos="9355"/>
      </w:tabs>
      <w:suppressAutoHyphens/>
    </w:pPr>
    <w:rPr>
      <w:sz w:val="24"/>
      <w:szCs w:val="24"/>
      <w:lang w:val="x-none" w:eastAsia="ar-SA"/>
    </w:rPr>
  </w:style>
  <w:style w:type="character" w:customStyle="1" w:styleId="ad">
    <w:name w:val="Нижний колонтитул Знак"/>
    <w:basedOn w:val="a1"/>
    <w:link w:val="ac"/>
    <w:uiPriority w:val="99"/>
    <w:rsid w:val="0076785C"/>
    <w:rPr>
      <w:rFonts w:ascii="Times New Roman" w:eastAsia="Times New Roman" w:hAnsi="Times New Roman" w:cs="Times New Roman"/>
      <w:sz w:val="24"/>
      <w:szCs w:val="24"/>
      <w:lang w:val="x-none" w:eastAsia="ar-SA"/>
    </w:rPr>
  </w:style>
  <w:style w:type="paragraph" w:styleId="ae">
    <w:name w:val="No Spacing"/>
    <w:uiPriority w:val="1"/>
    <w:qFormat/>
    <w:rsid w:val="0076785C"/>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af">
    <w:name w:val="List Paragraph"/>
    <w:basedOn w:val="a"/>
    <w:qFormat/>
    <w:rsid w:val="0076785C"/>
    <w:pPr>
      <w:suppressAutoHyphens/>
      <w:spacing w:after="200" w:line="276" w:lineRule="auto"/>
      <w:ind w:left="720"/>
    </w:pPr>
    <w:rPr>
      <w:rFonts w:ascii="Calibri" w:eastAsia="Calibri" w:hAnsi="Calibri" w:cs="Calibri"/>
      <w:sz w:val="22"/>
      <w:szCs w:val="22"/>
      <w:lang w:eastAsia="ar-SA"/>
    </w:rPr>
  </w:style>
  <w:style w:type="paragraph" w:customStyle="1" w:styleId="af0">
    <w:name w:val="Содержимое таблицы"/>
    <w:basedOn w:val="a"/>
    <w:rsid w:val="0076785C"/>
    <w:pPr>
      <w:suppressLineNumbers/>
      <w:suppressAutoHyphens/>
    </w:pPr>
    <w:rPr>
      <w:sz w:val="24"/>
      <w:szCs w:val="24"/>
      <w:lang w:eastAsia="ar-SA"/>
    </w:rPr>
  </w:style>
  <w:style w:type="paragraph" w:customStyle="1" w:styleId="S">
    <w:name w:val="S_Обычный"/>
    <w:basedOn w:val="a"/>
    <w:rsid w:val="0076785C"/>
    <w:pPr>
      <w:suppressAutoHyphens/>
      <w:spacing w:line="360" w:lineRule="auto"/>
      <w:ind w:firstLine="709"/>
      <w:jc w:val="both"/>
    </w:pPr>
    <w:rPr>
      <w:sz w:val="24"/>
      <w:szCs w:val="24"/>
      <w:lang w:eastAsia="ar-SA"/>
    </w:rPr>
  </w:style>
  <w:style w:type="paragraph" w:customStyle="1" w:styleId="21">
    <w:name w:val="Основной текст с отступом 21"/>
    <w:basedOn w:val="a"/>
    <w:rsid w:val="0076785C"/>
    <w:pPr>
      <w:suppressAutoHyphens/>
      <w:spacing w:after="120" w:line="480" w:lineRule="auto"/>
      <w:ind w:left="283"/>
    </w:pPr>
    <w:rPr>
      <w:sz w:val="24"/>
      <w:szCs w:val="24"/>
      <w:lang w:eastAsia="ar-SA"/>
    </w:rPr>
  </w:style>
  <w:style w:type="paragraph" w:customStyle="1" w:styleId="22">
    <w:name w:val="Список_маркир.2"/>
    <w:basedOn w:val="a"/>
    <w:rsid w:val="0076785C"/>
    <w:pPr>
      <w:tabs>
        <w:tab w:val="left" w:pos="1021"/>
      </w:tabs>
      <w:suppressAutoHyphens/>
      <w:spacing w:line="360" w:lineRule="auto"/>
      <w:ind w:firstLine="567"/>
      <w:jc w:val="both"/>
    </w:pPr>
    <w:rPr>
      <w:sz w:val="24"/>
      <w:szCs w:val="24"/>
      <w:lang w:eastAsia="ar-SA"/>
    </w:rPr>
  </w:style>
  <w:style w:type="paragraph" w:customStyle="1" w:styleId="Style2">
    <w:name w:val="Style2"/>
    <w:basedOn w:val="a"/>
    <w:rsid w:val="0076785C"/>
    <w:pPr>
      <w:widowControl w:val="0"/>
      <w:autoSpaceDE w:val="0"/>
      <w:spacing w:line="410" w:lineRule="exact"/>
      <w:ind w:firstLine="835"/>
      <w:jc w:val="both"/>
    </w:pPr>
    <w:rPr>
      <w:sz w:val="24"/>
      <w:szCs w:val="24"/>
      <w:lang w:eastAsia="ar-SA"/>
    </w:rPr>
  </w:style>
  <w:style w:type="paragraph" w:customStyle="1" w:styleId="Style3">
    <w:name w:val="Style3"/>
    <w:basedOn w:val="a"/>
    <w:rsid w:val="0076785C"/>
    <w:pPr>
      <w:widowControl w:val="0"/>
      <w:autoSpaceDE w:val="0"/>
      <w:spacing w:line="410" w:lineRule="exact"/>
      <w:ind w:firstLine="830"/>
      <w:jc w:val="both"/>
    </w:pPr>
    <w:rPr>
      <w:sz w:val="24"/>
      <w:szCs w:val="24"/>
      <w:lang w:eastAsia="ar-SA"/>
    </w:rPr>
  </w:style>
  <w:style w:type="paragraph" w:customStyle="1" w:styleId="Style4">
    <w:name w:val="Style4"/>
    <w:basedOn w:val="a"/>
    <w:rsid w:val="0076785C"/>
    <w:pPr>
      <w:widowControl w:val="0"/>
      <w:autoSpaceDE w:val="0"/>
      <w:spacing w:line="416" w:lineRule="exact"/>
      <w:ind w:firstLine="835"/>
      <w:jc w:val="both"/>
    </w:pPr>
    <w:rPr>
      <w:sz w:val="24"/>
      <w:szCs w:val="24"/>
      <w:lang w:eastAsia="ar-SA"/>
    </w:rPr>
  </w:style>
  <w:style w:type="paragraph" w:customStyle="1" w:styleId="Style6">
    <w:name w:val="Style6"/>
    <w:basedOn w:val="a"/>
    <w:rsid w:val="0076785C"/>
    <w:pPr>
      <w:widowControl w:val="0"/>
      <w:autoSpaceDE w:val="0"/>
      <w:spacing w:line="418" w:lineRule="exact"/>
      <w:ind w:firstLine="614"/>
    </w:pPr>
    <w:rPr>
      <w:sz w:val="24"/>
      <w:szCs w:val="24"/>
      <w:lang w:eastAsia="ar-SA"/>
    </w:rPr>
  </w:style>
  <w:style w:type="paragraph" w:customStyle="1" w:styleId="p10">
    <w:name w:val="p10"/>
    <w:basedOn w:val="a"/>
    <w:rsid w:val="0076785C"/>
    <w:pPr>
      <w:spacing w:before="280" w:after="280"/>
    </w:pPr>
    <w:rPr>
      <w:sz w:val="24"/>
      <w:szCs w:val="24"/>
      <w:lang w:eastAsia="ar-SA"/>
    </w:rPr>
  </w:style>
  <w:style w:type="character" w:customStyle="1" w:styleId="FontStyle12">
    <w:name w:val="Font Style12"/>
    <w:rsid w:val="0076785C"/>
    <w:rPr>
      <w:rFonts w:ascii="Times New Roman" w:hAnsi="Times New Roman" w:cs="Times New Roman" w:hint="default"/>
      <w:sz w:val="22"/>
      <w:szCs w:val="22"/>
    </w:rPr>
  </w:style>
  <w:style w:type="character" w:customStyle="1" w:styleId="20">
    <w:name w:val="Заголовок 2 Знак"/>
    <w:basedOn w:val="a1"/>
    <w:link w:val="2"/>
    <w:uiPriority w:val="99"/>
    <w:rsid w:val="00686C28"/>
    <w:rPr>
      <w:rFonts w:ascii="Tahoma" w:eastAsia="Times New Roman" w:hAnsi="Tahoma" w:cs="Tahoma"/>
      <w:sz w:val="34"/>
      <w:szCs w:val="34"/>
      <w:lang w:val="x-none" w:eastAsia="ar-SA"/>
    </w:rPr>
  </w:style>
  <w:style w:type="character" w:customStyle="1" w:styleId="WW8Num2z0">
    <w:name w:val="WW8Num2z0"/>
    <w:rsid w:val="00686C28"/>
    <w:rPr>
      <w:rFonts w:ascii="Symbol" w:hAnsi="Symbol" w:cs="OpenSymbol"/>
    </w:rPr>
  </w:style>
  <w:style w:type="character" w:customStyle="1" w:styleId="WW8Num3z0">
    <w:name w:val="WW8Num3z0"/>
    <w:rsid w:val="00686C28"/>
    <w:rPr>
      <w:rFonts w:ascii="Symbol" w:hAnsi="Symbol" w:cs="Symbol"/>
    </w:rPr>
  </w:style>
  <w:style w:type="character" w:customStyle="1" w:styleId="WW8Num4z0">
    <w:name w:val="WW8Num4z0"/>
    <w:rsid w:val="00686C28"/>
    <w:rPr>
      <w:rFonts w:cs="Times New Roman"/>
    </w:rPr>
  </w:style>
  <w:style w:type="character" w:customStyle="1" w:styleId="WW8Num5z0">
    <w:name w:val="WW8Num5z0"/>
    <w:rsid w:val="00686C28"/>
    <w:rPr>
      <w:rFonts w:ascii="Symbol" w:hAnsi="Symbol" w:cs="Symbol"/>
    </w:rPr>
  </w:style>
  <w:style w:type="character" w:customStyle="1" w:styleId="WW8Num6z0">
    <w:name w:val="WW8Num6z0"/>
    <w:rsid w:val="00686C28"/>
    <w:rPr>
      <w:rFonts w:ascii="Symbol" w:hAnsi="Symbol" w:cs="Symbol"/>
    </w:rPr>
  </w:style>
  <w:style w:type="character" w:customStyle="1" w:styleId="WW8Num8z0">
    <w:name w:val="WW8Num8z0"/>
    <w:rsid w:val="00686C28"/>
    <w:rPr>
      <w:rFonts w:ascii="Symbol" w:hAnsi="Symbol" w:cs="Symbol"/>
    </w:rPr>
  </w:style>
  <w:style w:type="character" w:customStyle="1" w:styleId="WW8Num9z0">
    <w:name w:val="WW8Num9z0"/>
    <w:rsid w:val="00686C28"/>
    <w:rPr>
      <w:rFonts w:ascii="Symbol" w:hAnsi="Symbol" w:cs="Symbol"/>
    </w:rPr>
  </w:style>
  <w:style w:type="character" w:customStyle="1" w:styleId="WW8Num10z0">
    <w:name w:val="WW8Num10z0"/>
    <w:rsid w:val="00686C28"/>
    <w:rPr>
      <w:rFonts w:ascii="Symbol" w:hAnsi="Symbol" w:cs="Symbol"/>
    </w:rPr>
  </w:style>
  <w:style w:type="character" w:customStyle="1" w:styleId="WW8Num11z0">
    <w:name w:val="WW8Num11z0"/>
    <w:rsid w:val="00686C28"/>
    <w:rPr>
      <w:rFonts w:ascii="Symbol" w:hAnsi="Symbol" w:cs="Symbol"/>
    </w:rPr>
  </w:style>
  <w:style w:type="character" w:customStyle="1" w:styleId="WW8Num13z0">
    <w:name w:val="WW8Num13z0"/>
    <w:rsid w:val="00686C28"/>
    <w:rPr>
      <w:rFonts w:ascii="Symbol" w:hAnsi="Symbol" w:cs="Symbol"/>
    </w:rPr>
  </w:style>
  <w:style w:type="character" w:customStyle="1" w:styleId="WW8Num14z0">
    <w:name w:val="WW8Num14z0"/>
    <w:rsid w:val="00686C28"/>
    <w:rPr>
      <w:rFonts w:ascii="Symbol" w:hAnsi="Symbol" w:cs="Symbol"/>
    </w:rPr>
  </w:style>
  <w:style w:type="character" w:customStyle="1" w:styleId="WW8Num15z0">
    <w:name w:val="WW8Num15z0"/>
    <w:rsid w:val="00686C28"/>
    <w:rPr>
      <w:rFonts w:ascii="Symbol" w:hAnsi="Symbol" w:cs="Symbol"/>
    </w:rPr>
  </w:style>
  <w:style w:type="character" w:customStyle="1" w:styleId="WW8Num16z0">
    <w:name w:val="WW8Num16z0"/>
    <w:rsid w:val="00686C28"/>
    <w:rPr>
      <w:rFonts w:ascii="Times New Roman" w:eastAsia="Times New Roman" w:hAnsi="Times New Roman" w:cs="Times New Roman"/>
    </w:rPr>
  </w:style>
  <w:style w:type="character" w:customStyle="1" w:styleId="Absatz-Standardschriftart">
    <w:name w:val="Absatz-Standardschriftart"/>
    <w:rsid w:val="00686C28"/>
  </w:style>
  <w:style w:type="character" w:customStyle="1" w:styleId="WW-Absatz-Standardschriftart">
    <w:name w:val="WW-Absatz-Standardschriftart"/>
    <w:rsid w:val="00686C28"/>
  </w:style>
  <w:style w:type="character" w:customStyle="1" w:styleId="31">
    <w:name w:val="Основной шрифт абзаца3"/>
    <w:rsid w:val="00686C28"/>
  </w:style>
  <w:style w:type="character" w:customStyle="1" w:styleId="WW-Absatz-Standardschriftart1">
    <w:name w:val="WW-Absatz-Standardschriftart1"/>
    <w:rsid w:val="00686C28"/>
  </w:style>
  <w:style w:type="character" w:customStyle="1" w:styleId="WW8Num9z1">
    <w:name w:val="WW8Num9z1"/>
    <w:rsid w:val="00686C28"/>
    <w:rPr>
      <w:rFonts w:ascii="Times New Roman" w:eastAsia="Times New Roman" w:hAnsi="Times New Roman" w:cs="Times New Roman"/>
    </w:rPr>
  </w:style>
  <w:style w:type="character" w:customStyle="1" w:styleId="WW8Num12z0">
    <w:name w:val="WW8Num12z0"/>
    <w:rsid w:val="00686C28"/>
    <w:rPr>
      <w:rFonts w:ascii="Symbol" w:hAnsi="Symbol" w:cs="OpenSymbol"/>
    </w:rPr>
  </w:style>
  <w:style w:type="character" w:customStyle="1" w:styleId="WW8Num17z0">
    <w:name w:val="WW8Num17z0"/>
    <w:rsid w:val="00686C28"/>
    <w:rPr>
      <w:rFonts w:cs="Times New Roman"/>
    </w:rPr>
  </w:style>
  <w:style w:type="character" w:customStyle="1" w:styleId="WW8Num18z0">
    <w:name w:val="WW8Num18z0"/>
    <w:rsid w:val="00686C28"/>
    <w:rPr>
      <w:rFonts w:ascii="Symbol" w:hAnsi="Symbol" w:cs="Symbol"/>
    </w:rPr>
  </w:style>
  <w:style w:type="character" w:customStyle="1" w:styleId="23">
    <w:name w:val="Основной шрифт абзаца2"/>
    <w:rsid w:val="00686C28"/>
  </w:style>
  <w:style w:type="character" w:customStyle="1" w:styleId="WW8Num7z0">
    <w:name w:val="WW8Num7z0"/>
    <w:rsid w:val="00686C28"/>
    <w:rPr>
      <w:rFonts w:ascii="Symbol" w:hAnsi="Symbol" w:cs="Symbol"/>
    </w:rPr>
  </w:style>
  <w:style w:type="character" w:customStyle="1" w:styleId="WW8Num15z1">
    <w:name w:val="WW8Num15z1"/>
    <w:rsid w:val="00686C28"/>
    <w:rPr>
      <w:rFonts w:ascii="Courier New" w:hAnsi="Courier New" w:cs="Courier New"/>
    </w:rPr>
  </w:style>
  <w:style w:type="character" w:customStyle="1" w:styleId="WW8Num15z2">
    <w:name w:val="WW8Num15z2"/>
    <w:rsid w:val="00686C28"/>
    <w:rPr>
      <w:rFonts w:ascii="Wingdings" w:hAnsi="Wingdings" w:cs="Wingdings"/>
    </w:rPr>
  </w:style>
  <w:style w:type="character" w:customStyle="1" w:styleId="WW8Num19z0">
    <w:name w:val="WW8Num19z0"/>
    <w:rsid w:val="00686C28"/>
    <w:rPr>
      <w:rFonts w:ascii="Times New Roman" w:eastAsia="Times New Roman" w:hAnsi="Times New Roman" w:cs="Times New Roman"/>
    </w:rPr>
  </w:style>
  <w:style w:type="character" w:customStyle="1" w:styleId="WW8Num20z0">
    <w:name w:val="WW8Num20z0"/>
    <w:rsid w:val="00686C28"/>
    <w:rPr>
      <w:rFonts w:ascii="Symbol" w:hAnsi="Symbol" w:cs="Symbol"/>
    </w:rPr>
  </w:style>
  <w:style w:type="character" w:customStyle="1" w:styleId="WW8Num20z1">
    <w:name w:val="WW8Num20z1"/>
    <w:rsid w:val="00686C28"/>
    <w:rPr>
      <w:rFonts w:ascii="Courier New" w:hAnsi="Courier New" w:cs="Courier New"/>
    </w:rPr>
  </w:style>
  <w:style w:type="character" w:customStyle="1" w:styleId="WW8Num20z2">
    <w:name w:val="WW8Num20z2"/>
    <w:rsid w:val="00686C28"/>
    <w:rPr>
      <w:rFonts w:ascii="Wingdings" w:hAnsi="Wingdings" w:cs="Wingdings"/>
    </w:rPr>
  </w:style>
  <w:style w:type="character" w:customStyle="1" w:styleId="WW8Num22z0">
    <w:name w:val="WW8Num22z0"/>
    <w:rsid w:val="00686C28"/>
    <w:rPr>
      <w:rFonts w:ascii="Symbol" w:hAnsi="Symbol" w:cs="Symbol"/>
    </w:rPr>
  </w:style>
  <w:style w:type="character" w:customStyle="1" w:styleId="WW8Num22z1">
    <w:name w:val="WW8Num22z1"/>
    <w:rsid w:val="00686C28"/>
    <w:rPr>
      <w:rFonts w:ascii="Courier New" w:hAnsi="Courier New" w:cs="Courier New"/>
    </w:rPr>
  </w:style>
  <w:style w:type="character" w:customStyle="1" w:styleId="WW8Num22z2">
    <w:name w:val="WW8Num22z2"/>
    <w:rsid w:val="00686C28"/>
    <w:rPr>
      <w:rFonts w:ascii="Wingdings" w:hAnsi="Wingdings" w:cs="Wingdings"/>
    </w:rPr>
  </w:style>
  <w:style w:type="character" w:customStyle="1" w:styleId="WW8Num23z0">
    <w:name w:val="WW8Num23z0"/>
    <w:rsid w:val="00686C28"/>
    <w:rPr>
      <w:rFonts w:ascii="Symbol" w:hAnsi="Symbol" w:cs="Symbol"/>
    </w:rPr>
  </w:style>
  <w:style w:type="character" w:customStyle="1" w:styleId="WW8Num23z1">
    <w:name w:val="WW8Num23z1"/>
    <w:rsid w:val="00686C28"/>
    <w:rPr>
      <w:rFonts w:ascii="Courier New" w:hAnsi="Courier New" w:cs="Courier New"/>
    </w:rPr>
  </w:style>
  <w:style w:type="character" w:customStyle="1" w:styleId="WW8Num23z2">
    <w:name w:val="WW8Num23z2"/>
    <w:rsid w:val="00686C28"/>
    <w:rPr>
      <w:rFonts w:ascii="Wingdings" w:hAnsi="Wingdings" w:cs="Wingdings"/>
    </w:rPr>
  </w:style>
  <w:style w:type="character" w:customStyle="1" w:styleId="WW8Num25z1">
    <w:name w:val="WW8Num25z1"/>
    <w:rsid w:val="00686C28"/>
    <w:rPr>
      <w:rFonts w:ascii="Times New Roman" w:eastAsia="Times New Roman" w:hAnsi="Times New Roman" w:cs="Times New Roman"/>
    </w:rPr>
  </w:style>
  <w:style w:type="character" w:customStyle="1" w:styleId="WW8Num28z0">
    <w:name w:val="WW8Num28z0"/>
    <w:rsid w:val="00686C28"/>
    <w:rPr>
      <w:rFonts w:ascii="Symbol" w:hAnsi="Symbol" w:cs="Symbol"/>
    </w:rPr>
  </w:style>
  <w:style w:type="character" w:customStyle="1" w:styleId="WW8Num28z1">
    <w:name w:val="WW8Num28z1"/>
    <w:rsid w:val="00686C28"/>
    <w:rPr>
      <w:rFonts w:ascii="Courier New" w:hAnsi="Courier New" w:cs="Courier New"/>
    </w:rPr>
  </w:style>
  <w:style w:type="character" w:customStyle="1" w:styleId="WW8Num28z2">
    <w:name w:val="WW8Num28z2"/>
    <w:rsid w:val="00686C28"/>
    <w:rPr>
      <w:rFonts w:ascii="Wingdings" w:hAnsi="Wingdings" w:cs="Wingdings"/>
    </w:rPr>
  </w:style>
  <w:style w:type="character" w:customStyle="1" w:styleId="WW8Num29z0">
    <w:name w:val="WW8Num29z0"/>
    <w:rsid w:val="00686C28"/>
    <w:rPr>
      <w:rFonts w:ascii="Symbol" w:hAnsi="Symbol" w:cs="Symbol"/>
    </w:rPr>
  </w:style>
  <w:style w:type="character" w:customStyle="1" w:styleId="WW8Num29z1">
    <w:name w:val="WW8Num29z1"/>
    <w:rsid w:val="00686C28"/>
    <w:rPr>
      <w:rFonts w:ascii="Courier New" w:hAnsi="Courier New" w:cs="Courier New"/>
    </w:rPr>
  </w:style>
  <w:style w:type="character" w:customStyle="1" w:styleId="WW8Num29z2">
    <w:name w:val="WW8Num29z2"/>
    <w:rsid w:val="00686C28"/>
    <w:rPr>
      <w:rFonts w:ascii="Wingdings" w:hAnsi="Wingdings" w:cs="Wingdings"/>
    </w:rPr>
  </w:style>
  <w:style w:type="character" w:customStyle="1" w:styleId="WW8Num30z0">
    <w:name w:val="WW8Num30z0"/>
    <w:rsid w:val="00686C28"/>
    <w:rPr>
      <w:rFonts w:ascii="Symbol" w:hAnsi="Symbol" w:cs="Symbol"/>
    </w:rPr>
  </w:style>
  <w:style w:type="character" w:customStyle="1" w:styleId="WW8Num30z1">
    <w:name w:val="WW8Num30z1"/>
    <w:rsid w:val="00686C28"/>
    <w:rPr>
      <w:rFonts w:ascii="Courier New" w:hAnsi="Courier New" w:cs="Courier New"/>
    </w:rPr>
  </w:style>
  <w:style w:type="character" w:customStyle="1" w:styleId="WW8Num30z2">
    <w:name w:val="WW8Num30z2"/>
    <w:rsid w:val="00686C28"/>
    <w:rPr>
      <w:rFonts w:ascii="Wingdings" w:hAnsi="Wingdings" w:cs="Wingdings"/>
    </w:rPr>
  </w:style>
  <w:style w:type="character" w:customStyle="1" w:styleId="WW8Num31z0">
    <w:name w:val="WW8Num31z0"/>
    <w:rsid w:val="00686C28"/>
    <w:rPr>
      <w:rFonts w:ascii="Symbol" w:hAnsi="Symbol" w:cs="Symbol"/>
    </w:rPr>
  </w:style>
  <w:style w:type="character" w:customStyle="1" w:styleId="WW8Num31z1">
    <w:name w:val="WW8Num31z1"/>
    <w:rsid w:val="00686C28"/>
    <w:rPr>
      <w:rFonts w:ascii="Courier New" w:hAnsi="Courier New" w:cs="Courier New"/>
    </w:rPr>
  </w:style>
  <w:style w:type="character" w:customStyle="1" w:styleId="WW8Num31z2">
    <w:name w:val="WW8Num31z2"/>
    <w:rsid w:val="00686C28"/>
    <w:rPr>
      <w:rFonts w:ascii="Wingdings" w:hAnsi="Wingdings" w:cs="Wingdings"/>
    </w:rPr>
  </w:style>
  <w:style w:type="character" w:customStyle="1" w:styleId="WW8Num33z0">
    <w:name w:val="WW8Num33z0"/>
    <w:rsid w:val="00686C28"/>
    <w:rPr>
      <w:rFonts w:ascii="Symbol" w:hAnsi="Symbol" w:cs="Symbol"/>
    </w:rPr>
  </w:style>
  <w:style w:type="character" w:customStyle="1" w:styleId="WW8Num33z1">
    <w:name w:val="WW8Num33z1"/>
    <w:rsid w:val="00686C28"/>
    <w:rPr>
      <w:rFonts w:ascii="Courier New" w:hAnsi="Courier New" w:cs="Courier New"/>
    </w:rPr>
  </w:style>
  <w:style w:type="character" w:customStyle="1" w:styleId="WW8Num33z2">
    <w:name w:val="WW8Num33z2"/>
    <w:rsid w:val="00686C28"/>
    <w:rPr>
      <w:rFonts w:ascii="Wingdings" w:hAnsi="Wingdings" w:cs="Wingdings"/>
    </w:rPr>
  </w:style>
  <w:style w:type="character" w:customStyle="1" w:styleId="WW8Num35z0">
    <w:name w:val="WW8Num35z0"/>
    <w:rsid w:val="00686C28"/>
    <w:rPr>
      <w:rFonts w:ascii="Symbol" w:hAnsi="Symbol" w:cs="Symbol"/>
    </w:rPr>
  </w:style>
  <w:style w:type="character" w:customStyle="1" w:styleId="WW8Num35z1">
    <w:name w:val="WW8Num35z1"/>
    <w:rsid w:val="00686C28"/>
    <w:rPr>
      <w:rFonts w:ascii="Courier New" w:hAnsi="Courier New" w:cs="Courier New"/>
    </w:rPr>
  </w:style>
  <w:style w:type="character" w:customStyle="1" w:styleId="WW8Num35z2">
    <w:name w:val="WW8Num35z2"/>
    <w:rsid w:val="00686C28"/>
    <w:rPr>
      <w:rFonts w:ascii="Wingdings" w:hAnsi="Wingdings" w:cs="Wingdings"/>
    </w:rPr>
  </w:style>
  <w:style w:type="character" w:customStyle="1" w:styleId="WW8Num36z0">
    <w:name w:val="WW8Num36z0"/>
    <w:rsid w:val="00686C28"/>
    <w:rPr>
      <w:rFonts w:ascii="Symbol" w:hAnsi="Symbol" w:cs="Symbol"/>
    </w:rPr>
  </w:style>
  <w:style w:type="character" w:customStyle="1" w:styleId="WW8Num37z0">
    <w:name w:val="WW8Num37z0"/>
    <w:rsid w:val="00686C28"/>
    <w:rPr>
      <w:rFonts w:ascii="Symbol" w:hAnsi="Symbol" w:cs="Symbol"/>
    </w:rPr>
  </w:style>
  <w:style w:type="character" w:customStyle="1" w:styleId="WW8Num37z1">
    <w:name w:val="WW8Num37z1"/>
    <w:rsid w:val="00686C28"/>
    <w:rPr>
      <w:rFonts w:ascii="Courier New" w:hAnsi="Courier New" w:cs="Courier New"/>
    </w:rPr>
  </w:style>
  <w:style w:type="character" w:customStyle="1" w:styleId="WW8Num37z2">
    <w:name w:val="WW8Num37z2"/>
    <w:rsid w:val="00686C28"/>
    <w:rPr>
      <w:rFonts w:ascii="Wingdings" w:hAnsi="Wingdings" w:cs="Wingdings"/>
    </w:rPr>
  </w:style>
  <w:style w:type="character" w:customStyle="1" w:styleId="WW8Num39z0">
    <w:name w:val="WW8Num39z0"/>
    <w:rsid w:val="00686C28"/>
    <w:rPr>
      <w:rFonts w:ascii="Symbol" w:hAnsi="Symbol" w:cs="Symbol"/>
    </w:rPr>
  </w:style>
  <w:style w:type="character" w:customStyle="1" w:styleId="WW8Num39z1">
    <w:name w:val="WW8Num39z1"/>
    <w:rsid w:val="00686C28"/>
    <w:rPr>
      <w:rFonts w:ascii="Courier New" w:hAnsi="Courier New" w:cs="Courier New"/>
    </w:rPr>
  </w:style>
  <w:style w:type="character" w:customStyle="1" w:styleId="WW8Num39z2">
    <w:name w:val="WW8Num39z2"/>
    <w:rsid w:val="00686C28"/>
    <w:rPr>
      <w:rFonts w:ascii="Wingdings" w:hAnsi="Wingdings" w:cs="Wingdings"/>
    </w:rPr>
  </w:style>
  <w:style w:type="character" w:customStyle="1" w:styleId="WW8Num40z0">
    <w:name w:val="WW8Num40z0"/>
    <w:rsid w:val="00686C28"/>
    <w:rPr>
      <w:rFonts w:cs="Times New Roman"/>
    </w:rPr>
  </w:style>
  <w:style w:type="character" w:customStyle="1" w:styleId="WW8Num41z0">
    <w:name w:val="WW8Num41z0"/>
    <w:rsid w:val="00686C28"/>
    <w:rPr>
      <w:rFonts w:ascii="Wingdings" w:hAnsi="Wingdings" w:cs="Wingdings"/>
    </w:rPr>
  </w:style>
  <w:style w:type="character" w:customStyle="1" w:styleId="WW8Num41z1">
    <w:name w:val="WW8Num41z1"/>
    <w:rsid w:val="00686C28"/>
    <w:rPr>
      <w:b/>
    </w:rPr>
  </w:style>
  <w:style w:type="character" w:customStyle="1" w:styleId="WW8Num42z0">
    <w:name w:val="WW8Num42z0"/>
    <w:rsid w:val="00686C28"/>
    <w:rPr>
      <w:rFonts w:cs="Times New Roman"/>
    </w:rPr>
  </w:style>
  <w:style w:type="character" w:customStyle="1" w:styleId="WW8Num43z0">
    <w:name w:val="WW8Num43z0"/>
    <w:rsid w:val="00686C28"/>
    <w:rPr>
      <w:rFonts w:ascii="Symbol" w:hAnsi="Symbol" w:cs="Symbol"/>
    </w:rPr>
  </w:style>
  <w:style w:type="character" w:customStyle="1" w:styleId="WW8Num43z2">
    <w:name w:val="WW8Num43z2"/>
    <w:rsid w:val="00686C28"/>
    <w:rPr>
      <w:rFonts w:ascii="Wingdings" w:hAnsi="Wingdings" w:cs="Wingdings"/>
    </w:rPr>
  </w:style>
  <w:style w:type="character" w:customStyle="1" w:styleId="WW8Num43z4">
    <w:name w:val="WW8Num43z4"/>
    <w:rsid w:val="00686C28"/>
    <w:rPr>
      <w:rFonts w:ascii="Courier New" w:hAnsi="Courier New" w:cs="Courier New"/>
    </w:rPr>
  </w:style>
  <w:style w:type="character" w:customStyle="1" w:styleId="WW8Num44z0">
    <w:name w:val="WW8Num44z0"/>
    <w:rsid w:val="00686C28"/>
    <w:rPr>
      <w:rFonts w:ascii="Symbol" w:hAnsi="Symbol" w:cs="Symbol"/>
    </w:rPr>
  </w:style>
  <w:style w:type="character" w:customStyle="1" w:styleId="WW8Num44z1">
    <w:name w:val="WW8Num44z1"/>
    <w:rsid w:val="00686C28"/>
    <w:rPr>
      <w:rFonts w:ascii="Courier New" w:hAnsi="Courier New" w:cs="Courier New"/>
    </w:rPr>
  </w:style>
  <w:style w:type="character" w:customStyle="1" w:styleId="WW8Num44z2">
    <w:name w:val="WW8Num44z2"/>
    <w:rsid w:val="00686C28"/>
    <w:rPr>
      <w:rFonts w:cs="Times New Roman"/>
    </w:rPr>
  </w:style>
  <w:style w:type="character" w:customStyle="1" w:styleId="WW8Num45z0">
    <w:name w:val="WW8Num45z0"/>
    <w:rsid w:val="00686C28"/>
    <w:rPr>
      <w:rFonts w:ascii="Symbol" w:hAnsi="Symbol" w:cs="Symbol"/>
    </w:rPr>
  </w:style>
  <w:style w:type="character" w:customStyle="1" w:styleId="WW8Num45z1">
    <w:name w:val="WW8Num45z1"/>
    <w:rsid w:val="00686C28"/>
    <w:rPr>
      <w:rFonts w:ascii="Courier New" w:hAnsi="Courier New" w:cs="Courier New"/>
    </w:rPr>
  </w:style>
  <w:style w:type="character" w:customStyle="1" w:styleId="WW8Num45z2">
    <w:name w:val="WW8Num45z2"/>
    <w:rsid w:val="00686C28"/>
    <w:rPr>
      <w:rFonts w:ascii="Wingdings" w:hAnsi="Wingdings" w:cs="Wingdings"/>
    </w:rPr>
  </w:style>
  <w:style w:type="character" w:customStyle="1" w:styleId="WW8NumSt1z0">
    <w:name w:val="WW8NumSt1z0"/>
    <w:rsid w:val="00686C28"/>
    <w:rPr>
      <w:rFonts w:ascii="Arial" w:hAnsi="Arial" w:cs="Arial"/>
    </w:rPr>
  </w:style>
  <w:style w:type="character" w:customStyle="1" w:styleId="WW8NumSt2z0">
    <w:name w:val="WW8NumSt2z0"/>
    <w:rsid w:val="00686C28"/>
    <w:rPr>
      <w:rFonts w:ascii="Arial" w:hAnsi="Arial" w:cs="Arial"/>
    </w:rPr>
  </w:style>
  <w:style w:type="character" w:customStyle="1" w:styleId="12">
    <w:name w:val="Основной шрифт абзаца1"/>
    <w:rsid w:val="00686C28"/>
  </w:style>
  <w:style w:type="character" w:customStyle="1" w:styleId="110">
    <w:name w:val="Знак Знак11"/>
    <w:rsid w:val="00686C28"/>
    <w:rPr>
      <w:rFonts w:ascii="Tahoma" w:eastAsia="Times New Roman" w:hAnsi="Tahoma" w:cs="Tahoma"/>
      <w:color w:val="2E3432"/>
      <w:kern w:val="1"/>
      <w:sz w:val="38"/>
      <w:szCs w:val="38"/>
    </w:rPr>
  </w:style>
  <w:style w:type="character" w:customStyle="1" w:styleId="100">
    <w:name w:val="Знак Знак10"/>
    <w:rsid w:val="00686C28"/>
    <w:rPr>
      <w:rFonts w:ascii="Tahoma" w:eastAsia="Times New Roman" w:hAnsi="Tahoma" w:cs="Tahoma"/>
      <w:sz w:val="34"/>
      <w:szCs w:val="34"/>
    </w:rPr>
  </w:style>
  <w:style w:type="character" w:customStyle="1" w:styleId="91">
    <w:name w:val="Знак Знак9"/>
    <w:rsid w:val="00686C28"/>
    <w:rPr>
      <w:rFonts w:ascii="Tahoma" w:eastAsia="Times New Roman" w:hAnsi="Tahoma" w:cs="Tahoma"/>
      <w:sz w:val="29"/>
      <w:szCs w:val="29"/>
    </w:rPr>
  </w:style>
  <w:style w:type="character" w:customStyle="1" w:styleId="8">
    <w:name w:val="Знак Знак8"/>
    <w:rsid w:val="00686C28"/>
    <w:rPr>
      <w:rFonts w:ascii="Tahoma" w:eastAsia="Times New Roman" w:hAnsi="Tahoma" w:cs="Tahoma"/>
      <w:b/>
      <w:bCs/>
      <w:sz w:val="24"/>
      <w:szCs w:val="24"/>
    </w:rPr>
  </w:style>
  <w:style w:type="character" w:customStyle="1" w:styleId="71">
    <w:name w:val="Знак Знак7"/>
    <w:rsid w:val="00686C28"/>
    <w:rPr>
      <w:rFonts w:ascii="Tahoma" w:eastAsia="Times New Roman" w:hAnsi="Tahoma" w:cs="Tahoma"/>
      <w:b/>
      <w:bCs/>
      <w:sz w:val="24"/>
      <w:szCs w:val="24"/>
    </w:rPr>
  </w:style>
  <w:style w:type="character" w:customStyle="1" w:styleId="61">
    <w:name w:val="Знак Знак6"/>
    <w:rsid w:val="00686C28"/>
    <w:rPr>
      <w:rFonts w:ascii="Tahoma" w:eastAsia="Times New Roman" w:hAnsi="Tahoma" w:cs="Tahoma"/>
      <w:b/>
      <w:bCs/>
      <w:sz w:val="24"/>
      <w:szCs w:val="24"/>
    </w:rPr>
  </w:style>
  <w:style w:type="character" w:customStyle="1" w:styleId="51">
    <w:name w:val="Знак Знак5"/>
    <w:rsid w:val="00686C28"/>
    <w:rPr>
      <w:rFonts w:ascii="Courier New" w:eastAsia="Times New Roman" w:hAnsi="Courier New" w:cs="Courier New"/>
      <w:sz w:val="20"/>
      <w:szCs w:val="20"/>
    </w:rPr>
  </w:style>
  <w:style w:type="character" w:customStyle="1" w:styleId="af1">
    <w:name w:val="Гипертекстовая ссылка"/>
    <w:rsid w:val="00686C28"/>
    <w:rPr>
      <w:b/>
      <w:bCs/>
      <w:color w:val="008000"/>
    </w:rPr>
  </w:style>
  <w:style w:type="character" w:customStyle="1" w:styleId="41">
    <w:name w:val="Знак Знак4"/>
    <w:rsid w:val="00686C28"/>
    <w:rPr>
      <w:sz w:val="22"/>
      <w:szCs w:val="22"/>
    </w:rPr>
  </w:style>
  <w:style w:type="character" w:customStyle="1" w:styleId="32">
    <w:name w:val="Знак Знак3"/>
    <w:rsid w:val="00686C28"/>
    <w:rPr>
      <w:rFonts w:ascii="Times New Roman" w:eastAsia="Times New Roman" w:hAnsi="Times New Roman" w:cs="Times New Roman"/>
      <w:sz w:val="24"/>
      <w:szCs w:val="24"/>
    </w:rPr>
  </w:style>
  <w:style w:type="character" w:customStyle="1" w:styleId="24">
    <w:name w:val="Знак Знак2"/>
    <w:rsid w:val="00686C28"/>
    <w:rPr>
      <w:sz w:val="16"/>
      <w:szCs w:val="16"/>
    </w:rPr>
  </w:style>
  <w:style w:type="character" w:customStyle="1" w:styleId="WW-Absatz-Standardschriftart111111111">
    <w:name w:val="WW-Absatz-Standardschriftart111111111"/>
    <w:rsid w:val="00686C28"/>
  </w:style>
  <w:style w:type="character" w:customStyle="1" w:styleId="apple-style-span">
    <w:name w:val="apple-style-span"/>
    <w:basedOn w:val="12"/>
    <w:rsid w:val="00686C28"/>
  </w:style>
  <w:style w:type="character" w:customStyle="1" w:styleId="S0">
    <w:name w:val="S_Обычный Знак"/>
    <w:rsid w:val="00686C28"/>
    <w:rPr>
      <w:sz w:val="24"/>
      <w:szCs w:val="24"/>
      <w:lang w:val="ru-RU" w:eastAsia="ar-SA" w:bidi="ar-SA"/>
    </w:rPr>
  </w:style>
  <w:style w:type="character" w:customStyle="1" w:styleId="210">
    <w:name w:val="Основной текст с отступом 2 Знак1 Знак"/>
    <w:rsid w:val="00686C28"/>
    <w:rPr>
      <w:sz w:val="24"/>
      <w:szCs w:val="24"/>
      <w:lang w:val="ru-RU" w:eastAsia="ar-SA" w:bidi="ar-SA"/>
    </w:rPr>
  </w:style>
  <w:style w:type="character" w:customStyle="1" w:styleId="af2">
    <w:name w:val="Символ сноски"/>
    <w:rsid w:val="00686C28"/>
    <w:rPr>
      <w:rFonts w:cs="Times New Roman"/>
      <w:vertAlign w:val="superscript"/>
    </w:rPr>
  </w:style>
  <w:style w:type="character" w:customStyle="1" w:styleId="33">
    <w:name w:val="Знак3 Знак"/>
    <w:rsid w:val="00686C28"/>
    <w:rPr>
      <w:lang w:val="ru-RU" w:eastAsia="ar-SA" w:bidi="ar-SA"/>
    </w:rPr>
  </w:style>
  <w:style w:type="character" w:styleId="af3">
    <w:name w:val="page number"/>
    <w:uiPriority w:val="99"/>
    <w:rsid w:val="00686C28"/>
    <w:rPr>
      <w:rFonts w:cs="Times New Roman"/>
    </w:rPr>
  </w:style>
  <w:style w:type="character" w:customStyle="1" w:styleId="25">
    <w:name w:val="Знак2 Знак Знак"/>
    <w:rsid w:val="00686C28"/>
    <w:rPr>
      <w:sz w:val="24"/>
      <w:szCs w:val="24"/>
      <w:lang w:val="ru-RU" w:eastAsia="ar-SA" w:bidi="ar-SA"/>
    </w:rPr>
  </w:style>
  <w:style w:type="character" w:customStyle="1" w:styleId="13">
    <w:name w:val="Знак Знак1"/>
    <w:rsid w:val="00686C28"/>
    <w:rPr>
      <w:sz w:val="24"/>
      <w:szCs w:val="24"/>
      <w:lang w:val="ru-RU" w:eastAsia="ar-SA" w:bidi="ar-SA"/>
    </w:rPr>
  </w:style>
  <w:style w:type="character" w:customStyle="1" w:styleId="af4">
    <w:name w:val="Знак Знак"/>
    <w:rsid w:val="00686C28"/>
    <w:rPr>
      <w:rFonts w:ascii="Tahoma" w:hAnsi="Tahoma" w:cs="Tahoma"/>
      <w:sz w:val="16"/>
      <w:szCs w:val="16"/>
    </w:rPr>
  </w:style>
  <w:style w:type="character" w:customStyle="1" w:styleId="14">
    <w:name w:val="Знак сноски1"/>
    <w:rsid w:val="00686C28"/>
    <w:rPr>
      <w:vertAlign w:val="superscript"/>
    </w:rPr>
  </w:style>
  <w:style w:type="character" w:customStyle="1" w:styleId="af5">
    <w:name w:val="Символы концевой сноски"/>
    <w:rsid w:val="00686C28"/>
    <w:rPr>
      <w:vertAlign w:val="superscript"/>
    </w:rPr>
  </w:style>
  <w:style w:type="character" w:customStyle="1" w:styleId="WW-">
    <w:name w:val="WW-Символы концевой сноски"/>
    <w:rsid w:val="00686C28"/>
  </w:style>
  <w:style w:type="character" w:customStyle="1" w:styleId="26">
    <w:name w:val="Знак сноски2"/>
    <w:rsid w:val="00686C28"/>
    <w:rPr>
      <w:vertAlign w:val="superscript"/>
    </w:rPr>
  </w:style>
  <w:style w:type="character" w:customStyle="1" w:styleId="15">
    <w:name w:val="Знак концевой сноски1"/>
    <w:rsid w:val="00686C28"/>
    <w:rPr>
      <w:vertAlign w:val="superscript"/>
    </w:rPr>
  </w:style>
  <w:style w:type="character" w:styleId="af6">
    <w:name w:val="footnote reference"/>
    <w:rsid w:val="00686C28"/>
    <w:rPr>
      <w:vertAlign w:val="superscript"/>
    </w:rPr>
  </w:style>
  <w:style w:type="paragraph" w:customStyle="1" w:styleId="af7">
    <w:name w:val="Заголовок"/>
    <w:basedOn w:val="a"/>
    <w:next w:val="a0"/>
    <w:rsid w:val="00686C28"/>
    <w:pPr>
      <w:keepNext/>
      <w:suppressAutoHyphens/>
      <w:spacing w:before="240" w:after="120" w:line="276" w:lineRule="auto"/>
    </w:pPr>
    <w:rPr>
      <w:rFonts w:ascii="Arial" w:eastAsia="Arial Unicode MS" w:hAnsi="Arial" w:cs="Mangal"/>
      <w:sz w:val="28"/>
      <w:szCs w:val="28"/>
      <w:lang w:eastAsia="ar-SA"/>
    </w:rPr>
  </w:style>
  <w:style w:type="paragraph" w:styleId="af8">
    <w:name w:val="List"/>
    <w:basedOn w:val="a0"/>
    <w:rsid w:val="00686C28"/>
    <w:pPr>
      <w:suppressAutoHyphens/>
      <w:spacing w:line="276" w:lineRule="auto"/>
    </w:pPr>
    <w:rPr>
      <w:rFonts w:ascii="Calibri" w:eastAsia="Calibri" w:hAnsi="Calibri" w:cs="Mangal"/>
      <w:sz w:val="22"/>
      <w:szCs w:val="22"/>
      <w:lang w:val="x-none" w:eastAsia="ar-SA"/>
    </w:rPr>
  </w:style>
  <w:style w:type="paragraph" w:customStyle="1" w:styleId="34">
    <w:name w:val="Название3"/>
    <w:basedOn w:val="a"/>
    <w:rsid w:val="00686C2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35">
    <w:name w:val="Указатель3"/>
    <w:basedOn w:val="a"/>
    <w:rsid w:val="00686C28"/>
    <w:pPr>
      <w:suppressLineNumbers/>
      <w:suppressAutoHyphens/>
      <w:spacing w:after="200" w:line="276" w:lineRule="auto"/>
    </w:pPr>
    <w:rPr>
      <w:rFonts w:ascii="Calibri" w:eastAsia="Calibri" w:hAnsi="Calibri" w:cs="Mangal"/>
      <w:sz w:val="22"/>
      <w:szCs w:val="22"/>
      <w:lang w:eastAsia="ar-SA"/>
    </w:rPr>
  </w:style>
  <w:style w:type="paragraph" w:customStyle="1" w:styleId="27">
    <w:name w:val="Название2"/>
    <w:basedOn w:val="a"/>
    <w:rsid w:val="00686C2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8">
    <w:name w:val="Указатель2"/>
    <w:basedOn w:val="a"/>
    <w:rsid w:val="00686C28"/>
    <w:pPr>
      <w:suppressLineNumbers/>
      <w:suppressAutoHyphens/>
      <w:spacing w:after="200" w:line="276" w:lineRule="auto"/>
    </w:pPr>
    <w:rPr>
      <w:rFonts w:ascii="Calibri" w:eastAsia="Calibri" w:hAnsi="Calibri" w:cs="Mangal"/>
      <w:sz w:val="22"/>
      <w:szCs w:val="22"/>
      <w:lang w:eastAsia="ar-SA"/>
    </w:rPr>
  </w:style>
  <w:style w:type="paragraph" w:customStyle="1" w:styleId="16">
    <w:name w:val="Название1"/>
    <w:basedOn w:val="a"/>
    <w:rsid w:val="00686C2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7">
    <w:name w:val="Указатель1"/>
    <w:basedOn w:val="a"/>
    <w:rsid w:val="00686C28"/>
    <w:pPr>
      <w:suppressLineNumbers/>
      <w:suppressAutoHyphens/>
      <w:spacing w:after="200" w:line="276" w:lineRule="auto"/>
    </w:pPr>
    <w:rPr>
      <w:rFonts w:ascii="Calibri" w:eastAsia="Calibri" w:hAnsi="Calibri" w:cs="Mangal"/>
      <w:sz w:val="22"/>
      <w:szCs w:val="22"/>
      <w:lang w:eastAsia="ar-SA"/>
    </w:rPr>
  </w:style>
  <w:style w:type="paragraph" w:styleId="HTML">
    <w:name w:val="HTML Preformatted"/>
    <w:basedOn w:val="a"/>
    <w:link w:val="HTML0"/>
    <w:uiPriority w:val="99"/>
    <w:rsid w:val="00686C28"/>
    <w:pPr>
      <w:suppressAutoHyphens/>
    </w:pPr>
    <w:rPr>
      <w:rFonts w:ascii="Courier New" w:hAnsi="Courier New"/>
      <w:lang w:val="x-none" w:eastAsia="ar-SA"/>
    </w:rPr>
  </w:style>
  <w:style w:type="character" w:customStyle="1" w:styleId="HTML0">
    <w:name w:val="Стандартный HTML Знак"/>
    <w:basedOn w:val="a1"/>
    <w:link w:val="HTML"/>
    <w:uiPriority w:val="99"/>
    <w:rsid w:val="00686C28"/>
    <w:rPr>
      <w:rFonts w:ascii="Courier New" w:eastAsia="Times New Roman" w:hAnsi="Courier New" w:cs="Times New Roman"/>
      <w:sz w:val="20"/>
      <w:szCs w:val="20"/>
      <w:lang w:val="x-none" w:eastAsia="ar-SA"/>
    </w:rPr>
  </w:style>
  <w:style w:type="paragraph" w:styleId="af9">
    <w:name w:val="Normal (Web)"/>
    <w:basedOn w:val="a"/>
    <w:link w:val="afa"/>
    <w:uiPriority w:val="99"/>
    <w:rsid w:val="00686C28"/>
    <w:pPr>
      <w:suppressAutoHyphens/>
      <w:spacing w:before="280" w:after="280"/>
    </w:pPr>
    <w:rPr>
      <w:sz w:val="24"/>
      <w:szCs w:val="24"/>
      <w:lang w:eastAsia="ar-SA"/>
    </w:rPr>
  </w:style>
  <w:style w:type="paragraph" w:customStyle="1" w:styleId="18">
    <w:name w:val="Красная строка1"/>
    <w:basedOn w:val="a0"/>
    <w:rsid w:val="00686C28"/>
    <w:pPr>
      <w:suppressAutoHyphens/>
      <w:ind w:firstLine="210"/>
    </w:pPr>
    <w:rPr>
      <w:lang w:val="x-none" w:eastAsia="ar-SA"/>
    </w:rPr>
  </w:style>
  <w:style w:type="paragraph" w:customStyle="1" w:styleId="310">
    <w:name w:val="Основной текст с отступом 31"/>
    <w:basedOn w:val="a"/>
    <w:rsid w:val="00686C28"/>
    <w:pPr>
      <w:suppressAutoHyphens/>
      <w:spacing w:after="120" w:line="276" w:lineRule="auto"/>
      <w:ind w:left="283"/>
    </w:pPr>
    <w:rPr>
      <w:rFonts w:ascii="Calibri" w:eastAsia="Calibri" w:hAnsi="Calibri"/>
      <w:sz w:val="16"/>
      <w:szCs w:val="16"/>
      <w:lang w:val="x-none" w:eastAsia="ar-SA"/>
    </w:rPr>
  </w:style>
  <w:style w:type="paragraph" w:customStyle="1" w:styleId="afb">
    <w:name w:val="Знак Знак Знак Знак Знак Знак Знак"/>
    <w:basedOn w:val="a"/>
    <w:rsid w:val="00686C28"/>
    <w:pPr>
      <w:suppressAutoHyphens/>
      <w:spacing w:after="160" w:line="240" w:lineRule="exact"/>
    </w:pPr>
    <w:rPr>
      <w:rFonts w:ascii="Verdana" w:hAnsi="Verdana" w:cs="Verdana"/>
      <w:lang w:val="en-US" w:eastAsia="ar-SA"/>
    </w:rPr>
  </w:style>
  <w:style w:type="paragraph" w:customStyle="1" w:styleId="text">
    <w:name w:val="text"/>
    <w:basedOn w:val="a"/>
    <w:rsid w:val="00686C28"/>
    <w:pPr>
      <w:suppressAutoHyphens/>
      <w:spacing w:before="280" w:after="280"/>
    </w:pPr>
    <w:rPr>
      <w:sz w:val="24"/>
      <w:szCs w:val="24"/>
      <w:lang w:eastAsia="ar-SA"/>
    </w:rPr>
  </w:style>
  <w:style w:type="paragraph" w:styleId="afc">
    <w:name w:val="footnote text"/>
    <w:basedOn w:val="a"/>
    <w:link w:val="afd"/>
    <w:rsid w:val="00686C28"/>
    <w:pPr>
      <w:suppressAutoHyphens/>
    </w:pPr>
    <w:rPr>
      <w:lang w:eastAsia="ar-SA"/>
    </w:rPr>
  </w:style>
  <w:style w:type="character" w:customStyle="1" w:styleId="afd">
    <w:name w:val="Текст сноски Знак"/>
    <w:basedOn w:val="a1"/>
    <w:link w:val="afc"/>
    <w:rsid w:val="00686C28"/>
    <w:rPr>
      <w:rFonts w:ascii="Times New Roman" w:eastAsia="Times New Roman" w:hAnsi="Times New Roman" w:cs="Times New Roman"/>
      <w:sz w:val="20"/>
      <w:szCs w:val="20"/>
      <w:lang w:eastAsia="ar-SA"/>
    </w:rPr>
  </w:style>
  <w:style w:type="paragraph" w:styleId="afe">
    <w:name w:val="header"/>
    <w:basedOn w:val="a"/>
    <w:link w:val="aff"/>
    <w:uiPriority w:val="99"/>
    <w:rsid w:val="00686C28"/>
    <w:pPr>
      <w:tabs>
        <w:tab w:val="center" w:pos="4677"/>
        <w:tab w:val="right" w:pos="9355"/>
      </w:tabs>
      <w:suppressAutoHyphens/>
    </w:pPr>
    <w:rPr>
      <w:sz w:val="24"/>
      <w:szCs w:val="24"/>
      <w:lang w:eastAsia="ar-SA"/>
    </w:rPr>
  </w:style>
  <w:style w:type="character" w:customStyle="1" w:styleId="aff">
    <w:name w:val="Верхний колонтитул Знак"/>
    <w:basedOn w:val="a1"/>
    <w:link w:val="afe"/>
    <w:uiPriority w:val="99"/>
    <w:rsid w:val="00686C28"/>
    <w:rPr>
      <w:rFonts w:ascii="Times New Roman" w:eastAsia="Times New Roman" w:hAnsi="Times New Roman" w:cs="Times New Roman"/>
      <w:sz w:val="24"/>
      <w:szCs w:val="24"/>
      <w:lang w:eastAsia="ar-SA"/>
    </w:rPr>
  </w:style>
  <w:style w:type="paragraph" w:customStyle="1" w:styleId="aff0">
    <w:name w:val="Заголовок таблицы"/>
    <w:basedOn w:val="af0"/>
    <w:rsid w:val="00686C28"/>
    <w:pPr>
      <w:jc w:val="center"/>
    </w:pPr>
    <w:rPr>
      <w:b/>
      <w:bCs/>
    </w:rPr>
  </w:style>
  <w:style w:type="table" w:styleId="-2">
    <w:name w:val="Table Web 2"/>
    <w:basedOn w:val="a2"/>
    <w:rsid w:val="00686C28"/>
    <w:pPr>
      <w:suppressAutoHyphens/>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686C28"/>
    <w:pPr>
      <w:suppressAutoHyphens/>
      <w:ind w:firstLine="539"/>
      <w:jc w:val="both"/>
    </w:pPr>
    <w:rPr>
      <w:rFonts w:eastAsia="Calibri"/>
      <w:color w:val="000000"/>
      <w:kern w:val="1"/>
      <w:sz w:val="24"/>
      <w:szCs w:val="24"/>
      <w:lang w:eastAsia="ar-SA"/>
    </w:rPr>
  </w:style>
  <w:style w:type="character" w:customStyle="1" w:styleId="FontStyle11">
    <w:name w:val="Font Style11"/>
    <w:rsid w:val="00686C28"/>
    <w:rPr>
      <w:rFonts w:ascii="Times New Roman" w:hAnsi="Times New Roman" w:cs="Times New Roman"/>
      <w:sz w:val="22"/>
      <w:szCs w:val="22"/>
    </w:rPr>
  </w:style>
  <w:style w:type="paragraph" w:customStyle="1" w:styleId="Style1">
    <w:name w:val="Style1"/>
    <w:basedOn w:val="a"/>
    <w:rsid w:val="00686C28"/>
    <w:pPr>
      <w:widowControl w:val="0"/>
      <w:autoSpaceDE w:val="0"/>
      <w:autoSpaceDN w:val="0"/>
      <w:adjustRightInd w:val="0"/>
      <w:spacing w:line="413" w:lineRule="exact"/>
      <w:jc w:val="both"/>
    </w:pPr>
    <w:rPr>
      <w:sz w:val="24"/>
      <w:szCs w:val="24"/>
    </w:rPr>
  </w:style>
  <w:style w:type="paragraph" w:customStyle="1" w:styleId="Style8">
    <w:name w:val="Style8"/>
    <w:basedOn w:val="a"/>
    <w:rsid w:val="00686C28"/>
    <w:pPr>
      <w:widowControl w:val="0"/>
      <w:autoSpaceDE w:val="0"/>
      <w:autoSpaceDN w:val="0"/>
      <w:adjustRightInd w:val="0"/>
    </w:pPr>
    <w:rPr>
      <w:sz w:val="24"/>
      <w:szCs w:val="24"/>
    </w:rPr>
  </w:style>
  <w:style w:type="paragraph" w:customStyle="1" w:styleId="Style5">
    <w:name w:val="Style5"/>
    <w:basedOn w:val="a"/>
    <w:rsid w:val="00686C28"/>
    <w:pPr>
      <w:widowControl w:val="0"/>
      <w:autoSpaceDE w:val="0"/>
      <w:autoSpaceDN w:val="0"/>
      <w:adjustRightInd w:val="0"/>
      <w:spacing w:line="422" w:lineRule="exact"/>
      <w:ind w:firstLine="830"/>
    </w:pPr>
    <w:rPr>
      <w:sz w:val="24"/>
      <w:szCs w:val="24"/>
    </w:rPr>
  </w:style>
  <w:style w:type="character" w:customStyle="1" w:styleId="afa">
    <w:name w:val="Обычный (веб) Знак"/>
    <w:link w:val="af9"/>
    <w:uiPriority w:val="99"/>
    <w:locked/>
    <w:rsid w:val="006A2212"/>
    <w:rPr>
      <w:rFonts w:ascii="Times New Roman" w:eastAsia="Times New Roman" w:hAnsi="Times New Roman" w:cs="Times New Roman"/>
      <w:sz w:val="24"/>
      <w:szCs w:val="24"/>
      <w:lang w:eastAsia="ar-SA"/>
    </w:rPr>
  </w:style>
  <w:style w:type="paragraph" w:styleId="aff1">
    <w:name w:val="caption"/>
    <w:basedOn w:val="a"/>
    <w:next w:val="a"/>
    <w:unhideWhenUsed/>
    <w:qFormat/>
    <w:rsid w:val="006A2212"/>
    <w:pPr>
      <w:autoSpaceDE w:val="0"/>
      <w:autoSpaceDN w:val="0"/>
    </w:pPr>
    <w:rPr>
      <w:b/>
      <w:bCs/>
    </w:rPr>
  </w:style>
  <w:style w:type="paragraph" w:styleId="aff2">
    <w:name w:val="Body Text Indent"/>
    <w:basedOn w:val="a"/>
    <w:link w:val="aff3"/>
    <w:uiPriority w:val="99"/>
    <w:unhideWhenUsed/>
    <w:rsid w:val="006A2212"/>
    <w:pPr>
      <w:autoSpaceDE w:val="0"/>
      <w:autoSpaceDN w:val="0"/>
      <w:spacing w:after="120"/>
      <w:ind w:left="360"/>
    </w:pPr>
    <w:rPr>
      <w:lang w:val="x-none" w:eastAsia="x-none"/>
    </w:rPr>
  </w:style>
  <w:style w:type="character" w:customStyle="1" w:styleId="aff3">
    <w:name w:val="Основной текст с отступом Знак"/>
    <w:basedOn w:val="a1"/>
    <w:link w:val="aff2"/>
    <w:uiPriority w:val="99"/>
    <w:rsid w:val="006A2212"/>
    <w:rPr>
      <w:rFonts w:ascii="Times New Roman" w:eastAsia="Times New Roman" w:hAnsi="Times New Roman" w:cs="Times New Roman"/>
      <w:sz w:val="20"/>
      <w:szCs w:val="20"/>
      <w:lang w:val="x-none" w:eastAsia="x-none"/>
    </w:rPr>
  </w:style>
  <w:style w:type="paragraph" w:styleId="29">
    <w:name w:val="Body Text 2"/>
    <w:basedOn w:val="a"/>
    <w:link w:val="2a"/>
    <w:uiPriority w:val="99"/>
    <w:unhideWhenUsed/>
    <w:rsid w:val="006A2212"/>
    <w:pPr>
      <w:autoSpaceDE w:val="0"/>
      <w:autoSpaceDN w:val="0"/>
      <w:spacing w:after="120" w:line="480" w:lineRule="auto"/>
    </w:pPr>
    <w:rPr>
      <w:lang w:val="x-none" w:eastAsia="x-none"/>
    </w:rPr>
  </w:style>
  <w:style w:type="character" w:customStyle="1" w:styleId="2a">
    <w:name w:val="Основной текст 2 Знак"/>
    <w:basedOn w:val="a1"/>
    <w:link w:val="29"/>
    <w:uiPriority w:val="99"/>
    <w:rsid w:val="006A2212"/>
    <w:rPr>
      <w:rFonts w:ascii="Times New Roman" w:eastAsia="Times New Roman" w:hAnsi="Times New Roman" w:cs="Times New Roman"/>
      <w:sz w:val="20"/>
      <w:szCs w:val="20"/>
      <w:lang w:val="x-none" w:eastAsia="x-none"/>
    </w:rPr>
  </w:style>
  <w:style w:type="paragraph" w:styleId="2b">
    <w:name w:val="Body Text Indent 2"/>
    <w:basedOn w:val="a"/>
    <w:link w:val="2c"/>
    <w:uiPriority w:val="99"/>
    <w:unhideWhenUsed/>
    <w:rsid w:val="006A2212"/>
    <w:pPr>
      <w:autoSpaceDE w:val="0"/>
      <w:autoSpaceDN w:val="0"/>
      <w:spacing w:after="120" w:line="480" w:lineRule="auto"/>
      <w:ind w:left="360"/>
    </w:pPr>
    <w:rPr>
      <w:lang w:val="x-none" w:eastAsia="x-none"/>
    </w:rPr>
  </w:style>
  <w:style w:type="character" w:customStyle="1" w:styleId="2c">
    <w:name w:val="Основной текст с отступом 2 Знак"/>
    <w:basedOn w:val="a1"/>
    <w:link w:val="2b"/>
    <w:uiPriority w:val="99"/>
    <w:rsid w:val="006A2212"/>
    <w:rPr>
      <w:rFonts w:ascii="Times New Roman" w:eastAsia="Times New Roman" w:hAnsi="Times New Roman" w:cs="Times New Roman"/>
      <w:sz w:val="20"/>
      <w:szCs w:val="20"/>
      <w:lang w:val="x-none" w:eastAsia="x-none"/>
    </w:rPr>
  </w:style>
  <w:style w:type="paragraph" w:styleId="aff4">
    <w:name w:val="Document Map"/>
    <w:basedOn w:val="a"/>
    <w:link w:val="aff5"/>
    <w:uiPriority w:val="99"/>
    <w:semiHidden/>
    <w:unhideWhenUsed/>
    <w:rsid w:val="006A2212"/>
    <w:pPr>
      <w:shd w:val="clear" w:color="auto" w:fill="000080"/>
      <w:autoSpaceDE w:val="0"/>
      <w:autoSpaceDN w:val="0"/>
    </w:pPr>
    <w:rPr>
      <w:rFonts w:ascii="Tahoma" w:hAnsi="Tahoma"/>
      <w:sz w:val="16"/>
      <w:szCs w:val="16"/>
      <w:lang w:val="x-none" w:eastAsia="x-none"/>
    </w:rPr>
  </w:style>
  <w:style w:type="character" w:customStyle="1" w:styleId="aff5">
    <w:name w:val="Схема документа Знак"/>
    <w:basedOn w:val="a1"/>
    <w:link w:val="aff4"/>
    <w:uiPriority w:val="99"/>
    <w:semiHidden/>
    <w:rsid w:val="006A2212"/>
    <w:rPr>
      <w:rFonts w:ascii="Tahoma" w:eastAsia="Times New Roman" w:hAnsi="Tahoma" w:cs="Times New Roman"/>
      <w:sz w:val="16"/>
      <w:szCs w:val="16"/>
      <w:shd w:val="clear" w:color="auto" w:fill="000080"/>
      <w:lang w:val="x-none" w:eastAsia="x-none"/>
    </w:rPr>
  </w:style>
  <w:style w:type="paragraph" w:customStyle="1" w:styleId="19">
    <w:name w:val="1"/>
    <w:basedOn w:val="a"/>
    <w:uiPriority w:val="99"/>
    <w:rsid w:val="006A2212"/>
    <w:pPr>
      <w:spacing w:after="160" w:line="240" w:lineRule="exact"/>
    </w:pPr>
    <w:rPr>
      <w:rFonts w:ascii="Verdana" w:hAnsi="Verdana" w:cs="Verdana"/>
      <w:sz w:val="24"/>
      <w:szCs w:val="24"/>
      <w:lang w:val="en-US" w:eastAsia="en-US"/>
    </w:rPr>
  </w:style>
  <w:style w:type="character" w:customStyle="1" w:styleId="ConsPlusNormal0">
    <w:name w:val="ConsPlusNormal Знак"/>
    <w:link w:val="ConsPlusNormal"/>
    <w:locked/>
    <w:rsid w:val="006A2212"/>
    <w:rPr>
      <w:rFonts w:ascii="Arial" w:eastAsia="Times New Roman" w:hAnsi="Arial" w:cs="Arial"/>
      <w:sz w:val="20"/>
      <w:szCs w:val="20"/>
      <w:lang w:eastAsia="ru-RU"/>
    </w:rPr>
  </w:style>
  <w:style w:type="paragraph" w:customStyle="1" w:styleId="ConsPlusNonformat">
    <w:name w:val="ConsPlusNonformat"/>
    <w:uiPriority w:val="99"/>
    <w:rsid w:val="006A2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2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A22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a">
    <w:name w:val="Знак1"/>
    <w:basedOn w:val="a"/>
    <w:uiPriority w:val="99"/>
    <w:rsid w:val="006A2212"/>
    <w:pPr>
      <w:spacing w:after="160" w:line="240" w:lineRule="exact"/>
      <w:jc w:val="both"/>
    </w:pPr>
    <w:rPr>
      <w:sz w:val="24"/>
      <w:szCs w:val="24"/>
      <w:lang w:val="en-US" w:eastAsia="en-US"/>
    </w:rPr>
  </w:style>
  <w:style w:type="paragraph" w:customStyle="1" w:styleId="Style18">
    <w:name w:val="Style18"/>
    <w:basedOn w:val="a"/>
    <w:uiPriority w:val="99"/>
    <w:rsid w:val="006A2212"/>
    <w:pPr>
      <w:widowControl w:val="0"/>
      <w:autoSpaceDE w:val="0"/>
      <w:autoSpaceDN w:val="0"/>
      <w:adjustRightInd w:val="0"/>
    </w:pPr>
    <w:rPr>
      <w:sz w:val="24"/>
      <w:szCs w:val="24"/>
    </w:rPr>
  </w:style>
  <w:style w:type="paragraph" w:customStyle="1" w:styleId="Style19">
    <w:name w:val="Style19"/>
    <w:basedOn w:val="a"/>
    <w:uiPriority w:val="99"/>
    <w:rsid w:val="006A2212"/>
    <w:pPr>
      <w:widowControl w:val="0"/>
      <w:autoSpaceDE w:val="0"/>
      <w:autoSpaceDN w:val="0"/>
      <w:adjustRightInd w:val="0"/>
      <w:spacing w:line="326" w:lineRule="exact"/>
      <w:ind w:firstLine="701"/>
      <w:jc w:val="both"/>
    </w:pPr>
    <w:rPr>
      <w:sz w:val="24"/>
      <w:szCs w:val="24"/>
    </w:rPr>
  </w:style>
  <w:style w:type="paragraph" w:customStyle="1" w:styleId="Style20">
    <w:name w:val="Style20"/>
    <w:basedOn w:val="a"/>
    <w:uiPriority w:val="99"/>
    <w:rsid w:val="006A2212"/>
    <w:pPr>
      <w:widowControl w:val="0"/>
      <w:autoSpaceDE w:val="0"/>
      <w:autoSpaceDN w:val="0"/>
      <w:adjustRightInd w:val="0"/>
      <w:spacing w:line="328" w:lineRule="exact"/>
      <w:ind w:firstLine="850"/>
      <w:jc w:val="both"/>
    </w:pPr>
    <w:rPr>
      <w:sz w:val="24"/>
      <w:szCs w:val="24"/>
    </w:rPr>
  </w:style>
  <w:style w:type="paragraph" w:customStyle="1" w:styleId="Style22">
    <w:name w:val="Style22"/>
    <w:basedOn w:val="a"/>
    <w:uiPriority w:val="99"/>
    <w:rsid w:val="006A2212"/>
    <w:pPr>
      <w:widowControl w:val="0"/>
      <w:autoSpaceDE w:val="0"/>
      <w:autoSpaceDN w:val="0"/>
      <w:adjustRightInd w:val="0"/>
      <w:spacing w:line="325" w:lineRule="exact"/>
      <w:ind w:firstLine="566"/>
      <w:jc w:val="both"/>
    </w:pPr>
    <w:rPr>
      <w:sz w:val="24"/>
      <w:szCs w:val="24"/>
    </w:rPr>
  </w:style>
  <w:style w:type="paragraph" w:customStyle="1" w:styleId="Style23">
    <w:name w:val="Style23"/>
    <w:basedOn w:val="a"/>
    <w:uiPriority w:val="99"/>
    <w:rsid w:val="006A2212"/>
    <w:pPr>
      <w:widowControl w:val="0"/>
      <w:autoSpaceDE w:val="0"/>
      <w:autoSpaceDN w:val="0"/>
      <w:adjustRightInd w:val="0"/>
      <w:spacing w:line="322" w:lineRule="exact"/>
      <w:ind w:firstLine="638"/>
    </w:pPr>
    <w:rPr>
      <w:sz w:val="24"/>
      <w:szCs w:val="24"/>
    </w:rPr>
  </w:style>
  <w:style w:type="paragraph" w:customStyle="1" w:styleId="Style21">
    <w:name w:val="Style21"/>
    <w:basedOn w:val="a"/>
    <w:uiPriority w:val="99"/>
    <w:rsid w:val="006A2212"/>
    <w:pPr>
      <w:widowControl w:val="0"/>
      <w:autoSpaceDE w:val="0"/>
      <w:autoSpaceDN w:val="0"/>
      <w:adjustRightInd w:val="0"/>
      <w:jc w:val="center"/>
    </w:pPr>
    <w:rPr>
      <w:sz w:val="24"/>
      <w:szCs w:val="24"/>
    </w:rPr>
  </w:style>
  <w:style w:type="paragraph" w:customStyle="1" w:styleId="Style25">
    <w:name w:val="Style25"/>
    <w:basedOn w:val="a"/>
    <w:uiPriority w:val="99"/>
    <w:rsid w:val="006A2212"/>
    <w:pPr>
      <w:widowControl w:val="0"/>
      <w:autoSpaceDE w:val="0"/>
      <w:autoSpaceDN w:val="0"/>
      <w:adjustRightInd w:val="0"/>
      <w:spacing w:line="358" w:lineRule="exact"/>
      <w:ind w:firstLine="677"/>
    </w:pPr>
    <w:rPr>
      <w:sz w:val="24"/>
      <w:szCs w:val="24"/>
    </w:rPr>
  </w:style>
  <w:style w:type="character" w:customStyle="1" w:styleId="ConsNormal">
    <w:name w:val="ConsNormal Знак"/>
    <w:link w:val="ConsNormal0"/>
    <w:uiPriority w:val="99"/>
    <w:locked/>
    <w:rsid w:val="006A2212"/>
    <w:rPr>
      <w:rFonts w:ascii="Arial" w:hAnsi="Arial" w:cs="Arial"/>
    </w:rPr>
  </w:style>
  <w:style w:type="paragraph" w:customStyle="1" w:styleId="ConsNormal0">
    <w:name w:val="ConsNormal"/>
    <w:link w:val="ConsNormal"/>
    <w:uiPriority w:val="99"/>
    <w:rsid w:val="006A2212"/>
    <w:pPr>
      <w:snapToGrid w:val="0"/>
      <w:spacing w:after="0" w:line="240" w:lineRule="auto"/>
      <w:ind w:firstLine="720"/>
    </w:pPr>
    <w:rPr>
      <w:rFonts w:ascii="Arial" w:hAnsi="Arial" w:cs="Arial"/>
    </w:rPr>
  </w:style>
  <w:style w:type="paragraph" w:customStyle="1" w:styleId="BodyTextIndent21">
    <w:name w:val="Body Text Indent 21"/>
    <w:basedOn w:val="a"/>
    <w:uiPriority w:val="99"/>
    <w:rsid w:val="006A2212"/>
    <w:pPr>
      <w:widowControl w:val="0"/>
      <w:overflowPunct w:val="0"/>
      <w:autoSpaceDE w:val="0"/>
      <w:autoSpaceDN w:val="0"/>
      <w:adjustRightInd w:val="0"/>
      <w:spacing w:line="360" w:lineRule="auto"/>
      <w:ind w:firstLine="851"/>
      <w:jc w:val="both"/>
    </w:pPr>
    <w:rPr>
      <w:sz w:val="28"/>
      <w:szCs w:val="28"/>
    </w:rPr>
  </w:style>
  <w:style w:type="paragraph" w:customStyle="1" w:styleId="font5">
    <w:name w:val="font5"/>
    <w:basedOn w:val="a"/>
    <w:uiPriority w:val="99"/>
    <w:rsid w:val="006A2212"/>
    <w:pPr>
      <w:spacing w:before="100" w:beforeAutospacing="1" w:after="100" w:afterAutospacing="1"/>
    </w:pPr>
    <w:rPr>
      <w:b/>
      <w:bCs/>
      <w:sz w:val="28"/>
      <w:szCs w:val="28"/>
    </w:rPr>
  </w:style>
  <w:style w:type="paragraph" w:customStyle="1" w:styleId="2d">
    <w:name w:val="заголовок 2"/>
    <w:basedOn w:val="a"/>
    <w:next w:val="a"/>
    <w:uiPriority w:val="99"/>
    <w:rsid w:val="006A2212"/>
    <w:pPr>
      <w:keepNext/>
      <w:widowControl w:val="0"/>
      <w:jc w:val="both"/>
    </w:pPr>
    <w:rPr>
      <w:sz w:val="28"/>
      <w:szCs w:val="28"/>
    </w:rPr>
  </w:style>
  <w:style w:type="paragraph" w:customStyle="1" w:styleId="ConsTitle">
    <w:name w:val="ConsTitle"/>
    <w:uiPriority w:val="99"/>
    <w:rsid w:val="006A22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6">
    <w:name w:val="Знак"/>
    <w:basedOn w:val="a"/>
    <w:next w:val="a"/>
    <w:uiPriority w:val="99"/>
    <w:semiHidden/>
    <w:rsid w:val="006A2212"/>
    <w:pPr>
      <w:spacing w:after="160" w:line="240" w:lineRule="exact"/>
    </w:pPr>
    <w:rPr>
      <w:rFonts w:ascii="Arial" w:hAnsi="Arial" w:cs="Arial"/>
      <w:lang w:val="en-US" w:eastAsia="en-US"/>
    </w:rPr>
  </w:style>
  <w:style w:type="paragraph" w:customStyle="1" w:styleId="Heading">
    <w:name w:val="Heading"/>
    <w:uiPriority w:val="99"/>
    <w:rsid w:val="006A221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7">
    <w:name w:val="Стиль пункта схемы Знак"/>
    <w:link w:val="aff8"/>
    <w:locked/>
    <w:rsid w:val="006A2212"/>
    <w:rPr>
      <w:rFonts w:ascii="Arial" w:hAnsi="Arial" w:cs="Arial"/>
      <w:sz w:val="28"/>
      <w:szCs w:val="28"/>
      <w:lang w:eastAsia="ar-SA"/>
    </w:rPr>
  </w:style>
  <w:style w:type="paragraph" w:customStyle="1" w:styleId="aff8">
    <w:name w:val="Стиль пункта схемы"/>
    <w:basedOn w:val="a"/>
    <w:link w:val="aff7"/>
    <w:rsid w:val="006A2212"/>
    <w:pPr>
      <w:suppressAutoHyphens/>
      <w:autoSpaceDE w:val="0"/>
      <w:spacing w:line="360" w:lineRule="auto"/>
      <w:ind w:firstLine="680"/>
      <w:jc w:val="both"/>
    </w:pPr>
    <w:rPr>
      <w:rFonts w:ascii="Arial" w:eastAsiaTheme="minorHAnsi" w:hAnsi="Arial" w:cs="Arial"/>
      <w:sz w:val="28"/>
      <w:szCs w:val="28"/>
      <w:lang w:eastAsia="ar-SA"/>
    </w:rPr>
  </w:style>
  <w:style w:type="character" w:customStyle="1" w:styleId="FontStyle37">
    <w:name w:val="Font Style37"/>
    <w:uiPriority w:val="99"/>
    <w:rsid w:val="006A2212"/>
    <w:rPr>
      <w:rFonts w:ascii="Times New Roman" w:hAnsi="Times New Roman" w:cs="Times New Roman" w:hint="default"/>
      <w:sz w:val="26"/>
      <w:szCs w:val="26"/>
    </w:rPr>
  </w:style>
  <w:style w:type="character" w:customStyle="1" w:styleId="FontStyle39">
    <w:name w:val="Font Style39"/>
    <w:uiPriority w:val="99"/>
    <w:rsid w:val="006A2212"/>
    <w:rPr>
      <w:rFonts w:ascii="Times New Roman" w:hAnsi="Times New Roman" w:cs="Times New Roman" w:hint="default"/>
      <w:b/>
      <w:bCs/>
      <w:sz w:val="26"/>
      <w:szCs w:val="26"/>
    </w:rPr>
  </w:style>
  <w:style w:type="character" w:customStyle="1" w:styleId="FontStyle35">
    <w:name w:val="Font Style35"/>
    <w:uiPriority w:val="99"/>
    <w:rsid w:val="006A2212"/>
    <w:rPr>
      <w:rFonts w:ascii="Times New Roman" w:hAnsi="Times New Roman" w:cs="Times New Roman" w:hint="default"/>
      <w:b/>
      <w:bCs/>
      <w:spacing w:val="-20"/>
      <w:sz w:val="28"/>
      <w:szCs w:val="28"/>
    </w:rPr>
  </w:style>
  <w:style w:type="character" w:customStyle="1" w:styleId="aff9">
    <w:name w:val="Основной шрифт"/>
    <w:uiPriority w:val="99"/>
    <w:rsid w:val="006A2212"/>
  </w:style>
  <w:style w:type="table" w:styleId="affa">
    <w:name w:val="Table Grid"/>
    <w:basedOn w:val="a2"/>
    <w:uiPriority w:val="99"/>
    <w:rsid w:val="006A2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uiPriority w:val="99"/>
    <w:qFormat/>
    <w:rsid w:val="002E00A3"/>
    <w:rPr>
      <w:b/>
      <w:bCs/>
    </w:rPr>
  </w:style>
  <w:style w:type="character" w:styleId="affc">
    <w:name w:val="line number"/>
    <w:uiPriority w:val="99"/>
    <w:semiHidden/>
    <w:rsid w:val="002E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3685">
      <w:bodyDiv w:val="1"/>
      <w:marLeft w:val="0"/>
      <w:marRight w:val="0"/>
      <w:marTop w:val="0"/>
      <w:marBottom w:val="0"/>
      <w:divBdr>
        <w:top w:val="none" w:sz="0" w:space="0" w:color="auto"/>
        <w:left w:val="none" w:sz="0" w:space="0" w:color="auto"/>
        <w:bottom w:val="none" w:sz="0" w:space="0" w:color="auto"/>
        <w:right w:val="none" w:sz="0" w:space="0" w:color="auto"/>
      </w:divBdr>
    </w:div>
    <w:div w:id="555899281">
      <w:bodyDiv w:val="1"/>
      <w:marLeft w:val="0"/>
      <w:marRight w:val="0"/>
      <w:marTop w:val="0"/>
      <w:marBottom w:val="0"/>
      <w:divBdr>
        <w:top w:val="none" w:sz="0" w:space="0" w:color="auto"/>
        <w:left w:val="none" w:sz="0" w:space="0" w:color="auto"/>
        <w:bottom w:val="none" w:sz="0" w:space="0" w:color="auto"/>
        <w:right w:val="none" w:sz="0" w:space="0" w:color="auto"/>
      </w:divBdr>
    </w:div>
    <w:div w:id="576594752">
      <w:bodyDiv w:val="1"/>
      <w:marLeft w:val="0"/>
      <w:marRight w:val="0"/>
      <w:marTop w:val="0"/>
      <w:marBottom w:val="0"/>
      <w:divBdr>
        <w:top w:val="none" w:sz="0" w:space="0" w:color="auto"/>
        <w:left w:val="none" w:sz="0" w:space="0" w:color="auto"/>
        <w:bottom w:val="none" w:sz="0" w:space="0" w:color="auto"/>
        <w:right w:val="none" w:sz="0" w:space="0" w:color="auto"/>
      </w:divBdr>
    </w:div>
    <w:div w:id="950892011">
      <w:bodyDiv w:val="1"/>
      <w:marLeft w:val="0"/>
      <w:marRight w:val="0"/>
      <w:marTop w:val="0"/>
      <w:marBottom w:val="0"/>
      <w:divBdr>
        <w:top w:val="none" w:sz="0" w:space="0" w:color="auto"/>
        <w:left w:val="none" w:sz="0" w:space="0" w:color="auto"/>
        <w:bottom w:val="none" w:sz="0" w:space="0" w:color="auto"/>
        <w:right w:val="none" w:sz="0" w:space="0" w:color="auto"/>
      </w:divBdr>
    </w:div>
    <w:div w:id="1127163813">
      <w:bodyDiv w:val="1"/>
      <w:marLeft w:val="0"/>
      <w:marRight w:val="0"/>
      <w:marTop w:val="0"/>
      <w:marBottom w:val="0"/>
      <w:divBdr>
        <w:top w:val="none" w:sz="0" w:space="0" w:color="auto"/>
        <w:left w:val="none" w:sz="0" w:space="0" w:color="auto"/>
        <w:bottom w:val="none" w:sz="0" w:space="0" w:color="auto"/>
        <w:right w:val="none" w:sz="0" w:space="0" w:color="auto"/>
      </w:divBdr>
    </w:div>
    <w:div w:id="13486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DBF7-7736-4B60-A068-C9C5D567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7129</Words>
  <Characters>40637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Криница</dc:creator>
  <cp:lastModifiedBy>ret</cp:lastModifiedBy>
  <cp:revision>47</cp:revision>
  <cp:lastPrinted>2021-03-04T13:20:00Z</cp:lastPrinted>
  <dcterms:created xsi:type="dcterms:W3CDTF">2017-08-29T04:29:00Z</dcterms:created>
  <dcterms:modified xsi:type="dcterms:W3CDTF">2022-04-27T07:29:00Z</dcterms:modified>
</cp:coreProperties>
</file>