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72" w:rsidRDefault="000C3F72" w:rsidP="000C3F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0C3F72" w:rsidRDefault="000C3F72" w:rsidP="000C3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F72" w:rsidRDefault="000C3F72" w:rsidP="000C3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C3F72" w:rsidRDefault="000C3F72" w:rsidP="000C3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ЧЕГЛАКОВСКОГО СЕЛЬСКОГО ПОСЕЛЕНИЯ </w:t>
      </w:r>
    </w:p>
    <w:p w:rsidR="000C3F72" w:rsidRDefault="000C3F72" w:rsidP="000C3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 КИРОВСКОЙ ОБЛАСТИ</w:t>
      </w:r>
    </w:p>
    <w:p w:rsidR="000C3F72" w:rsidRPr="00D80AE6" w:rsidRDefault="000C3F72" w:rsidP="000C3F7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C3F72" w:rsidRPr="006B21CF" w:rsidRDefault="000C3F72" w:rsidP="000C3F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21CF">
        <w:rPr>
          <w:rFonts w:ascii="Times New Roman" w:hAnsi="Times New Roman"/>
          <w:b/>
          <w:sz w:val="32"/>
          <w:szCs w:val="32"/>
        </w:rPr>
        <w:t>ПОСТАНОВЛЕНИЕ</w:t>
      </w:r>
    </w:p>
    <w:p w:rsidR="000C3F72" w:rsidRPr="00D80AE6" w:rsidRDefault="000C3F72" w:rsidP="000C3F7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C3F72" w:rsidRDefault="000C3F72" w:rsidP="000C3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6B21CF">
        <w:rPr>
          <w:rFonts w:ascii="Times New Roman" w:hAnsi="Times New Roman"/>
          <w:sz w:val="28"/>
          <w:szCs w:val="28"/>
        </w:rPr>
        <w:tab/>
      </w:r>
      <w:r w:rsidRPr="006B21CF">
        <w:rPr>
          <w:rFonts w:ascii="Times New Roman" w:hAnsi="Times New Roman"/>
          <w:sz w:val="28"/>
          <w:szCs w:val="28"/>
        </w:rPr>
        <w:tab/>
      </w:r>
      <w:r w:rsidRPr="006B21CF">
        <w:rPr>
          <w:rFonts w:ascii="Times New Roman" w:hAnsi="Times New Roman"/>
          <w:sz w:val="28"/>
          <w:szCs w:val="28"/>
        </w:rPr>
        <w:tab/>
      </w:r>
      <w:r w:rsidRPr="006B21CF">
        <w:rPr>
          <w:rFonts w:ascii="Times New Roman" w:hAnsi="Times New Roman"/>
          <w:sz w:val="28"/>
          <w:szCs w:val="28"/>
        </w:rPr>
        <w:tab/>
      </w:r>
      <w:r w:rsidRPr="006B21CF">
        <w:rPr>
          <w:rFonts w:ascii="Times New Roman" w:hAnsi="Times New Roman"/>
          <w:sz w:val="28"/>
          <w:szCs w:val="28"/>
        </w:rPr>
        <w:tab/>
      </w:r>
      <w:r w:rsidRPr="006B21CF">
        <w:rPr>
          <w:rFonts w:ascii="Times New Roman" w:hAnsi="Times New Roman"/>
          <w:sz w:val="28"/>
          <w:szCs w:val="28"/>
        </w:rPr>
        <w:tab/>
      </w:r>
      <w:r w:rsidRPr="006B21CF">
        <w:rPr>
          <w:rFonts w:ascii="Times New Roman" w:hAnsi="Times New Roman"/>
          <w:sz w:val="28"/>
          <w:szCs w:val="28"/>
        </w:rPr>
        <w:tab/>
      </w:r>
      <w:r w:rsidRPr="006B21CF">
        <w:rPr>
          <w:rFonts w:ascii="Times New Roman" w:hAnsi="Times New Roman"/>
          <w:sz w:val="28"/>
          <w:szCs w:val="28"/>
        </w:rPr>
        <w:tab/>
      </w:r>
      <w:r w:rsidRPr="006B21CF">
        <w:rPr>
          <w:rFonts w:ascii="Times New Roman" w:hAnsi="Times New Roman"/>
          <w:sz w:val="28"/>
          <w:szCs w:val="28"/>
        </w:rPr>
        <w:tab/>
      </w:r>
      <w:r w:rsidRPr="006B21C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0C3F72" w:rsidRDefault="000C3F72" w:rsidP="000C3F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Нагорск</w:t>
      </w:r>
    </w:p>
    <w:p w:rsidR="000C3F72" w:rsidRDefault="000C3F72" w:rsidP="000C3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F72" w:rsidRDefault="000C3F72" w:rsidP="000C3F72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Чеглаковского сельского поселения Нагорского района Кировской области</w:t>
      </w:r>
    </w:p>
    <w:p w:rsidR="000C3F72" w:rsidRDefault="000C3F72" w:rsidP="000C3F7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C3F72" w:rsidRDefault="000C3F72" w:rsidP="000C3F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 Устава муниципального образования Чеглаковское сельское поселение Нагорского района Кировской области, главы 5 Правил землепользования и застройки Чеглаковского сельского поселения Нагорского района Кировской области, протокола публичных слушаний от </w:t>
      </w:r>
      <w:r w:rsidR="002857E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.0</w:t>
      </w:r>
      <w:r w:rsidR="002857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2857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администрация Чеглаковского сельского поселения ПОСТАНОВЛЯЕТ:</w:t>
      </w:r>
    </w:p>
    <w:p w:rsidR="000C3F72" w:rsidRDefault="000C3F72" w:rsidP="000C3F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6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Чеглаковского сельского поселения Нагорского района Кировской области, утвержденные постановлением администрации Чеглаковского сельского поселения от 13.09.2021 № 74 следующие изменения:</w:t>
      </w:r>
    </w:p>
    <w:p w:rsidR="00C62879" w:rsidRDefault="000C3F72" w:rsidP="000C3F7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8568E">
        <w:rPr>
          <w:rFonts w:ascii="Times New Roman" w:hAnsi="Times New Roman" w:cs="Times New Roman"/>
          <w:sz w:val="28"/>
          <w:szCs w:val="28"/>
        </w:rPr>
        <w:t>В</w:t>
      </w:r>
      <w:r w:rsidRPr="00B22B5C">
        <w:rPr>
          <w:rFonts w:ascii="Times New Roman" w:hAnsi="Times New Roman" w:cs="Times New Roman"/>
          <w:sz w:val="28"/>
          <w:szCs w:val="28"/>
        </w:rPr>
        <w:t xml:space="preserve"> зон</w:t>
      </w:r>
      <w:r w:rsidR="00B8568E">
        <w:rPr>
          <w:rFonts w:ascii="Times New Roman" w:hAnsi="Times New Roman" w:cs="Times New Roman"/>
          <w:sz w:val="28"/>
          <w:szCs w:val="28"/>
        </w:rPr>
        <w:t>е</w:t>
      </w:r>
      <w:r w:rsidRPr="00B22B5C">
        <w:rPr>
          <w:rFonts w:ascii="Times New Roman" w:hAnsi="Times New Roman" w:cs="Times New Roman"/>
          <w:sz w:val="28"/>
          <w:szCs w:val="28"/>
        </w:rPr>
        <w:t xml:space="preserve"> </w:t>
      </w:r>
      <w:r w:rsidR="002857E7">
        <w:rPr>
          <w:rFonts w:ascii="Times New Roman" w:hAnsi="Times New Roman" w:cs="Times New Roman"/>
          <w:sz w:val="28"/>
          <w:szCs w:val="28"/>
        </w:rPr>
        <w:t>Ж</w:t>
      </w:r>
      <w:r w:rsidRPr="00B22B5C">
        <w:rPr>
          <w:rFonts w:ascii="Times New Roman" w:hAnsi="Times New Roman" w:cs="Times New Roman"/>
          <w:sz w:val="28"/>
          <w:szCs w:val="28"/>
        </w:rPr>
        <w:t>-</w:t>
      </w:r>
      <w:r w:rsidR="002857E7">
        <w:rPr>
          <w:rFonts w:ascii="Times New Roman" w:hAnsi="Times New Roman" w:cs="Times New Roman"/>
          <w:sz w:val="28"/>
          <w:szCs w:val="28"/>
        </w:rPr>
        <w:t>1</w:t>
      </w:r>
      <w:r w:rsidRPr="00B22B5C">
        <w:rPr>
          <w:rFonts w:ascii="Times New Roman" w:hAnsi="Times New Roman" w:cs="Times New Roman"/>
          <w:sz w:val="28"/>
          <w:szCs w:val="28"/>
        </w:rPr>
        <w:t xml:space="preserve"> </w:t>
      </w:r>
      <w:r w:rsidR="00C62879">
        <w:rPr>
          <w:rFonts w:ascii="Times New Roman" w:hAnsi="Times New Roman" w:cs="Times New Roman"/>
          <w:sz w:val="28"/>
          <w:szCs w:val="28"/>
        </w:rPr>
        <w:t>добавить</w:t>
      </w:r>
      <w:r w:rsidRPr="00B22B5C">
        <w:rPr>
          <w:rFonts w:ascii="Times New Roman" w:hAnsi="Times New Roman" w:cs="Times New Roman"/>
          <w:sz w:val="28"/>
          <w:szCs w:val="28"/>
        </w:rPr>
        <w:t xml:space="preserve"> в основны</w:t>
      </w:r>
      <w:r w:rsidR="00C62879">
        <w:rPr>
          <w:rFonts w:ascii="Times New Roman" w:hAnsi="Times New Roman" w:cs="Times New Roman"/>
          <w:sz w:val="28"/>
          <w:szCs w:val="28"/>
        </w:rPr>
        <w:t>х</w:t>
      </w:r>
      <w:r w:rsidRPr="00B22B5C">
        <w:rPr>
          <w:rFonts w:ascii="Times New Roman" w:hAnsi="Times New Roman" w:cs="Times New Roman"/>
          <w:sz w:val="28"/>
          <w:szCs w:val="28"/>
        </w:rPr>
        <w:t xml:space="preserve"> вид</w:t>
      </w:r>
      <w:r w:rsidR="00C62879">
        <w:rPr>
          <w:rFonts w:ascii="Times New Roman" w:hAnsi="Times New Roman" w:cs="Times New Roman"/>
          <w:sz w:val="28"/>
          <w:szCs w:val="28"/>
        </w:rPr>
        <w:t>ах</w:t>
      </w:r>
      <w:r w:rsidRPr="00B22B5C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="00C62879">
        <w:rPr>
          <w:rFonts w:ascii="Times New Roman" w:hAnsi="Times New Roman" w:cs="Times New Roman"/>
          <w:sz w:val="28"/>
          <w:szCs w:val="28"/>
        </w:rPr>
        <w:t xml:space="preserve"> следующий вид</w:t>
      </w:r>
      <w:r w:rsidRPr="00B22B5C">
        <w:rPr>
          <w:rFonts w:ascii="Times New Roman" w:hAnsi="Times New Roman" w:cs="Times New Roman"/>
          <w:sz w:val="28"/>
          <w:szCs w:val="28"/>
        </w:rPr>
        <w:t>:</w:t>
      </w:r>
    </w:p>
    <w:p w:rsidR="00C62879" w:rsidRDefault="00C62879" w:rsidP="000C3F7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62879" w:rsidTr="00C62879">
        <w:tc>
          <w:tcPr>
            <w:tcW w:w="4785" w:type="dxa"/>
          </w:tcPr>
          <w:p w:rsidR="00C62879" w:rsidRDefault="00C62879" w:rsidP="000C3F7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автотранспорта</w:t>
            </w:r>
            <w:r w:rsidRPr="00B22B5C">
              <w:rPr>
                <w:rFonts w:ascii="Times New Roman" w:hAnsi="Times New Roman" w:cs="Times New Roman"/>
                <w:sz w:val="28"/>
                <w:szCs w:val="28"/>
              </w:rPr>
              <w:t xml:space="preserve"> (код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22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2B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62879" w:rsidRDefault="00C62879" w:rsidP="000C3F7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 боксового типа;</w:t>
            </w:r>
          </w:p>
          <w:p w:rsidR="00C62879" w:rsidRDefault="00C62879" w:rsidP="000C3F7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для легкового автотранспорта</w:t>
            </w:r>
          </w:p>
        </w:tc>
      </w:tr>
    </w:tbl>
    <w:p w:rsidR="00C62879" w:rsidRDefault="00C62879" w:rsidP="000C3F7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C3F72" w:rsidRPr="00CC199E" w:rsidRDefault="00B8568E" w:rsidP="000C3F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2</w:t>
      </w:r>
      <w:r w:rsidR="000C3F72" w:rsidRPr="00CC199E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0C3F72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и разместить на официальном сайте Чеглаковского сельского поселения.</w:t>
      </w:r>
    </w:p>
    <w:p w:rsidR="000C3F72" w:rsidRPr="000C5809" w:rsidRDefault="00B8568E" w:rsidP="000C3F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F72" w:rsidRPr="000C580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C3F72">
        <w:rPr>
          <w:rFonts w:ascii="Times New Roman" w:hAnsi="Times New Roman" w:cs="Times New Roman"/>
          <w:sz w:val="28"/>
          <w:szCs w:val="28"/>
        </w:rPr>
        <w:t>постановление</w:t>
      </w:r>
      <w:r w:rsidR="000C3F72" w:rsidRPr="000C5809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опубликования.</w:t>
      </w:r>
    </w:p>
    <w:p w:rsidR="000C3F72" w:rsidRDefault="000C3F72" w:rsidP="000C3F72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C3F72" w:rsidRDefault="000C3F72" w:rsidP="000C3F72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C3F72" w:rsidRDefault="000C3F72" w:rsidP="000C3F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Чеглаковского</w:t>
      </w:r>
    </w:p>
    <w:p w:rsidR="000C3F72" w:rsidRDefault="00B8568E" w:rsidP="000C3F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И.Н. Аверьянова</w:t>
      </w:r>
    </w:p>
    <w:sectPr w:rsidR="000C3F72" w:rsidSect="0058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5E65"/>
    <w:multiLevelType w:val="multilevel"/>
    <w:tmpl w:val="89863AF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83DF0"/>
    <w:rsid w:val="000C3F72"/>
    <w:rsid w:val="001012EB"/>
    <w:rsid w:val="00183DF0"/>
    <w:rsid w:val="001B1B3F"/>
    <w:rsid w:val="001B1CB8"/>
    <w:rsid w:val="002857E7"/>
    <w:rsid w:val="003244E1"/>
    <w:rsid w:val="003857A6"/>
    <w:rsid w:val="004B6A83"/>
    <w:rsid w:val="005859B7"/>
    <w:rsid w:val="00A01D59"/>
    <w:rsid w:val="00A955D3"/>
    <w:rsid w:val="00AF6DD1"/>
    <w:rsid w:val="00B8568E"/>
    <w:rsid w:val="00C21E5A"/>
    <w:rsid w:val="00C45207"/>
    <w:rsid w:val="00C62879"/>
    <w:rsid w:val="00C6761C"/>
    <w:rsid w:val="00D17D78"/>
    <w:rsid w:val="00EE30E4"/>
    <w:rsid w:val="00F13426"/>
    <w:rsid w:val="00F4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83D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83D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style-span">
    <w:name w:val="apple-style-span"/>
    <w:basedOn w:val="a0"/>
    <w:rsid w:val="00183DF0"/>
  </w:style>
  <w:style w:type="paragraph" w:styleId="a5">
    <w:name w:val="List Paragraph"/>
    <w:basedOn w:val="a"/>
    <w:uiPriority w:val="34"/>
    <w:qFormat/>
    <w:rsid w:val="000C3F72"/>
    <w:pPr>
      <w:ind w:left="720"/>
      <w:contextualSpacing/>
    </w:pPr>
  </w:style>
  <w:style w:type="table" w:styleId="a6">
    <w:name w:val="Table Grid"/>
    <w:basedOn w:val="a1"/>
    <w:uiPriority w:val="59"/>
    <w:rsid w:val="00C62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Urist-Chegl</dc:creator>
  <cp:lastModifiedBy>Urist-Chegl</cp:lastModifiedBy>
  <cp:revision>6</cp:revision>
  <cp:lastPrinted>2022-11-25T08:19:00Z</cp:lastPrinted>
  <dcterms:created xsi:type="dcterms:W3CDTF">2022-11-22T10:24:00Z</dcterms:created>
  <dcterms:modified xsi:type="dcterms:W3CDTF">2023-08-08T10:37:00Z</dcterms:modified>
</cp:coreProperties>
</file>