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DC" w:rsidRPr="001C3341" w:rsidRDefault="00BB1FDC" w:rsidP="00BB1FDC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1C3341">
        <w:rPr>
          <w:rFonts w:ascii="Times New Roman" w:hAnsi="Times New Roman" w:cs="Times New Roman"/>
          <w:b/>
          <w:bCs/>
          <w:sz w:val="32"/>
          <w:szCs w:val="32"/>
        </w:rPr>
        <w:t>ПРОЕКТ</w:t>
      </w:r>
    </w:p>
    <w:p w:rsidR="00BB1FDC" w:rsidRPr="001C3341" w:rsidRDefault="00BB1FDC" w:rsidP="00BB1FDC">
      <w:pPr>
        <w:jc w:val="center"/>
        <w:rPr>
          <w:rFonts w:ascii="Times New Roman" w:hAnsi="Times New Roman" w:cs="Times New Roman"/>
          <w:sz w:val="28"/>
          <w:szCs w:val="28"/>
        </w:rPr>
      </w:pPr>
      <w:r w:rsidRPr="001C3341">
        <w:rPr>
          <w:rFonts w:ascii="Times New Roman" w:hAnsi="Times New Roman" w:cs="Times New Roman"/>
          <w:b/>
          <w:bCs/>
          <w:sz w:val="28"/>
          <w:szCs w:val="28"/>
        </w:rPr>
        <w:t xml:space="preserve">Срок для  проведения независимой </w:t>
      </w:r>
      <w:proofErr w:type="spellStart"/>
      <w:r w:rsidRPr="001C3341"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1C3341">
        <w:rPr>
          <w:rFonts w:ascii="Times New Roman" w:hAnsi="Times New Roman" w:cs="Times New Roman"/>
          <w:b/>
          <w:bCs/>
          <w:sz w:val="28"/>
          <w:szCs w:val="28"/>
        </w:rPr>
        <w:t xml:space="preserve"> экспертизы проекта правового акта составляет 5 дней с момента размещения проекта на данном сайте</w:t>
      </w:r>
    </w:p>
    <w:p w:rsidR="00BB1FDC" w:rsidRPr="00BB1FDC" w:rsidRDefault="00BB1FDC" w:rsidP="00BB2341">
      <w:pPr>
        <w:widowControl w:val="0"/>
        <w:autoSpaceDE w:val="0"/>
        <w:autoSpaceDN w:val="0"/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1FDC" w:rsidRPr="00BB1FDC" w:rsidRDefault="00BB1FDC" w:rsidP="00BB2341">
      <w:pPr>
        <w:widowControl w:val="0"/>
        <w:autoSpaceDE w:val="0"/>
        <w:autoSpaceDN w:val="0"/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2341" w:rsidRPr="00BB2341" w:rsidRDefault="00BB2341" w:rsidP="00BB2341">
      <w:pPr>
        <w:widowControl w:val="0"/>
        <w:autoSpaceDE w:val="0"/>
        <w:autoSpaceDN w:val="0"/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2341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800100" cy="800100"/>
            <wp:effectExtent l="0" t="0" r="0" b="0"/>
            <wp:docPr id="3" name="Рисунок 8" descr="Описание: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341" w:rsidRPr="00BB2341" w:rsidRDefault="00BB2341" w:rsidP="00BB2341">
      <w:pPr>
        <w:widowControl w:val="0"/>
        <w:autoSpaceDE w:val="0"/>
        <w:autoSpaceDN w:val="0"/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23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НАРОДНЫХ ДЕПУТАТОВ </w:t>
      </w:r>
    </w:p>
    <w:p w:rsidR="00BB2341" w:rsidRPr="00BB2341" w:rsidRDefault="00BB2341" w:rsidP="00BB2341">
      <w:pPr>
        <w:widowControl w:val="0"/>
        <w:autoSpaceDE w:val="0"/>
        <w:autoSpaceDN w:val="0"/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23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ВЕРХНЕМАМОНСКОГО МУНИЦИПАЛЬНОГО РАЙОНА</w:t>
      </w:r>
    </w:p>
    <w:p w:rsidR="00BB2341" w:rsidRPr="00BB2341" w:rsidRDefault="00BB2341" w:rsidP="00BB2341">
      <w:pPr>
        <w:widowControl w:val="0"/>
        <w:autoSpaceDE w:val="0"/>
        <w:autoSpaceDN w:val="0"/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23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</w:p>
    <w:p w:rsidR="00BB2341" w:rsidRPr="00BB2341" w:rsidRDefault="00BB2341" w:rsidP="00BB2341">
      <w:pPr>
        <w:widowControl w:val="0"/>
        <w:autoSpaceDE w:val="0"/>
        <w:autoSpaceDN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2341" w:rsidRPr="00BB2341" w:rsidRDefault="00BB2341" w:rsidP="00BB2341">
      <w:pPr>
        <w:widowControl w:val="0"/>
        <w:autoSpaceDE w:val="0"/>
        <w:autoSpaceDN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23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BB2341" w:rsidRPr="00BB2341" w:rsidRDefault="00BB2341" w:rsidP="00BB2341">
      <w:pPr>
        <w:widowControl w:val="0"/>
        <w:autoSpaceDE w:val="0"/>
        <w:autoSpaceDN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2341" w:rsidRPr="00BB2341" w:rsidRDefault="00BB2341" w:rsidP="00BB234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23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«</w:t>
      </w:r>
      <w:r w:rsidR="00B44C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____</w:t>
      </w:r>
      <w:r w:rsidRPr="00BB23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B44C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</w:t>
      </w:r>
      <w:r w:rsidRPr="00BB23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9652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BB23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№ </w:t>
      </w:r>
      <w:r w:rsidR="00B44C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</w:t>
      </w:r>
    </w:p>
    <w:p w:rsidR="00BB2341" w:rsidRPr="00BB2341" w:rsidRDefault="00BB2341" w:rsidP="00BB2341">
      <w:pPr>
        <w:widowControl w:val="0"/>
        <w:autoSpaceDE w:val="0"/>
        <w:autoSpaceDN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23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------------------------------------------</w:t>
      </w:r>
    </w:p>
    <w:p w:rsidR="00BB2341" w:rsidRPr="00BB2341" w:rsidRDefault="00BB2341" w:rsidP="00BB2341">
      <w:pPr>
        <w:widowControl w:val="0"/>
        <w:autoSpaceDE w:val="0"/>
        <w:autoSpaceDN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23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 Верхний Мамон</w:t>
      </w:r>
    </w:p>
    <w:p w:rsidR="00BB2341" w:rsidRDefault="00BB2341" w:rsidP="00BB2341">
      <w:pPr>
        <w:widowControl w:val="0"/>
        <w:autoSpaceDE w:val="0"/>
        <w:autoSpaceDN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61EF" w:rsidRPr="00BB2341" w:rsidRDefault="00D561EF" w:rsidP="00BB2341">
      <w:pPr>
        <w:widowControl w:val="0"/>
        <w:autoSpaceDE w:val="0"/>
        <w:autoSpaceDN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2341" w:rsidRPr="00BB2341" w:rsidRDefault="00BB2341" w:rsidP="00BB234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23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назначении опроса на территории Верхнемамонского муниципального района Воронежской области о намечаемой хозяйственной и иной деятельности, которая подлежит экологической экспертизе</w:t>
      </w:r>
    </w:p>
    <w:p w:rsidR="00BB2341" w:rsidRDefault="00BB2341" w:rsidP="00BB2341">
      <w:pPr>
        <w:spacing w:after="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561EF" w:rsidRPr="00BB2341" w:rsidRDefault="00D561EF" w:rsidP="00BB2341">
      <w:pPr>
        <w:spacing w:after="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B2341" w:rsidRPr="00BB2341" w:rsidRDefault="00BB2341" w:rsidP="00BB2341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2341">
        <w:rPr>
          <w:rFonts w:ascii="Times New Roman" w:eastAsia="Calibri" w:hAnsi="Times New Roman" w:cs="Times New Roman"/>
          <w:sz w:val="26"/>
          <w:szCs w:val="26"/>
        </w:rPr>
        <w:t>В соответствии с Федеральным законом от 23.11.1995 № 174-ФЗ «Об экологической экспертизе», Приказом Министерства природных ресурсов и экологии Российской Федерации от 01.12.2020 №999 «Об утверждении требований к материалам оценки воздействия на окружающую среду», Положением о проведении опроса на территории Верхнемамонского муниципального района Воронежской области о намечаемой хозяйственной и иной деятельности, которая подлежит государственной экспертизе, утвержденным решением Совета народных депутатов Верхнемамонского муниципального района Воронежской области № 44 от 10.11.2021 г., Совет народных депутатов Верхнемамонского муниципального района Воронежской области</w:t>
      </w:r>
    </w:p>
    <w:p w:rsidR="00BB2341" w:rsidRPr="00BB2341" w:rsidRDefault="00BB2341" w:rsidP="00BB2341">
      <w:pPr>
        <w:spacing w:after="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B2341" w:rsidRPr="00BB2341" w:rsidRDefault="00BB2341" w:rsidP="00BB2341">
      <w:pPr>
        <w:spacing w:after="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B2341">
        <w:rPr>
          <w:rFonts w:ascii="Times New Roman" w:eastAsia="Calibri" w:hAnsi="Times New Roman" w:cs="Times New Roman"/>
          <w:sz w:val="26"/>
          <w:szCs w:val="26"/>
        </w:rPr>
        <w:t>РЕШИЛ:</w:t>
      </w:r>
    </w:p>
    <w:p w:rsidR="00BB2341" w:rsidRPr="00BB2341" w:rsidRDefault="00BB2341" w:rsidP="00BB2341">
      <w:pPr>
        <w:spacing w:after="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A489C" w:rsidRPr="00AA489C" w:rsidRDefault="00AA489C" w:rsidP="00AA489C">
      <w:pPr>
        <w:pStyle w:val="a5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89C">
        <w:rPr>
          <w:rFonts w:ascii="Times New Roman" w:hAnsi="Times New Roman" w:cs="Times New Roman"/>
          <w:sz w:val="26"/>
          <w:szCs w:val="26"/>
        </w:rPr>
        <w:t>Назначить общественные обсуждения в виде опроса по объекту экологической экспертизы - «Проектная документация объекта «Реконструкция объекта «Ферма 2 – Свиноводческого комплекса», включая предварительные материалы оценки воздействия на окружающую среду. Место реализации планируемой (намечаемой) деятельности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489C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Осетровское</w:t>
      </w:r>
      <w:proofErr w:type="spellEnd"/>
      <w:r w:rsidRPr="00AA489C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сельское поселение </w:t>
      </w:r>
      <w:proofErr w:type="spellStart"/>
      <w:r w:rsidRPr="00AA489C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Верхнемамонского</w:t>
      </w:r>
      <w:proofErr w:type="spellEnd"/>
      <w:r w:rsidRPr="00AA489C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муниципального </w:t>
      </w:r>
      <w:r w:rsidRPr="00AA489C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lastRenderedPageBreak/>
        <w:t>района Воронежской области, земельный участок с кадастровым номером 36:06:1500017:238</w:t>
      </w:r>
      <w:r w:rsidRPr="00AA489C">
        <w:rPr>
          <w:rFonts w:ascii="Times New Roman" w:hAnsi="Times New Roman" w:cs="Times New Roman"/>
          <w:sz w:val="26"/>
          <w:szCs w:val="26"/>
        </w:rPr>
        <w:t xml:space="preserve">. </w:t>
      </w:r>
      <w:r w:rsidRPr="00AA489C">
        <w:rPr>
          <w:rFonts w:ascii="Times New Roman" w:hAnsi="Times New Roman" w:cs="Times New Roman"/>
          <w:bCs/>
          <w:sz w:val="26"/>
          <w:szCs w:val="26"/>
        </w:rPr>
        <w:t xml:space="preserve">Заказчик работ по оценке воздействия на окружающую среду: ООО «АГРОЭКО-ВОСТОК», ОГРН 1103668038253, ИНН 3662159285, местонахождение: 394077, Воронеж, бул. Победы, д.19, офис 1. Сайт: </w:t>
      </w:r>
      <w:hyperlink r:id="rId7" w:history="1">
        <w:r w:rsidRPr="00AA489C">
          <w:rPr>
            <w:rStyle w:val="a6"/>
            <w:rFonts w:ascii="Times New Roman" w:hAnsi="Times New Roman" w:cs="Times New Roman"/>
            <w:sz w:val="26"/>
            <w:szCs w:val="26"/>
          </w:rPr>
          <w:t>http://agroeco.ru</w:t>
        </w:r>
      </w:hyperlink>
      <w:r w:rsidRPr="00AA489C">
        <w:rPr>
          <w:rStyle w:val="a6"/>
          <w:rFonts w:ascii="Times New Roman" w:hAnsi="Times New Roman" w:cs="Times New Roman"/>
          <w:sz w:val="26"/>
          <w:szCs w:val="26"/>
        </w:rPr>
        <w:t xml:space="preserve">. </w:t>
      </w:r>
    </w:p>
    <w:p w:rsidR="00AA489C" w:rsidRPr="00AA489C" w:rsidRDefault="00AA489C" w:rsidP="00AA489C">
      <w:pPr>
        <w:pStyle w:val="a5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489C">
        <w:rPr>
          <w:rFonts w:ascii="Times New Roman" w:hAnsi="Times New Roman" w:cs="Times New Roman"/>
          <w:sz w:val="26"/>
          <w:szCs w:val="26"/>
        </w:rPr>
        <w:t>Провести общественные обсуждения в форме опроса по объекту экологической экспертизы - «Проектная документация объекта «Реконструкция объекта «Ферма 2 – Свиноводческого комплекса», включая предварительные материалы оценки воздействия на окружающую среду, место реализации планируемой (намечаемой) деятельности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489C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Осетровское</w:t>
      </w:r>
      <w:proofErr w:type="spellEnd"/>
      <w:r w:rsidRPr="00AA489C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сельское поселение </w:t>
      </w:r>
      <w:proofErr w:type="spellStart"/>
      <w:r w:rsidRPr="00AA489C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Верхнемамонского</w:t>
      </w:r>
      <w:proofErr w:type="spellEnd"/>
      <w:r w:rsidRPr="00AA489C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муниципального района Воронежской области, земельный участок с кадастровым номером 36:06:1500017:238,</w:t>
      </w:r>
      <w:r w:rsidRPr="00AA489C">
        <w:rPr>
          <w:rFonts w:ascii="Times New Roman" w:hAnsi="Times New Roman" w:cs="Times New Roman"/>
          <w:sz w:val="26"/>
          <w:szCs w:val="26"/>
        </w:rPr>
        <w:t xml:space="preserve">в период </w:t>
      </w:r>
      <w:r w:rsidRPr="00FB7831">
        <w:rPr>
          <w:rFonts w:ascii="Times New Roman" w:hAnsi="Times New Roman" w:cs="Times New Roman"/>
          <w:sz w:val="26"/>
          <w:szCs w:val="26"/>
        </w:rPr>
        <w:t>с 08.06.2023 г. по 10.07.2023 г.</w:t>
      </w:r>
      <w:proofErr w:type="gramEnd"/>
    </w:p>
    <w:p w:rsidR="00D561EF" w:rsidRPr="00845D00" w:rsidRDefault="00D561EF" w:rsidP="00D561E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45D00">
        <w:rPr>
          <w:rFonts w:ascii="Times New Roman" w:eastAsia="Calibri" w:hAnsi="Times New Roman" w:cs="Times New Roman"/>
          <w:bCs/>
          <w:sz w:val="26"/>
          <w:szCs w:val="26"/>
        </w:rPr>
        <w:t>Утвердить форму опросного листа, согласно приложению № 1 к настоящему решению.</w:t>
      </w:r>
    </w:p>
    <w:p w:rsidR="00AA489C" w:rsidRDefault="00AA489C" w:rsidP="00D561EF">
      <w:pPr>
        <w:pStyle w:val="a5"/>
        <w:numPr>
          <w:ilvl w:val="0"/>
          <w:numId w:val="1"/>
        </w:numPr>
        <w:tabs>
          <w:tab w:val="left" w:pos="8025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Установить следующий порядок проведения опроса:</w:t>
      </w:r>
    </w:p>
    <w:p w:rsidR="00AA489C" w:rsidRPr="00AA489C" w:rsidRDefault="00AA489C" w:rsidP="00AA477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212121"/>
          <w:sz w:val="26"/>
          <w:szCs w:val="26"/>
        </w:rPr>
      </w:pPr>
      <w:r w:rsidRPr="00AA489C">
        <w:rPr>
          <w:color w:val="212121"/>
          <w:sz w:val="26"/>
          <w:szCs w:val="26"/>
          <w:shd w:val="clear" w:color="auto" w:fill="FFFFFF"/>
        </w:rPr>
        <w:t xml:space="preserve">Материалы по объекту общественного обсуждения будут доступны в период </w:t>
      </w:r>
      <w:r w:rsidRPr="00FB7831">
        <w:rPr>
          <w:color w:val="212121"/>
          <w:sz w:val="26"/>
          <w:szCs w:val="26"/>
          <w:shd w:val="clear" w:color="auto" w:fill="FFFFFF"/>
        </w:rPr>
        <w:t xml:space="preserve">с </w:t>
      </w:r>
      <w:r w:rsidRPr="00FB7831">
        <w:rPr>
          <w:sz w:val="26"/>
          <w:szCs w:val="26"/>
        </w:rPr>
        <w:t>08.06.2023 г. по 10.07.2023 г</w:t>
      </w:r>
      <w:r w:rsidRPr="00AA489C">
        <w:rPr>
          <w:sz w:val="26"/>
          <w:szCs w:val="26"/>
        </w:rPr>
        <w:t>. в</w:t>
      </w:r>
      <w:r w:rsidRPr="00AA489C">
        <w:rPr>
          <w:color w:val="212121"/>
          <w:sz w:val="26"/>
          <w:szCs w:val="26"/>
          <w:shd w:val="clear" w:color="auto" w:fill="FFFFFF"/>
        </w:rPr>
        <w:t xml:space="preserve"> электронном виде:</w:t>
      </w:r>
    </w:p>
    <w:p w:rsidR="00AA489C" w:rsidRPr="00AA489C" w:rsidRDefault="00AA489C" w:rsidP="00AA489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  <w:r w:rsidRPr="00AA489C">
        <w:rPr>
          <w:color w:val="212121"/>
          <w:sz w:val="26"/>
          <w:szCs w:val="26"/>
          <w:shd w:val="clear" w:color="auto" w:fill="FFFFFF"/>
        </w:rPr>
        <w:t>1) на официальном сайте заказчика: </w:t>
      </w:r>
      <w:hyperlink r:id="rId8" w:history="1">
        <w:r w:rsidRPr="00AA489C">
          <w:rPr>
            <w:rStyle w:val="a6"/>
            <w:sz w:val="26"/>
            <w:szCs w:val="26"/>
          </w:rPr>
          <w:t>http://agroeco.ru</w:t>
        </w:r>
      </w:hyperlink>
      <w:r w:rsidRPr="00AA489C">
        <w:rPr>
          <w:color w:val="212121"/>
          <w:sz w:val="26"/>
          <w:szCs w:val="26"/>
          <w:shd w:val="clear" w:color="auto" w:fill="FFFFFF"/>
        </w:rPr>
        <w:t>, в разделе «ПРЕСС-ЦЕНТР»;</w:t>
      </w:r>
    </w:p>
    <w:p w:rsidR="00CA7F09" w:rsidRPr="00CA7F09" w:rsidRDefault="00AA489C" w:rsidP="00AA489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  <w:highlight w:val="yellow"/>
          <w:shd w:val="clear" w:color="auto" w:fill="FFFFFF"/>
        </w:rPr>
      </w:pPr>
      <w:r w:rsidRPr="00AA489C">
        <w:rPr>
          <w:color w:val="212121"/>
          <w:sz w:val="26"/>
          <w:szCs w:val="26"/>
          <w:shd w:val="clear" w:color="auto" w:fill="FFFFFF"/>
        </w:rPr>
        <w:t>2) на официальн</w:t>
      </w:r>
      <w:r w:rsidR="00CA7F09">
        <w:rPr>
          <w:color w:val="212121"/>
          <w:sz w:val="26"/>
          <w:szCs w:val="26"/>
          <w:shd w:val="clear" w:color="auto" w:fill="FFFFFF"/>
        </w:rPr>
        <w:t>ых</w:t>
      </w:r>
      <w:r w:rsidRPr="00AA489C">
        <w:rPr>
          <w:color w:val="212121"/>
          <w:sz w:val="26"/>
          <w:szCs w:val="26"/>
          <w:shd w:val="clear" w:color="auto" w:fill="FFFFFF"/>
        </w:rPr>
        <w:t xml:space="preserve"> сайт</w:t>
      </w:r>
      <w:r w:rsidR="00CA7F09">
        <w:rPr>
          <w:color w:val="212121"/>
          <w:sz w:val="26"/>
          <w:szCs w:val="26"/>
          <w:shd w:val="clear" w:color="auto" w:fill="FFFFFF"/>
        </w:rPr>
        <w:t>ах</w:t>
      </w:r>
      <w:r w:rsidRPr="00AA489C">
        <w:rPr>
          <w:color w:val="212121"/>
          <w:sz w:val="26"/>
          <w:szCs w:val="26"/>
          <w:shd w:val="clear" w:color="auto" w:fill="FFFFFF"/>
        </w:rPr>
        <w:t xml:space="preserve"> Администрации </w:t>
      </w:r>
      <w:proofErr w:type="spellStart"/>
      <w:r w:rsidRPr="00AA489C">
        <w:rPr>
          <w:color w:val="212121"/>
          <w:sz w:val="26"/>
          <w:szCs w:val="26"/>
          <w:shd w:val="clear" w:color="auto" w:fill="FFFFFF"/>
        </w:rPr>
        <w:t>Верхнемамонского</w:t>
      </w:r>
      <w:proofErr w:type="spellEnd"/>
      <w:r w:rsidRPr="00AA489C">
        <w:rPr>
          <w:color w:val="212121"/>
          <w:sz w:val="26"/>
          <w:szCs w:val="26"/>
          <w:shd w:val="clear" w:color="auto" w:fill="FFFFFF"/>
        </w:rPr>
        <w:t xml:space="preserve"> муниципального района Воронежской области: </w:t>
      </w:r>
      <w:hyperlink r:id="rId9" w:history="1">
        <w:r w:rsidRPr="00CA7F09">
          <w:rPr>
            <w:rStyle w:val="a6"/>
            <w:sz w:val="26"/>
            <w:szCs w:val="26"/>
          </w:rPr>
          <w:t>http://vermamon.ru</w:t>
        </w:r>
      </w:hyperlink>
      <w:r w:rsidRPr="00CA7F09">
        <w:rPr>
          <w:color w:val="212121"/>
          <w:sz w:val="26"/>
          <w:szCs w:val="26"/>
          <w:shd w:val="clear" w:color="auto" w:fill="FFFFFF"/>
        </w:rPr>
        <w:t xml:space="preserve">, </w:t>
      </w:r>
      <w:r w:rsidR="00CA7F09" w:rsidRPr="00AA489C">
        <w:rPr>
          <w:color w:val="212121"/>
          <w:sz w:val="26"/>
          <w:szCs w:val="26"/>
          <w:shd w:val="clear" w:color="auto" w:fill="FFFFFF"/>
        </w:rPr>
        <w:t>в разделе «Опрос о намечаемой хозяйственной и иной деятельности, которая подлежит экологической экспертизе»</w:t>
      </w:r>
      <w:r w:rsidR="00CA7F09" w:rsidRPr="00CA7F09">
        <w:rPr>
          <w:color w:val="212121"/>
          <w:sz w:val="26"/>
          <w:szCs w:val="26"/>
          <w:shd w:val="clear" w:color="auto" w:fill="FFFFFF"/>
        </w:rPr>
        <w:t xml:space="preserve"> </w:t>
      </w:r>
      <w:r w:rsidR="00CA7F09">
        <w:rPr>
          <w:color w:val="212121"/>
          <w:sz w:val="26"/>
          <w:szCs w:val="26"/>
          <w:shd w:val="clear" w:color="auto" w:fill="FFFFFF"/>
        </w:rPr>
        <w:t>и</w:t>
      </w:r>
    </w:p>
    <w:p w:rsidR="00AA489C" w:rsidRPr="00AA489C" w:rsidRDefault="00BA10A4" w:rsidP="00AA489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  <w:hyperlink r:id="rId10" w:history="1">
        <w:r w:rsidR="00CA7F09" w:rsidRPr="00CA7F09">
          <w:rPr>
            <w:rStyle w:val="a6"/>
            <w:sz w:val="26"/>
            <w:szCs w:val="26"/>
            <w:shd w:val="clear" w:color="auto" w:fill="FFFFFF"/>
          </w:rPr>
          <w:t>http://</w:t>
        </w:r>
        <w:proofErr w:type="spellStart"/>
        <w:r w:rsidR="00CA7F09" w:rsidRPr="00CA7F09">
          <w:rPr>
            <w:rStyle w:val="a6"/>
            <w:sz w:val="26"/>
            <w:szCs w:val="26"/>
            <w:shd w:val="clear" w:color="auto" w:fill="FFFFFF"/>
            <w:lang w:val="en-US"/>
          </w:rPr>
          <w:t>vmamon</w:t>
        </w:r>
        <w:proofErr w:type="spellEnd"/>
        <w:r w:rsidR="00CA7F09" w:rsidRPr="00CA7F09">
          <w:rPr>
            <w:rStyle w:val="a6"/>
            <w:sz w:val="26"/>
            <w:szCs w:val="26"/>
            <w:shd w:val="clear" w:color="auto" w:fill="FFFFFF"/>
          </w:rPr>
          <w:t>-</w:t>
        </w:r>
        <w:r w:rsidR="00CA7F09" w:rsidRPr="00CA7F09">
          <w:rPr>
            <w:rStyle w:val="a6"/>
            <w:sz w:val="26"/>
            <w:szCs w:val="26"/>
            <w:shd w:val="clear" w:color="auto" w:fill="FFFFFF"/>
            <w:lang w:val="en-US"/>
          </w:rPr>
          <w:t>r</w:t>
        </w:r>
        <w:r w:rsidR="00CA7F09" w:rsidRPr="00CA7F09">
          <w:rPr>
            <w:rStyle w:val="a6"/>
            <w:sz w:val="26"/>
            <w:szCs w:val="26"/>
            <w:shd w:val="clear" w:color="auto" w:fill="FFFFFF"/>
          </w:rPr>
          <w:t>36.</w:t>
        </w:r>
        <w:proofErr w:type="spellStart"/>
        <w:r w:rsidR="00CA7F09" w:rsidRPr="00CA7F09">
          <w:rPr>
            <w:rStyle w:val="a6"/>
            <w:sz w:val="26"/>
            <w:szCs w:val="26"/>
            <w:shd w:val="clear" w:color="auto" w:fill="FFFFFF"/>
            <w:lang w:val="en-US"/>
          </w:rPr>
          <w:t>gosuslugi</w:t>
        </w:r>
        <w:proofErr w:type="spellEnd"/>
        <w:r w:rsidR="00CA7F09" w:rsidRPr="00CA7F09">
          <w:rPr>
            <w:rStyle w:val="a6"/>
            <w:sz w:val="26"/>
            <w:szCs w:val="26"/>
            <w:shd w:val="clear" w:color="auto" w:fill="FFFFFF"/>
          </w:rPr>
          <w:t>.</w:t>
        </w:r>
        <w:proofErr w:type="spellStart"/>
        <w:r w:rsidR="00CA7F09" w:rsidRPr="00CA7F09">
          <w:rPr>
            <w:rStyle w:val="a6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 w:rsidR="00CA7F09">
        <w:rPr>
          <w:color w:val="212121"/>
          <w:sz w:val="26"/>
          <w:szCs w:val="26"/>
          <w:shd w:val="clear" w:color="auto" w:fill="FFFFFF"/>
        </w:rPr>
        <w:t xml:space="preserve"> в разделе «Деятельность/</w:t>
      </w:r>
      <w:r w:rsidR="00CA7F09" w:rsidRPr="00CA7F09">
        <w:rPr>
          <w:color w:val="212121"/>
          <w:sz w:val="26"/>
          <w:szCs w:val="26"/>
          <w:shd w:val="clear" w:color="auto" w:fill="FFFFFF"/>
        </w:rPr>
        <w:t xml:space="preserve"> </w:t>
      </w:r>
      <w:r w:rsidR="00CA7F09" w:rsidRPr="00AA489C">
        <w:rPr>
          <w:color w:val="212121"/>
          <w:sz w:val="26"/>
          <w:szCs w:val="26"/>
          <w:shd w:val="clear" w:color="auto" w:fill="FFFFFF"/>
        </w:rPr>
        <w:t>Опрос о намечаемой хозяйственной и иной деятельности, которая подлежит экологической экспертизе</w:t>
      </w:r>
      <w:r w:rsidR="00CA7F09">
        <w:rPr>
          <w:color w:val="212121"/>
          <w:sz w:val="26"/>
          <w:szCs w:val="26"/>
          <w:shd w:val="clear" w:color="auto" w:fill="FFFFFF"/>
        </w:rPr>
        <w:t>»</w:t>
      </w:r>
      <w:r w:rsidR="00AA489C" w:rsidRPr="00AA489C">
        <w:rPr>
          <w:color w:val="212121"/>
          <w:sz w:val="26"/>
          <w:szCs w:val="26"/>
          <w:shd w:val="clear" w:color="auto" w:fill="FFFFFF"/>
        </w:rPr>
        <w:t>;</w:t>
      </w:r>
    </w:p>
    <w:p w:rsidR="00AA489C" w:rsidRDefault="00AA489C" w:rsidP="00AA489C">
      <w:pPr>
        <w:spacing w:after="0" w:line="276" w:lineRule="auto"/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 w:rsidRPr="00AA489C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В бумажной редакции по адресу: Администрация </w:t>
      </w:r>
      <w:proofErr w:type="spellStart"/>
      <w:r w:rsidRPr="00AA489C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Верхнемамонского</w:t>
      </w:r>
      <w:proofErr w:type="spellEnd"/>
      <w:r w:rsidRPr="00AA489C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муниципального района Воронежской области. </w:t>
      </w:r>
      <w:proofErr w:type="gramStart"/>
      <w:r w:rsidRPr="00AA489C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Местонахождение: 396460, Воронежская область, </w:t>
      </w:r>
      <w:proofErr w:type="spellStart"/>
      <w:r w:rsidRPr="00AA489C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Верхнемамонский</w:t>
      </w:r>
      <w:proofErr w:type="spellEnd"/>
      <w:r w:rsidRPr="00AA489C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район, с. Верхний Мамон, пл. Ленина, д.1</w:t>
      </w:r>
      <w:r w:rsidR="00FB7831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.</w:t>
      </w:r>
      <w:proofErr w:type="gramEnd"/>
    </w:p>
    <w:p w:rsidR="00AA477A" w:rsidRDefault="00AA477A" w:rsidP="0002458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4.2. </w:t>
      </w:r>
      <w:r w:rsidRPr="00AA477A">
        <w:rPr>
          <w:rFonts w:ascii="Times New Roman" w:eastAsia="Calibri" w:hAnsi="Times New Roman" w:cs="Times New Roman"/>
          <w:bCs/>
          <w:sz w:val="26"/>
          <w:szCs w:val="26"/>
        </w:rPr>
        <w:t>Определить следующую формулировку вопроса, выносимого на опрос: «</w:t>
      </w:r>
      <w:r w:rsidRPr="00AA477A">
        <w:rPr>
          <w:rFonts w:ascii="Times New Roman" w:hAnsi="Times New Roman" w:cs="Times New Roman"/>
          <w:sz w:val="26"/>
          <w:szCs w:val="26"/>
        </w:rPr>
        <w:t>Опрос по объекту экологической экспертизы - «Проектная документация объекта «Реконструкция объекта «Ферма 2 – Свиноводческого комплекса», включая предварительные материалы оценки воздействия на окружающую среду. Место реализации планируемой (намечаемой) деятельности –</w:t>
      </w:r>
      <w:r w:rsidR="000245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477A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Осетровское</w:t>
      </w:r>
      <w:proofErr w:type="spellEnd"/>
      <w:r w:rsidRPr="00AA477A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сельское поселение </w:t>
      </w:r>
      <w:proofErr w:type="spellStart"/>
      <w:r w:rsidRPr="00AA477A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Верхнемамонского</w:t>
      </w:r>
      <w:proofErr w:type="spellEnd"/>
      <w:r w:rsidRPr="00AA477A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муниципального района Воронежской области, земельный участок с кадастровым номером 36:06:1500017:238</w:t>
      </w:r>
      <w:r w:rsidRPr="00AA477A">
        <w:rPr>
          <w:rFonts w:ascii="Times New Roman" w:eastAsia="Calibri" w:hAnsi="Times New Roman" w:cs="Times New Roman"/>
          <w:bCs/>
          <w:sz w:val="26"/>
          <w:szCs w:val="26"/>
        </w:rPr>
        <w:t>».</w:t>
      </w:r>
    </w:p>
    <w:p w:rsidR="00024585" w:rsidRDefault="00024585" w:rsidP="0002458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4.3. </w:t>
      </w:r>
      <w:r w:rsidRPr="00024585">
        <w:rPr>
          <w:rFonts w:ascii="Times New Roman" w:eastAsia="Calibri" w:hAnsi="Times New Roman" w:cs="Times New Roman"/>
          <w:sz w:val="26"/>
          <w:szCs w:val="26"/>
        </w:rPr>
        <w:t xml:space="preserve">Опрос проводится путем заполнения участниками опроса опросного листа в порядке, предусмотренном решением Совета народных депутатов </w:t>
      </w:r>
      <w:proofErr w:type="spellStart"/>
      <w:r w:rsidRPr="00024585">
        <w:rPr>
          <w:rFonts w:ascii="Times New Roman" w:eastAsia="Calibri" w:hAnsi="Times New Roman" w:cs="Times New Roman"/>
          <w:sz w:val="26"/>
          <w:szCs w:val="26"/>
        </w:rPr>
        <w:t>Верхнемамонского</w:t>
      </w:r>
      <w:proofErr w:type="spellEnd"/>
      <w:r w:rsidRPr="00024585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№ 44 от 10.11.2021 г. «Об утверждении Положения о проведении опроса на территории </w:t>
      </w:r>
      <w:proofErr w:type="spellStart"/>
      <w:r w:rsidRPr="00024585">
        <w:rPr>
          <w:rFonts w:ascii="Times New Roman" w:eastAsia="Calibri" w:hAnsi="Times New Roman" w:cs="Times New Roman"/>
          <w:sz w:val="26"/>
          <w:szCs w:val="26"/>
        </w:rPr>
        <w:t>Верхнемамонского</w:t>
      </w:r>
      <w:proofErr w:type="spellEnd"/>
      <w:r w:rsidRPr="00024585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Воронежской области о намечаемой хозяйственной и иной деятельности, которая подлежит экологической экспертизе». </w:t>
      </w:r>
    </w:p>
    <w:p w:rsidR="00024585" w:rsidRPr="00024585" w:rsidRDefault="00024585" w:rsidP="0002458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4.4. </w:t>
      </w:r>
      <w:r w:rsidRPr="000245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Установить следующий порядок регистрации и учета опросных листов:</w:t>
      </w:r>
    </w:p>
    <w:p w:rsidR="00024585" w:rsidRDefault="00024585" w:rsidP="0002458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24585">
        <w:rPr>
          <w:rFonts w:ascii="Times New Roman" w:eastAsia="Calibri" w:hAnsi="Times New Roman" w:cs="Times New Roman"/>
          <w:bCs/>
          <w:sz w:val="26"/>
          <w:szCs w:val="26"/>
        </w:rPr>
        <w:t xml:space="preserve">Один участник опроса может заполнить только один опросный лист. В случае поступления в адрес организатора нескольких опросных листов от одного участника общественных обсуждений, учету подлежит опросный лист, зарегистрированный ранее. Для регистрации и учета опросного листа участник опроса лично предъявляет заполненный опросный лист организатору общественных обсуждений. Организатор регистрирует опросный лист в журнале. Для регистрации опросного листа участник </w:t>
      </w:r>
      <w:r w:rsidRPr="00024585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общественного обсуждения предъявляет документ, удостоверяющий личность. Участник – юридическое лицо для регистрации опросного листа предоставляет копию выписки из ЕГРЮЛ. Участник опроса в опросном листе излагает свою позицию относительно объекта общественного обсуждения, в виде </w:t>
      </w:r>
      <w:proofErr w:type="gramStart"/>
      <w:r w:rsidRPr="00024585">
        <w:rPr>
          <w:rFonts w:ascii="Times New Roman" w:eastAsia="Calibri" w:hAnsi="Times New Roman" w:cs="Times New Roman"/>
          <w:bCs/>
          <w:sz w:val="26"/>
          <w:szCs w:val="26"/>
        </w:rPr>
        <w:t>комментариев, замечаний</w:t>
      </w:r>
      <w:proofErr w:type="gramEnd"/>
      <w:r w:rsidRPr="00024585">
        <w:rPr>
          <w:rFonts w:ascii="Times New Roman" w:eastAsia="Calibri" w:hAnsi="Times New Roman" w:cs="Times New Roman"/>
          <w:bCs/>
          <w:sz w:val="26"/>
          <w:szCs w:val="26"/>
        </w:rPr>
        <w:t xml:space="preserve"> и предложений.</w:t>
      </w:r>
    </w:p>
    <w:p w:rsidR="00024585" w:rsidRPr="00024585" w:rsidRDefault="00024585" w:rsidP="0002458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</w:t>
      </w:r>
      <w:r w:rsidRPr="0002458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минимальную численность участников опроса – 50 участников.</w:t>
      </w:r>
    </w:p>
    <w:p w:rsidR="002E1C9C" w:rsidRDefault="002E1C9C" w:rsidP="002E1C9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4.6. </w:t>
      </w:r>
      <w:r w:rsidRPr="002E1C9C">
        <w:rPr>
          <w:rFonts w:ascii="Times New Roman" w:hAnsi="Times New Roman" w:cs="Times New Roman"/>
          <w:sz w:val="26"/>
          <w:szCs w:val="26"/>
        </w:rPr>
        <w:t>Определить, что признаются недействительными и не подлежат учету при оценке результатов опроса опросные листы, в которых отсутствует позиция участника общественных обсуждений: ответы на поставленные вопросы и (или) замечания, предложения и комментарии в отношении объекта общественных обсуждений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561EF" w:rsidRPr="00BB2341" w:rsidRDefault="002E1C9C" w:rsidP="002E1C9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D561EF" w:rsidRPr="00BB234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решение в официальном периодическом печатном издании «</w:t>
      </w:r>
      <w:proofErr w:type="spellStart"/>
      <w:r w:rsidR="00D561EF" w:rsidRPr="00BB2341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Верхнемамонский</w:t>
      </w:r>
      <w:proofErr w:type="spellEnd"/>
      <w:r w:rsidR="00D561EF" w:rsidRPr="00BB2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вестник» и разместить на официальн</w:t>
      </w:r>
      <w:r w:rsidR="00E73D59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D561EF" w:rsidRPr="00BB2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сайт</w:t>
      </w:r>
      <w:r w:rsidR="00E73D59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D561EF" w:rsidRPr="00BB2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</w:t>
      </w:r>
      <w:r w:rsidR="00E73D5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561EF" w:rsidRPr="00BB2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561EF" w:rsidRPr="00BB2341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Верхнемамонского</w:t>
      </w:r>
      <w:proofErr w:type="spellEnd"/>
      <w:r w:rsidR="00D561EF" w:rsidRPr="00BB2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 информационно-телекоммуникационной сети "Интернет" (</w:t>
      </w:r>
      <w:proofErr w:type="spellStart"/>
      <w:r w:rsidR="00D561EF" w:rsidRPr="00BB2341">
        <w:rPr>
          <w:rFonts w:ascii="Times New Roman" w:eastAsia="Times New Roman" w:hAnsi="Times New Roman" w:cs="Times New Roman"/>
          <w:sz w:val="26"/>
          <w:szCs w:val="26"/>
          <w:lang w:eastAsia="ru-RU"/>
        </w:rPr>
        <w:t>vermamon.ru</w:t>
      </w:r>
      <w:proofErr w:type="spellEnd"/>
      <w:r w:rsidR="00E73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73D59" w:rsidRPr="00E73D59">
        <w:rPr>
          <w:rFonts w:ascii="Times New Roman" w:eastAsia="Times New Roman" w:hAnsi="Times New Roman" w:cs="Times New Roman"/>
          <w:sz w:val="26"/>
          <w:szCs w:val="26"/>
          <w:lang w:eastAsia="ru-RU"/>
        </w:rPr>
        <w:t>vmamon-r36.gosuslugi.ru</w:t>
      </w:r>
      <w:r w:rsidR="00D561EF" w:rsidRPr="00BB234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561EF" w:rsidRPr="00BB2341" w:rsidRDefault="002E1C9C" w:rsidP="002E1C9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D561EF" w:rsidRPr="00BB234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 момента его официального опубликования.</w:t>
      </w:r>
    </w:p>
    <w:p w:rsidR="00D561EF" w:rsidRDefault="00D561EF" w:rsidP="00D561EF">
      <w:pPr>
        <w:widowControl w:val="0"/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4574" w:rsidRDefault="002E4574" w:rsidP="00D561EF">
      <w:pPr>
        <w:widowControl w:val="0"/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61EF" w:rsidRPr="00BB2341" w:rsidRDefault="00D561EF" w:rsidP="00D561EF">
      <w:pPr>
        <w:widowControl w:val="0"/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23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Верхнемамонского </w:t>
      </w:r>
    </w:p>
    <w:p w:rsidR="00D561EF" w:rsidRPr="00BB2341" w:rsidRDefault="00D561EF" w:rsidP="00D561EF">
      <w:pPr>
        <w:widowControl w:val="0"/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23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района </w:t>
      </w:r>
      <w:r w:rsidRPr="00BB23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B23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B23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B23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B23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1C4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</w:t>
      </w:r>
      <w:r w:rsidRPr="00BB23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Н.И.Быков</w:t>
      </w:r>
    </w:p>
    <w:p w:rsidR="00D561EF" w:rsidRPr="00BB2341" w:rsidRDefault="00D561EF" w:rsidP="00D561EF">
      <w:pPr>
        <w:widowControl w:val="0"/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4920" w:rsidRDefault="00D561EF" w:rsidP="00D561EF">
      <w:pPr>
        <w:widowControl w:val="0"/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23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 Совета народных депутатов</w:t>
      </w:r>
      <w:r w:rsidRPr="00BB23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D561EF" w:rsidRPr="00BB2341" w:rsidRDefault="001C4920" w:rsidP="00D561EF">
      <w:pPr>
        <w:widowControl w:val="0"/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Верхнемамонского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   </w:t>
      </w:r>
      <w:r w:rsidR="00D561EF" w:rsidRPr="00BB23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</w:t>
      </w:r>
      <w:r w:rsidR="00D561EF" w:rsidRPr="00BB23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proofErr w:type="spellStart"/>
      <w:r w:rsidR="00D561EF" w:rsidRPr="00BB23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О.А.Михайлусов</w:t>
      </w:r>
      <w:proofErr w:type="spellEnd"/>
    </w:p>
    <w:p w:rsidR="00D561EF" w:rsidRPr="00BB2341" w:rsidRDefault="00D561EF" w:rsidP="00D561EF">
      <w:pPr>
        <w:widowControl w:val="0"/>
        <w:autoSpaceDE w:val="0"/>
        <w:autoSpaceDN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2341" w:rsidRPr="00BB2341" w:rsidRDefault="00BB2341" w:rsidP="00BB2341">
      <w:pPr>
        <w:widowControl w:val="0"/>
        <w:autoSpaceDE w:val="0"/>
        <w:autoSpaceDN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2341" w:rsidRPr="00BB2341" w:rsidRDefault="00BB2341" w:rsidP="00BB2341">
      <w:pPr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B2341" w:rsidRPr="00BB2341" w:rsidRDefault="00BB2341" w:rsidP="00BB2341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B2341">
        <w:rPr>
          <w:rFonts w:ascii="Times New Roman" w:eastAsia="Calibri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BB2341" w:rsidRPr="00BB2341" w:rsidRDefault="00BB2341" w:rsidP="00BB2341">
      <w:pPr>
        <w:spacing w:after="0" w:line="276" w:lineRule="auto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B2341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BB2341" w:rsidRPr="00BB2341" w:rsidRDefault="00BB2341" w:rsidP="00BB2341">
      <w:pPr>
        <w:spacing w:after="0" w:line="276" w:lineRule="auto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B2341">
        <w:rPr>
          <w:rFonts w:ascii="Times New Roman" w:eastAsia="Calibri" w:hAnsi="Times New Roman" w:cs="Times New Roman"/>
          <w:sz w:val="24"/>
          <w:szCs w:val="24"/>
        </w:rPr>
        <w:t xml:space="preserve">К решению Совета народных депутатов </w:t>
      </w:r>
    </w:p>
    <w:p w:rsidR="00BB2341" w:rsidRPr="00BB2341" w:rsidRDefault="00BB2341" w:rsidP="00BB2341">
      <w:pPr>
        <w:spacing w:after="0" w:line="276" w:lineRule="auto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B2341">
        <w:rPr>
          <w:rFonts w:ascii="Times New Roman" w:eastAsia="Calibri" w:hAnsi="Times New Roman" w:cs="Times New Roman"/>
          <w:sz w:val="24"/>
          <w:szCs w:val="24"/>
        </w:rPr>
        <w:t>Верхнемамонского муниципального района Воронежской области</w:t>
      </w:r>
    </w:p>
    <w:p w:rsidR="00BB2341" w:rsidRPr="00BB2341" w:rsidRDefault="00BB2341" w:rsidP="00BB2341">
      <w:pPr>
        <w:spacing w:after="0" w:line="276" w:lineRule="auto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B2341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96523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B2341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96523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46F92">
        <w:rPr>
          <w:rFonts w:ascii="Times New Roman" w:eastAsia="Calibri" w:hAnsi="Times New Roman" w:cs="Times New Roman"/>
          <w:sz w:val="24"/>
          <w:szCs w:val="24"/>
        </w:rPr>
        <w:t>.</w:t>
      </w:r>
      <w:r w:rsidR="00965233">
        <w:rPr>
          <w:rFonts w:ascii="Times New Roman" w:eastAsia="Calibri" w:hAnsi="Times New Roman" w:cs="Times New Roman"/>
          <w:sz w:val="24"/>
          <w:szCs w:val="24"/>
        </w:rPr>
        <w:t>06</w:t>
      </w:r>
      <w:r w:rsidR="00A46F92">
        <w:rPr>
          <w:rFonts w:ascii="Times New Roman" w:eastAsia="Calibri" w:hAnsi="Times New Roman" w:cs="Times New Roman"/>
          <w:sz w:val="24"/>
          <w:szCs w:val="24"/>
        </w:rPr>
        <w:t>.202</w:t>
      </w:r>
      <w:r w:rsidR="00965233">
        <w:rPr>
          <w:rFonts w:ascii="Times New Roman" w:eastAsia="Calibri" w:hAnsi="Times New Roman" w:cs="Times New Roman"/>
          <w:sz w:val="24"/>
          <w:szCs w:val="24"/>
        </w:rPr>
        <w:t>3</w:t>
      </w:r>
    </w:p>
    <w:p w:rsidR="00BB2341" w:rsidRPr="00BB2341" w:rsidRDefault="00BB2341" w:rsidP="00BB2341">
      <w:pPr>
        <w:spacing w:after="0" w:line="276" w:lineRule="auto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B2341" w:rsidRPr="00BB2341" w:rsidRDefault="00BB2341" w:rsidP="00BB2341">
      <w:pPr>
        <w:spacing w:after="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2341">
        <w:rPr>
          <w:rFonts w:ascii="Times New Roman" w:eastAsia="Calibri" w:hAnsi="Times New Roman" w:cs="Times New Roman"/>
          <w:sz w:val="24"/>
          <w:szCs w:val="24"/>
        </w:rPr>
        <w:t>ФОРМА ОПРОСНОГО ЛИСТА</w:t>
      </w:r>
    </w:p>
    <w:p w:rsidR="00BB2341" w:rsidRPr="00BB2341" w:rsidRDefault="00BB2341" w:rsidP="00BB2341">
      <w:pPr>
        <w:spacing w:after="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341" w:rsidRPr="00BB2341" w:rsidRDefault="00BB2341" w:rsidP="00BB2341">
      <w:pPr>
        <w:widowControl w:val="0"/>
        <w:autoSpaceDE w:val="0"/>
        <w:autoSpaceDN w:val="0"/>
        <w:spacing w:after="0" w:line="276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B23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________________ (______________________________)</w:t>
      </w:r>
    </w:p>
    <w:p w:rsidR="00BB2341" w:rsidRPr="00BB2341" w:rsidRDefault="00BB2341" w:rsidP="00BB2341">
      <w:pPr>
        <w:widowControl w:val="0"/>
        <w:autoSpaceDE w:val="0"/>
        <w:autoSpaceDN w:val="0"/>
        <w:spacing w:after="0" w:line="276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B23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Подпись члена комиссии в приемке опросного листа</w:t>
      </w:r>
    </w:p>
    <w:p w:rsidR="00BB2341" w:rsidRPr="00BB2341" w:rsidRDefault="00BB2341" w:rsidP="00BB2341">
      <w:pPr>
        <w:widowControl w:val="0"/>
        <w:autoSpaceDE w:val="0"/>
        <w:autoSpaceDN w:val="0"/>
        <w:spacing w:after="0" w:line="276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65233" w:rsidRPr="00965233" w:rsidRDefault="00965233" w:rsidP="0096523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5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Опросный лист № ________________</w:t>
      </w:r>
    </w:p>
    <w:p w:rsidR="00965233" w:rsidRPr="00965233" w:rsidRDefault="00965233" w:rsidP="0096523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5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изучению общественного мнения по объекту экологической экспертизы – проектная документация объекта «Проектная документация объекта «Реконструкция объекта «Ферма 2 – Свиноводческого комплекса», включая предварительные материалы оценки воздействия на окружающую среду</w:t>
      </w:r>
    </w:p>
    <w:p w:rsidR="00965233" w:rsidRPr="00965233" w:rsidRDefault="00965233" w:rsidP="0096523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5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(далее – объект общественных обсуждений).</w:t>
      </w:r>
    </w:p>
    <w:p w:rsidR="00BB2341" w:rsidRPr="00BB2341" w:rsidRDefault="00BB2341" w:rsidP="00BB2341">
      <w:pPr>
        <w:widowControl w:val="0"/>
        <w:autoSpaceDE w:val="0"/>
        <w:autoSpaceDN w:val="0"/>
        <w:spacing w:after="0"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2341" w:rsidRPr="00BB2341" w:rsidRDefault="00BB2341" w:rsidP="00BB2341">
      <w:pPr>
        <w:widowControl w:val="0"/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ФИО (наименование юридического лица, ОГРН) _________________________________________________________________________________</w:t>
      </w:r>
    </w:p>
    <w:p w:rsidR="00BB2341" w:rsidRPr="00BB2341" w:rsidRDefault="00BB2341" w:rsidP="00BB2341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Адрес места жительства (адрес места нахождения юридического лица, должность представителя организации)</w:t>
      </w:r>
    </w:p>
    <w:p w:rsidR="00BB2341" w:rsidRPr="00BB2341" w:rsidRDefault="00BB2341" w:rsidP="00BB2341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BB2341" w:rsidRPr="00BB2341" w:rsidRDefault="00BB2341" w:rsidP="00BB2341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Контактный телефон, адрес электронной почты: _____________________________________</w:t>
      </w:r>
    </w:p>
    <w:p w:rsidR="00BB2341" w:rsidRPr="00BB2341" w:rsidRDefault="00BB2341" w:rsidP="00BB2341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Style w:val="ab"/>
        <w:tblW w:w="9776" w:type="dxa"/>
        <w:tblLayout w:type="fixed"/>
        <w:tblLook w:val="04A0"/>
      </w:tblPr>
      <w:tblGrid>
        <w:gridCol w:w="8613"/>
        <w:gridCol w:w="1163"/>
      </w:tblGrid>
      <w:tr w:rsidR="00BB2341" w:rsidRPr="00BB2341" w:rsidTr="003714E7">
        <w:trPr>
          <w:trHeight w:val="2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41" w:rsidRPr="00BB2341" w:rsidRDefault="00BB2341" w:rsidP="00BB2341">
            <w:pPr>
              <w:widowControl w:val="0"/>
              <w:tabs>
                <w:tab w:val="left" w:pos="4962"/>
                <w:tab w:val="left" w:pos="9923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2341">
              <w:rPr>
                <w:rFonts w:ascii="Times New Roman" w:hAnsi="Times New Roman" w:cs="Times New Roman"/>
                <w:b/>
              </w:rPr>
              <w:t>Укажите, какие документы Вами рассматривались: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41" w:rsidRPr="00BB2341" w:rsidRDefault="00BB2341" w:rsidP="00BB2341">
            <w:pPr>
              <w:widowControl w:val="0"/>
              <w:tabs>
                <w:tab w:val="left" w:pos="4962"/>
                <w:tab w:val="left" w:pos="9923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2341">
              <w:rPr>
                <w:rFonts w:ascii="Times New Roman" w:hAnsi="Times New Roman" w:cs="Times New Roman"/>
                <w:b/>
              </w:rPr>
              <w:t xml:space="preserve">Отметьте знаком </w:t>
            </w:r>
            <w:r w:rsidR="00965233">
              <w:rPr>
                <w:rFonts w:ascii="Times New Roman" w:hAnsi="Times New Roman" w:cs="Times New Roman"/>
                <w:b/>
              </w:rPr>
              <w:t>«</w:t>
            </w:r>
            <w:r w:rsidRPr="00BB2341">
              <w:rPr>
                <w:rFonts w:ascii="Times New Roman" w:hAnsi="Times New Roman" w:cs="Times New Roman"/>
                <w:b/>
              </w:rPr>
              <w:t>V</w:t>
            </w:r>
            <w:r w:rsidR="00965233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BB2341" w:rsidRPr="00BB2341" w:rsidTr="003714E7">
        <w:trPr>
          <w:trHeight w:val="2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41" w:rsidRPr="00BB2341" w:rsidRDefault="00BB2341" w:rsidP="00BB2341">
            <w:pPr>
              <w:widowControl w:val="0"/>
              <w:tabs>
                <w:tab w:val="left" w:pos="4962"/>
                <w:tab w:val="left" w:pos="9923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</w:rPr>
            </w:pPr>
            <w:r w:rsidRPr="00BB2341">
              <w:rPr>
                <w:rFonts w:ascii="Times New Roman" w:hAnsi="Times New Roman" w:cs="Times New Roman"/>
              </w:rPr>
              <w:t>Результаты инженерных изысканий для подготовки проектной документации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41" w:rsidRPr="00BB2341" w:rsidRDefault="00BB2341" w:rsidP="00BB2341">
            <w:pPr>
              <w:widowControl w:val="0"/>
              <w:tabs>
                <w:tab w:val="left" w:pos="4962"/>
                <w:tab w:val="left" w:pos="9923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BB2341" w:rsidRPr="00BB2341" w:rsidTr="003714E7">
        <w:trPr>
          <w:trHeight w:val="2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41" w:rsidRPr="00BB2341" w:rsidRDefault="00965233" w:rsidP="00BB2341">
            <w:pPr>
              <w:widowControl w:val="0"/>
              <w:tabs>
                <w:tab w:val="left" w:pos="4962"/>
                <w:tab w:val="left" w:pos="9923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</w:rPr>
            </w:pPr>
            <w:r w:rsidRPr="00965233">
              <w:rPr>
                <w:rFonts w:ascii="Times New Roman" w:hAnsi="Times New Roman" w:cs="Times New Roman"/>
              </w:rPr>
              <w:t>Предварительные материалы оценки воздействия на окружающую среду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41" w:rsidRPr="00BB2341" w:rsidRDefault="00BB2341" w:rsidP="00BB2341">
            <w:pPr>
              <w:widowControl w:val="0"/>
              <w:tabs>
                <w:tab w:val="left" w:pos="4962"/>
                <w:tab w:val="left" w:pos="9923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BB2341" w:rsidRPr="00BB2341" w:rsidTr="003714E7">
        <w:trPr>
          <w:trHeight w:val="2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41" w:rsidRPr="00BB2341" w:rsidRDefault="00BB2341" w:rsidP="00BB2341">
            <w:pPr>
              <w:widowControl w:val="0"/>
              <w:tabs>
                <w:tab w:val="left" w:pos="4962"/>
                <w:tab w:val="left" w:pos="9923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</w:rPr>
            </w:pPr>
            <w:r w:rsidRPr="00BB2341">
              <w:rPr>
                <w:rFonts w:ascii="Times New Roman" w:hAnsi="Times New Roman" w:cs="Times New Roman"/>
              </w:rPr>
              <w:t>Проектная документация объекта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41" w:rsidRPr="00BB2341" w:rsidRDefault="00BB2341" w:rsidP="00BB2341">
            <w:pPr>
              <w:widowControl w:val="0"/>
              <w:tabs>
                <w:tab w:val="left" w:pos="4962"/>
                <w:tab w:val="left" w:pos="9923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BB2341" w:rsidRPr="00BB2341" w:rsidRDefault="00BB2341" w:rsidP="00BB2341">
      <w:pPr>
        <w:widowControl w:val="0"/>
        <w:tabs>
          <w:tab w:val="left" w:pos="4962"/>
          <w:tab w:val="left" w:pos="99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9776" w:type="dxa"/>
        <w:tblLook w:val="04A0"/>
      </w:tblPr>
      <w:tblGrid>
        <w:gridCol w:w="3640"/>
        <w:gridCol w:w="2867"/>
        <w:gridCol w:w="3269"/>
      </w:tblGrid>
      <w:tr w:rsidR="00BB2341" w:rsidRPr="00BB2341" w:rsidTr="003714E7">
        <w:trPr>
          <w:trHeight w:val="20"/>
        </w:trPr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41" w:rsidRPr="00BB2341" w:rsidRDefault="00BB2341" w:rsidP="00BB2341">
            <w:pPr>
              <w:widowControl w:val="0"/>
              <w:tabs>
                <w:tab w:val="left" w:pos="4962"/>
                <w:tab w:val="left" w:pos="9923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2341">
              <w:rPr>
                <w:rFonts w:ascii="Times New Roman" w:hAnsi="Times New Roman" w:cs="Times New Roman"/>
                <w:b/>
              </w:rPr>
              <w:t>Оцените полноту представленной в документации информации: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41" w:rsidRPr="00BB2341" w:rsidRDefault="00BB2341" w:rsidP="00BB2341">
            <w:pPr>
              <w:widowControl w:val="0"/>
              <w:tabs>
                <w:tab w:val="left" w:pos="4962"/>
                <w:tab w:val="left" w:pos="9923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2341">
              <w:rPr>
                <w:rFonts w:ascii="Times New Roman" w:hAnsi="Times New Roman" w:cs="Times New Roman"/>
                <w:b/>
              </w:rPr>
              <w:t xml:space="preserve">Информация представлена в достаточном объеме 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41" w:rsidRPr="00BB2341" w:rsidRDefault="00BB2341" w:rsidP="00BB2341">
            <w:pPr>
              <w:widowControl w:val="0"/>
              <w:tabs>
                <w:tab w:val="left" w:pos="4962"/>
                <w:tab w:val="left" w:pos="9923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2341">
              <w:rPr>
                <w:rFonts w:ascii="Times New Roman" w:hAnsi="Times New Roman" w:cs="Times New Roman"/>
                <w:b/>
              </w:rPr>
              <w:t xml:space="preserve">Информации недостаточно </w:t>
            </w:r>
          </w:p>
          <w:p w:rsidR="00BB2341" w:rsidRPr="00BB2341" w:rsidRDefault="00BB2341" w:rsidP="00BB2341">
            <w:pPr>
              <w:widowControl w:val="0"/>
              <w:tabs>
                <w:tab w:val="left" w:pos="4962"/>
                <w:tab w:val="left" w:pos="9923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2341">
              <w:rPr>
                <w:rFonts w:ascii="Times New Roman" w:hAnsi="Times New Roman" w:cs="Times New Roman"/>
                <w:b/>
              </w:rPr>
              <w:t>(поясните ниже, какой информации недостаточно)</w:t>
            </w:r>
          </w:p>
        </w:tc>
      </w:tr>
      <w:tr w:rsidR="00BB2341" w:rsidRPr="00BB2341" w:rsidTr="003714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41" w:rsidRPr="00BB2341" w:rsidRDefault="00BB2341" w:rsidP="00BB234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41" w:rsidRPr="00BB2341" w:rsidRDefault="00BB2341" w:rsidP="00BB2341">
            <w:pPr>
              <w:widowControl w:val="0"/>
              <w:tabs>
                <w:tab w:val="left" w:pos="4962"/>
                <w:tab w:val="left" w:pos="9923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2341">
              <w:rPr>
                <w:rFonts w:ascii="Times New Roman" w:hAnsi="Times New Roman" w:cs="Times New Roman"/>
                <w:b/>
              </w:rPr>
              <w:t>Отметьте знаком V</w:t>
            </w:r>
          </w:p>
        </w:tc>
      </w:tr>
      <w:tr w:rsidR="00965233" w:rsidRPr="00BB2341" w:rsidTr="003714E7">
        <w:trPr>
          <w:trHeight w:val="2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33" w:rsidRPr="00965233" w:rsidRDefault="00965233" w:rsidP="005823F0">
            <w:pPr>
              <w:rPr>
                <w:rFonts w:ascii="Times New Roman" w:eastAsia="Times New Roman" w:hAnsi="Times New Roman" w:cs="Times New Roman"/>
              </w:rPr>
            </w:pPr>
            <w:r w:rsidRPr="00965233">
              <w:rPr>
                <w:rFonts w:ascii="Times New Roman" w:eastAsia="Times New Roman" w:hAnsi="Times New Roman" w:cs="Times New Roman"/>
              </w:rPr>
              <w:t>Результаты инженерных изысканий для подготовки проектной документации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33" w:rsidRPr="00BB2341" w:rsidRDefault="00965233" w:rsidP="00BB2341">
            <w:pPr>
              <w:widowControl w:val="0"/>
              <w:tabs>
                <w:tab w:val="left" w:pos="4962"/>
                <w:tab w:val="left" w:pos="9923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33" w:rsidRPr="00BB2341" w:rsidRDefault="00965233" w:rsidP="00BB2341">
            <w:pPr>
              <w:widowControl w:val="0"/>
              <w:tabs>
                <w:tab w:val="left" w:pos="4962"/>
                <w:tab w:val="left" w:pos="9923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65233" w:rsidRPr="00BB2341" w:rsidTr="003714E7">
        <w:trPr>
          <w:trHeight w:val="2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33" w:rsidRPr="00965233" w:rsidRDefault="00965233" w:rsidP="005823F0">
            <w:pPr>
              <w:rPr>
                <w:rFonts w:ascii="Times New Roman" w:eastAsia="Times New Roman" w:hAnsi="Times New Roman" w:cs="Times New Roman"/>
              </w:rPr>
            </w:pPr>
            <w:r w:rsidRPr="00965233">
              <w:rPr>
                <w:rFonts w:ascii="Times New Roman" w:eastAsia="Times New Roman" w:hAnsi="Times New Roman" w:cs="Times New Roman"/>
              </w:rPr>
              <w:t>Предварительные материалы оценки воздействия на окружающую среду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33" w:rsidRPr="00BB2341" w:rsidRDefault="00965233" w:rsidP="00BB2341">
            <w:pPr>
              <w:widowControl w:val="0"/>
              <w:tabs>
                <w:tab w:val="left" w:pos="4962"/>
                <w:tab w:val="left" w:pos="9923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33" w:rsidRPr="00BB2341" w:rsidRDefault="00965233" w:rsidP="00BB2341">
            <w:pPr>
              <w:widowControl w:val="0"/>
              <w:tabs>
                <w:tab w:val="left" w:pos="4962"/>
                <w:tab w:val="left" w:pos="9923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65233" w:rsidRPr="00BB2341" w:rsidTr="003714E7">
        <w:trPr>
          <w:trHeight w:val="2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33" w:rsidRPr="00965233" w:rsidRDefault="00965233" w:rsidP="005823F0">
            <w:pPr>
              <w:rPr>
                <w:rFonts w:ascii="Times New Roman" w:eastAsia="Times New Roman" w:hAnsi="Times New Roman" w:cs="Times New Roman"/>
              </w:rPr>
            </w:pPr>
            <w:r w:rsidRPr="00965233">
              <w:rPr>
                <w:rFonts w:ascii="Times New Roman" w:eastAsia="Times New Roman" w:hAnsi="Times New Roman" w:cs="Times New Roman"/>
              </w:rPr>
              <w:t>Проектная документация объекта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33" w:rsidRPr="00BB2341" w:rsidRDefault="00965233" w:rsidP="00BB2341">
            <w:pPr>
              <w:widowControl w:val="0"/>
              <w:tabs>
                <w:tab w:val="left" w:pos="4962"/>
                <w:tab w:val="left" w:pos="9923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33" w:rsidRPr="00BB2341" w:rsidRDefault="00965233" w:rsidP="00BB2341">
            <w:pPr>
              <w:widowControl w:val="0"/>
              <w:tabs>
                <w:tab w:val="left" w:pos="4962"/>
                <w:tab w:val="left" w:pos="9923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BB2341" w:rsidRDefault="00BB2341" w:rsidP="00BB2341">
      <w:pPr>
        <w:widowControl w:val="0"/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78B3" w:rsidRPr="00BB2341" w:rsidRDefault="00D278B3" w:rsidP="00BB2341">
      <w:pPr>
        <w:widowControl w:val="0"/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2341" w:rsidRPr="00BB2341" w:rsidRDefault="00BB2341" w:rsidP="00BB2341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2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Ваши замечания, </w:t>
      </w:r>
      <w:proofErr w:type="gramStart"/>
      <w:r w:rsidRPr="00BB2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комментарии, предложения</w:t>
      </w:r>
      <w:proofErr w:type="gramEnd"/>
      <w:r w:rsidRPr="00BB2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объекту общественного обсуждения:  </w:t>
      </w:r>
    </w:p>
    <w:p w:rsidR="00BB2341" w:rsidRPr="00BB2341" w:rsidRDefault="00BB2341" w:rsidP="00BB2341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2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BB2341" w:rsidRPr="00BB2341" w:rsidRDefault="00BB2341" w:rsidP="00BB2341">
      <w:pPr>
        <w:widowControl w:val="0"/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_______________________________________________________________________________</w:t>
      </w:r>
    </w:p>
    <w:p w:rsidR="00BB2341" w:rsidRPr="00BB2341" w:rsidRDefault="00BB2341" w:rsidP="00BB2341">
      <w:pPr>
        <w:widowControl w:val="0"/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BB2341" w:rsidRPr="00BB2341" w:rsidRDefault="00BB2341" w:rsidP="00BB2341">
      <w:pPr>
        <w:widowControl w:val="0"/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BB2341" w:rsidRPr="00BB2341" w:rsidRDefault="00BB2341" w:rsidP="00BB2341">
      <w:pPr>
        <w:widowControl w:val="0"/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BB2341" w:rsidRPr="00BB2341" w:rsidRDefault="00BB2341" w:rsidP="00BB2341">
      <w:pPr>
        <w:widowControl w:val="0"/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BB2341" w:rsidRPr="00BB2341" w:rsidRDefault="00BB2341" w:rsidP="00BB2341">
      <w:pPr>
        <w:widowControl w:val="0"/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BB2341" w:rsidRPr="00BB2341" w:rsidRDefault="00BB2341" w:rsidP="00BB2341">
      <w:pPr>
        <w:widowControl w:val="0"/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BB2341" w:rsidRPr="00BB2341" w:rsidRDefault="00BB2341" w:rsidP="00BB2341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2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BB2341" w:rsidRPr="00BB2341" w:rsidRDefault="00BB2341" w:rsidP="00BB2341">
      <w:pPr>
        <w:widowControl w:val="0"/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BB2341" w:rsidRPr="00BB2341" w:rsidRDefault="00BB2341" w:rsidP="00BB2341">
      <w:pPr>
        <w:widowControl w:val="0"/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BB2341" w:rsidRPr="00BB2341" w:rsidRDefault="00BB2341" w:rsidP="00BB2341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2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BB2341" w:rsidRPr="00BB2341" w:rsidRDefault="00BB2341" w:rsidP="00BB2341">
      <w:pPr>
        <w:widowControl w:val="0"/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BB2341" w:rsidRPr="00BB2341" w:rsidRDefault="00BB2341" w:rsidP="00BB2341">
      <w:pPr>
        <w:widowControl w:val="0"/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BB2341" w:rsidRPr="00BB2341" w:rsidRDefault="00BB2341" w:rsidP="00BB2341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2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BB2341" w:rsidRPr="00BB2341" w:rsidRDefault="00BB2341" w:rsidP="00BB2341">
      <w:pPr>
        <w:widowControl w:val="0"/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BB2341" w:rsidRPr="00BB2341" w:rsidRDefault="00BB2341" w:rsidP="00BB2341">
      <w:pPr>
        <w:widowControl w:val="0"/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BB2341" w:rsidRPr="00BB2341" w:rsidRDefault="00BB2341" w:rsidP="00BB2341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2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BB2341" w:rsidRPr="00BB2341" w:rsidRDefault="00BB2341" w:rsidP="00BB2341">
      <w:pPr>
        <w:widowControl w:val="0"/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BB2341" w:rsidRPr="00BB2341" w:rsidRDefault="00BB2341" w:rsidP="00BB2341">
      <w:pPr>
        <w:widowControl w:val="0"/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BB2341" w:rsidRPr="00BB2341" w:rsidRDefault="00BB2341" w:rsidP="00BB2341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2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BB2341" w:rsidRPr="00BB2341" w:rsidRDefault="00BB2341" w:rsidP="00BB2341">
      <w:pPr>
        <w:widowControl w:val="0"/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BB2341" w:rsidRPr="00BB2341" w:rsidRDefault="00BB2341" w:rsidP="00BB2341">
      <w:pPr>
        <w:widowControl w:val="0"/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BB2341" w:rsidRPr="00BB2341" w:rsidRDefault="00BB2341" w:rsidP="00BB2341">
      <w:pPr>
        <w:widowControl w:val="0"/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2341" w:rsidRPr="00BB2341" w:rsidRDefault="00BB2341" w:rsidP="00BB2341">
      <w:pPr>
        <w:widowControl w:val="0"/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2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Согласие на обработку персональных данных.</w:t>
      </w:r>
    </w:p>
    <w:p w:rsidR="00965233" w:rsidRPr="00965233" w:rsidRDefault="00965233" w:rsidP="0096523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5233">
        <w:rPr>
          <w:rFonts w:ascii="Times New Roman" w:eastAsia="Calibri" w:hAnsi="Times New Roman" w:cs="Times New Roman"/>
          <w:bCs/>
          <w:sz w:val="24"/>
          <w:szCs w:val="24"/>
        </w:rPr>
        <w:t>Подписанием настоящего опросного листа участник общественных обсуждений дает свое согласие организатору общественных обсуждений, заказчику на обработку персональных данных, указанных в опросном листе для целей учета его мнения в результатах общественного обсуждения и прохождения государственной экологической экспертизы объекта общественного обсуждения. Номер основного документа, удостоверяющего личность участника опроса, сведения о дате выдачи указанного документа и выдавшем его органе, обработаны при приеме настоящего опросного листа и в нем не указываются. Согласие дано на срок до его отзыва.</w:t>
      </w:r>
    </w:p>
    <w:p w:rsidR="00BB2341" w:rsidRDefault="00BB2341" w:rsidP="00BB2341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278B3" w:rsidRPr="00BB2341" w:rsidRDefault="00D278B3" w:rsidP="00BB2341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B2341" w:rsidRPr="00BB2341" w:rsidRDefault="00BB2341" w:rsidP="00BB2341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2341">
        <w:rPr>
          <w:rFonts w:ascii="Times New Roman" w:eastAsia="Calibri" w:hAnsi="Times New Roman" w:cs="Times New Roman"/>
          <w:b/>
          <w:bCs/>
          <w:sz w:val="24"/>
          <w:szCs w:val="24"/>
        </w:rPr>
        <w:t>6. Подпись участника общественных обсуждений</w:t>
      </w:r>
    </w:p>
    <w:p w:rsidR="00BB2341" w:rsidRPr="00BB2341" w:rsidRDefault="00BB2341" w:rsidP="00BB2341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2341" w:rsidRPr="00BB2341" w:rsidRDefault="00BB2341" w:rsidP="00BB2341">
      <w:pPr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2341">
        <w:rPr>
          <w:rFonts w:ascii="Times New Roman" w:eastAsia="Calibri" w:hAnsi="Times New Roman" w:cs="Times New Roman"/>
          <w:bCs/>
          <w:sz w:val="24"/>
          <w:szCs w:val="24"/>
        </w:rPr>
        <w:t>_________________________ (_____________________________________________________)</w:t>
      </w:r>
    </w:p>
    <w:p w:rsidR="00BB2341" w:rsidRPr="00BB2341" w:rsidRDefault="00BB2341" w:rsidP="00BB2341">
      <w:pPr>
        <w:widowControl w:val="0"/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eastAsia="ru-RU"/>
        </w:rPr>
      </w:pPr>
    </w:p>
    <w:p w:rsidR="00BB2341" w:rsidRPr="00BB2341" w:rsidRDefault="00BB2341" w:rsidP="00BB2341">
      <w:pPr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2341">
        <w:rPr>
          <w:rFonts w:ascii="Times New Roman" w:eastAsia="Calibri" w:hAnsi="Times New Roman" w:cs="Times New Roman"/>
          <w:b/>
          <w:bCs/>
          <w:sz w:val="24"/>
          <w:szCs w:val="24"/>
        </w:rPr>
        <w:t>7. Подпись представителя заказчика</w:t>
      </w:r>
    </w:p>
    <w:p w:rsidR="00BB2341" w:rsidRPr="00BB2341" w:rsidRDefault="00BB2341" w:rsidP="00BB2341">
      <w:pPr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2341" w:rsidRPr="00BB2341" w:rsidRDefault="00BB2341" w:rsidP="00BB2341">
      <w:pPr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2341">
        <w:rPr>
          <w:rFonts w:ascii="Times New Roman" w:eastAsia="Calibri" w:hAnsi="Times New Roman" w:cs="Times New Roman"/>
          <w:bCs/>
          <w:sz w:val="24"/>
          <w:szCs w:val="24"/>
        </w:rPr>
        <w:t>_________________________ (_____________________________________________________)</w:t>
      </w:r>
    </w:p>
    <w:p w:rsidR="00BB2341" w:rsidRPr="00BB2341" w:rsidRDefault="00BB2341" w:rsidP="00BB2341">
      <w:pPr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2341" w:rsidRPr="00BB2341" w:rsidRDefault="00BB2341" w:rsidP="00BB2341">
      <w:pPr>
        <w:rPr>
          <w:rFonts w:ascii="Times New Roman" w:eastAsia="Calibri" w:hAnsi="Times New Roman" w:cs="Times New Roman"/>
          <w:sz w:val="24"/>
          <w:szCs w:val="24"/>
        </w:rPr>
      </w:pPr>
    </w:p>
    <w:p w:rsidR="00BB2341" w:rsidRPr="00BB2341" w:rsidRDefault="00BB2341">
      <w:pPr>
        <w:rPr>
          <w:rFonts w:ascii="Times New Roman" w:hAnsi="Times New Roman" w:cs="Times New Roman"/>
          <w:szCs w:val="24"/>
        </w:rPr>
      </w:pPr>
    </w:p>
    <w:sectPr w:rsidR="00BB2341" w:rsidRPr="00BB2341" w:rsidSect="002E4574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A266B"/>
    <w:multiLevelType w:val="hybridMultilevel"/>
    <w:tmpl w:val="A70ABA98"/>
    <w:lvl w:ilvl="0" w:tplc="C8804A3C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2934E8"/>
    <w:multiLevelType w:val="hybridMultilevel"/>
    <w:tmpl w:val="2A88EB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D07FD"/>
    <w:multiLevelType w:val="multilevel"/>
    <w:tmpl w:val="1BA86780"/>
    <w:lvl w:ilvl="0">
      <w:start w:val="1"/>
      <w:numFmt w:val="decimal"/>
      <w:suff w:val="space"/>
      <w:lvlText w:val="%1."/>
      <w:lvlJc w:val="left"/>
      <w:pPr>
        <w:ind w:left="4046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suff w:val="nothing"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3">
    <w:nsid w:val="2AC3305F"/>
    <w:multiLevelType w:val="multilevel"/>
    <w:tmpl w:val="1BA86780"/>
    <w:lvl w:ilvl="0">
      <w:start w:val="1"/>
      <w:numFmt w:val="decimal"/>
      <w:suff w:val="space"/>
      <w:lvlText w:val="%1."/>
      <w:lvlJc w:val="left"/>
      <w:pPr>
        <w:ind w:left="4046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suff w:val="nothing"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4">
    <w:nsid w:val="2DCD4025"/>
    <w:multiLevelType w:val="hybridMultilevel"/>
    <w:tmpl w:val="A70ABA98"/>
    <w:lvl w:ilvl="0" w:tplc="C8804A3C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67052C"/>
    <w:multiLevelType w:val="multilevel"/>
    <w:tmpl w:val="1BA86780"/>
    <w:lvl w:ilvl="0">
      <w:start w:val="1"/>
      <w:numFmt w:val="decimal"/>
      <w:suff w:val="space"/>
      <w:lvlText w:val="%1."/>
      <w:lvlJc w:val="left"/>
      <w:pPr>
        <w:ind w:left="4046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suff w:val="nothing"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6">
    <w:nsid w:val="33C539A3"/>
    <w:multiLevelType w:val="multilevel"/>
    <w:tmpl w:val="A27AC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5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  <w:b w:val="0"/>
      </w:rPr>
    </w:lvl>
  </w:abstractNum>
  <w:abstractNum w:abstractNumId="7">
    <w:nsid w:val="49A0367E"/>
    <w:multiLevelType w:val="multilevel"/>
    <w:tmpl w:val="1BA86780"/>
    <w:lvl w:ilvl="0">
      <w:start w:val="1"/>
      <w:numFmt w:val="decimal"/>
      <w:suff w:val="space"/>
      <w:lvlText w:val="%1."/>
      <w:lvlJc w:val="left"/>
      <w:pPr>
        <w:ind w:left="4046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suff w:val="nothing"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8">
    <w:nsid w:val="4C9111CC"/>
    <w:multiLevelType w:val="hybridMultilevel"/>
    <w:tmpl w:val="D0FC0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83E36"/>
    <w:multiLevelType w:val="multilevel"/>
    <w:tmpl w:val="1BA86780"/>
    <w:lvl w:ilvl="0">
      <w:start w:val="1"/>
      <w:numFmt w:val="decimal"/>
      <w:suff w:val="space"/>
      <w:lvlText w:val="%1."/>
      <w:lvlJc w:val="left"/>
      <w:pPr>
        <w:ind w:left="4046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suff w:val="nothing"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10">
    <w:nsid w:val="565130CE"/>
    <w:multiLevelType w:val="multilevel"/>
    <w:tmpl w:val="1BA86780"/>
    <w:lvl w:ilvl="0">
      <w:start w:val="1"/>
      <w:numFmt w:val="decimal"/>
      <w:suff w:val="space"/>
      <w:lvlText w:val="%1."/>
      <w:lvlJc w:val="left"/>
      <w:pPr>
        <w:ind w:left="4046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suff w:val="nothing"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11">
    <w:nsid w:val="6FA43DBA"/>
    <w:multiLevelType w:val="hybridMultilevel"/>
    <w:tmpl w:val="94BC60A8"/>
    <w:lvl w:ilvl="0" w:tplc="013C9E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3D5712B"/>
    <w:multiLevelType w:val="multilevel"/>
    <w:tmpl w:val="5D3C473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2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9C4"/>
    <w:rsid w:val="00001ADA"/>
    <w:rsid w:val="00001FE8"/>
    <w:rsid w:val="00023339"/>
    <w:rsid w:val="00024585"/>
    <w:rsid w:val="0005685C"/>
    <w:rsid w:val="0006055F"/>
    <w:rsid w:val="00087C6E"/>
    <w:rsid w:val="00110623"/>
    <w:rsid w:val="001504A5"/>
    <w:rsid w:val="00161903"/>
    <w:rsid w:val="001722E7"/>
    <w:rsid w:val="0017720F"/>
    <w:rsid w:val="0018510D"/>
    <w:rsid w:val="00194B98"/>
    <w:rsid w:val="001C4920"/>
    <w:rsid w:val="00211C53"/>
    <w:rsid w:val="0022702C"/>
    <w:rsid w:val="00246E3E"/>
    <w:rsid w:val="00285394"/>
    <w:rsid w:val="002E1C9C"/>
    <w:rsid w:val="002E4574"/>
    <w:rsid w:val="0031424A"/>
    <w:rsid w:val="003279C4"/>
    <w:rsid w:val="003569DA"/>
    <w:rsid w:val="00365E4F"/>
    <w:rsid w:val="00371F72"/>
    <w:rsid w:val="00376CD9"/>
    <w:rsid w:val="0038291C"/>
    <w:rsid w:val="0038674C"/>
    <w:rsid w:val="003A19D0"/>
    <w:rsid w:val="003B2072"/>
    <w:rsid w:val="003B46B2"/>
    <w:rsid w:val="00401C8C"/>
    <w:rsid w:val="004C4928"/>
    <w:rsid w:val="004D2624"/>
    <w:rsid w:val="0054517A"/>
    <w:rsid w:val="00562629"/>
    <w:rsid w:val="00567F1F"/>
    <w:rsid w:val="00571F35"/>
    <w:rsid w:val="005A589B"/>
    <w:rsid w:val="005C3393"/>
    <w:rsid w:val="00657E06"/>
    <w:rsid w:val="00670687"/>
    <w:rsid w:val="006B7B8D"/>
    <w:rsid w:val="00764041"/>
    <w:rsid w:val="00774C75"/>
    <w:rsid w:val="00793E89"/>
    <w:rsid w:val="008338EA"/>
    <w:rsid w:val="00834189"/>
    <w:rsid w:val="00847548"/>
    <w:rsid w:val="008525BA"/>
    <w:rsid w:val="0085751F"/>
    <w:rsid w:val="00886741"/>
    <w:rsid w:val="008F2B08"/>
    <w:rsid w:val="00961A07"/>
    <w:rsid w:val="00965233"/>
    <w:rsid w:val="00973310"/>
    <w:rsid w:val="009737F8"/>
    <w:rsid w:val="00980674"/>
    <w:rsid w:val="0098461B"/>
    <w:rsid w:val="00A46F92"/>
    <w:rsid w:val="00AA477A"/>
    <w:rsid w:val="00AA489C"/>
    <w:rsid w:val="00AA5F6D"/>
    <w:rsid w:val="00AB5C8D"/>
    <w:rsid w:val="00AE6A98"/>
    <w:rsid w:val="00AF294E"/>
    <w:rsid w:val="00B44CE0"/>
    <w:rsid w:val="00BA10A4"/>
    <w:rsid w:val="00BA28BB"/>
    <w:rsid w:val="00BA757D"/>
    <w:rsid w:val="00BB1FDC"/>
    <w:rsid w:val="00BB2341"/>
    <w:rsid w:val="00BD13BA"/>
    <w:rsid w:val="00C21EF6"/>
    <w:rsid w:val="00C22BE7"/>
    <w:rsid w:val="00CA7F09"/>
    <w:rsid w:val="00CE1F15"/>
    <w:rsid w:val="00CE51B0"/>
    <w:rsid w:val="00D278B3"/>
    <w:rsid w:val="00D561EF"/>
    <w:rsid w:val="00DB6354"/>
    <w:rsid w:val="00DD01EA"/>
    <w:rsid w:val="00DD29E4"/>
    <w:rsid w:val="00E053CE"/>
    <w:rsid w:val="00E13774"/>
    <w:rsid w:val="00E43585"/>
    <w:rsid w:val="00E46EE2"/>
    <w:rsid w:val="00E73D59"/>
    <w:rsid w:val="00E952CB"/>
    <w:rsid w:val="00EA0CED"/>
    <w:rsid w:val="00EB163C"/>
    <w:rsid w:val="00EC5358"/>
    <w:rsid w:val="00EE1D6D"/>
    <w:rsid w:val="00EF1273"/>
    <w:rsid w:val="00EF7997"/>
    <w:rsid w:val="00F255D9"/>
    <w:rsid w:val="00F27B58"/>
    <w:rsid w:val="00F85A67"/>
    <w:rsid w:val="00F874A4"/>
    <w:rsid w:val="00FA0958"/>
    <w:rsid w:val="00FB7831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1C53"/>
    <w:rPr>
      <w:b/>
      <w:bCs/>
    </w:rPr>
  </w:style>
  <w:style w:type="paragraph" w:styleId="a5">
    <w:name w:val="List Paragraph"/>
    <w:basedOn w:val="a"/>
    <w:uiPriority w:val="99"/>
    <w:qFormat/>
    <w:rsid w:val="00211C5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702C"/>
    <w:rPr>
      <w:color w:val="0000FF"/>
      <w:u w:val="single"/>
    </w:rPr>
  </w:style>
  <w:style w:type="paragraph" w:styleId="a7">
    <w:name w:val="No Spacing"/>
    <w:link w:val="a8"/>
    <w:uiPriority w:val="1"/>
    <w:qFormat/>
    <w:rsid w:val="00EE1D6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EE1D6D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3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331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E46E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AF2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ФИРМ3"/>
    <w:basedOn w:val="a0"/>
    <w:uiPriority w:val="1"/>
    <w:rsid w:val="00001FE8"/>
    <w:rPr>
      <w:rFonts w:ascii="Arial" w:hAnsi="Arial"/>
      <w:sz w:val="16"/>
    </w:rPr>
  </w:style>
  <w:style w:type="paragraph" w:customStyle="1" w:styleId="ConsPlusNormal">
    <w:name w:val="ConsPlusNormal"/>
    <w:rsid w:val="009737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A5F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oeco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agroeco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mamon-r3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ermam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3A9F2-ACC7-4DD7-947F-AB8B6F06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Вячеславовна</dc:creator>
  <cp:keywords/>
  <dc:description/>
  <cp:lastModifiedBy>imalchenko</cp:lastModifiedBy>
  <cp:revision>41</cp:revision>
  <cp:lastPrinted>2021-11-11T09:28:00Z</cp:lastPrinted>
  <dcterms:created xsi:type="dcterms:W3CDTF">2021-12-20T06:47:00Z</dcterms:created>
  <dcterms:modified xsi:type="dcterms:W3CDTF">2023-06-01T12:09:00Z</dcterms:modified>
</cp:coreProperties>
</file>