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C4" w:rsidRPr="008D1B76" w:rsidRDefault="002B5DCF" w:rsidP="002B5DCF">
      <w:pPr>
        <w:jc w:val="right"/>
        <w:rPr>
          <w:rFonts w:ascii="Arial Narrow" w:hAnsi="Arial Narrow"/>
        </w:rPr>
      </w:pPr>
      <w:r w:rsidRPr="008D1B76">
        <w:rPr>
          <w:rFonts w:ascii="Arial Narrow" w:hAnsi="Arial Narrow"/>
        </w:rPr>
        <w:t xml:space="preserve">ПРОЕКТ </w:t>
      </w:r>
      <w:r w:rsidRPr="008D1B76">
        <w:rPr>
          <w:rFonts w:ascii="Arial Narrow" w:hAnsi="Arial Narrow"/>
        </w:rPr>
        <w:br w:type="textWrapping" w:clear="all"/>
      </w:r>
    </w:p>
    <w:p w:rsidR="00985EC4" w:rsidRPr="008D1B76" w:rsidRDefault="00985EC4" w:rsidP="004F7613">
      <w:pPr>
        <w:jc w:val="center"/>
        <w:rPr>
          <w:rFonts w:ascii="Arial Narrow" w:hAnsi="Arial Narrow"/>
          <w:b/>
          <w:sz w:val="36"/>
          <w:szCs w:val="36"/>
        </w:rPr>
      </w:pPr>
    </w:p>
    <w:p w:rsidR="00C7717E" w:rsidRPr="008D1B76" w:rsidRDefault="00C7717E" w:rsidP="00C7717E">
      <w:pPr>
        <w:pStyle w:val="a4"/>
        <w:spacing w:before="0"/>
        <w:rPr>
          <w:rFonts w:ascii="Arial Narrow" w:hAnsi="Arial Narrow"/>
          <w:sz w:val="24"/>
          <w:szCs w:val="24"/>
        </w:rPr>
      </w:pPr>
    </w:p>
    <w:p w:rsidR="00C7717E" w:rsidRPr="008D1B76" w:rsidRDefault="00C7717E" w:rsidP="00C7717E">
      <w:pPr>
        <w:pStyle w:val="a4"/>
        <w:spacing w:before="0"/>
        <w:rPr>
          <w:rFonts w:ascii="Arial Narrow" w:hAnsi="Arial Narrow"/>
          <w:sz w:val="24"/>
          <w:szCs w:val="24"/>
        </w:rPr>
      </w:pPr>
      <w:r w:rsidRPr="008D1B76">
        <w:rPr>
          <w:rFonts w:ascii="Arial Narrow" w:hAnsi="Arial Narrow"/>
          <w:sz w:val="24"/>
          <w:szCs w:val="24"/>
        </w:rPr>
        <w:t>АДМИНИСТРАЦИЯ</w:t>
      </w:r>
    </w:p>
    <w:p w:rsidR="00C7717E" w:rsidRPr="008D1B76" w:rsidRDefault="00C7717E" w:rsidP="00C7717E">
      <w:pPr>
        <w:pStyle w:val="a4"/>
        <w:spacing w:before="0"/>
        <w:rPr>
          <w:rFonts w:ascii="Arial Narrow" w:hAnsi="Arial Narrow"/>
          <w:sz w:val="24"/>
          <w:szCs w:val="24"/>
        </w:rPr>
      </w:pPr>
      <w:r w:rsidRPr="008D1B76">
        <w:rPr>
          <w:rFonts w:ascii="Arial Narrow" w:hAnsi="Arial Narrow"/>
          <w:sz w:val="24"/>
          <w:szCs w:val="24"/>
        </w:rPr>
        <w:t>ШЕЛЕСТОВСКОГО СЕЛЬСКОГО ПОСЕЛЕНИЯ</w:t>
      </w:r>
    </w:p>
    <w:p w:rsidR="00C7717E" w:rsidRPr="008D1B76" w:rsidRDefault="00C7717E" w:rsidP="00C7717E">
      <w:pPr>
        <w:pStyle w:val="a4"/>
        <w:spacing w:before="0"/>
        <w:rPr>
          <w:rFonts w:ascii="Arial Narrow" w:hAnsi="Arial Narrow"/>
          <w:sz w:val="24"/>
          <w:szCs w:val="24"/>
        </w:rPr>
      </w:pPr>
      <w:r w:rsidRPr="008D1B76">
        <w:rPr>
          <w:rFonts w:ascii="Arial Narrow" w:hAnsi="Arial Narrow"/>
          <w:sz w:val="24"/>
          <w:szCs w:val="24"/>
        </w:rPr>
        <w:t>ОКТЯБРЬСКОГО МУНИЦИПАЛЬНОГО РАЙОНА</w:t>
      </w:r>
    </w:p>
    <w:p w:rsidR="00C7717E" w:rsidRPr="008D1B76" w:rsidRDefault="00C7717E" w:rsidP="00C7717E">
      <w:pPr>
        <w:pStyle w:val="a4"/>
        <w:spacing w:before="0"/>
        <w:rPr>
          <w:rFonts w:ascii="Arial Narrow" w:hAnsi="Arial Narrow"/>
          <w:sz w:val="24"/>
          <w:szCs w:val="24"/>
        </w:rPr>
      </w:pPr>
      <w:r w:rsidRPr="008D1B76">
        <w:rPr>
          <w:rFonts w:ascii="Arial Narrow" w:hAnsi="Arial Narrow"/>
          <w:sz w:val="24"/>
          <w:szCs w:val="24"/>
        </w:rPr>
        <w:t xml:space="preserve"> ВОЛГОГРАДСКОЙ ОБЛАСТИ</w:t>
      </w:r>
    </w:p>
    <w:p w:rsidR="00C7717E" w:rsidRPr="008D1B76" w:rsidRDefault="00C7717E" w:rsidP="00C7717E">
      <w:pPr>
        <w:pStyle w:val="a4"/>
        <w:spacing w:before="0"/>
        <w:rPr>
          <w:rFonts w:ascii="Arial Narrow" w:hAnsi="Arial Narrow"/>
          <w:sz w:val="24"/>
          <w:szCs w:val="24"/>
        </w:rPr>
      </w:pPr>
      <w:r w:rsidRPr="008D1B76">
        <w:rPr>
          <w:rFonts w:ascii="Arial Narrow" w:hAnsi="Arial Narrow"/>
          <w:sz w:val="24"/>
          <w:szCs w:val="24"/>
        </w:rPr>
        <w:t>ПОСТАНОВЛЕНИЕ</w:t>
      </w:r>
    </w:p>
    <w:p w:rsidR="00165F1A" w:rsidRPr="008D1B76" w:rsidRDefault="00C7717E" w:rsidP="00C7717E">
      <w:pPr>
        <w:ind w:left="567" w:firstLine="709"/>
        <w:rPr>
          <w:rFonts w:ascii="Arial Narrow" w:hAnsi="Arial Narrow" w:cs="Arial"/>
          <w:b/>
        </w:rPr>
      </w:pPr>
      <w:r w:rsidRPr="008D1B76">
        <w:rPr>
          <w:rFonts w:ascii="Arial Narrow" w:hAnsi="Arial Narrow" w:cs="Arial"/>
          <w:b/>
          <w:caps/>
        </w:rPr>
        <w:t xml:space="preserve">                          </w:t>
      </w:r>
    </w:p>
    <w:p w:rsidR="00DB4582" w:rsidRPr="008D1B76" w:rsidRDefault="00DB4582" w:rsidP="00985EC4">
      <w:pPr>
        <w:jc w:val="both"/>
        <w:rPr>
          <w:rFonts w:ascii="Arial Narrow" w:hAnsi="Arial Narrow"/>
          <w:sz w:val="28"/>
          <w:szCs w:val="28"/>
        </w:rPr>
      </w:pPr>
    </w:p>
    <w:p w:rsidR="00DB4582" w:rsidRPr="008D1B76" w:rsidRDefault="00D64035" w:rsidP="00985EC4">
      <w:pPr>
        <w:jc w:val="both"/>
        <w:rPr>
          <w:rFonts w:ascii="Arial Narrow" w:hAnsi="Arial Narrow"/>
          <w:sz w:val="32"/>
          <w:szCs w:val="32"/>
        </w:rPr>
      </w:pPr>
      <w:r w:rsidRPr="008D1B76">
        <w:rPr>
          <w:rFonts w:ascii="Arial Narrow" w:hAnsi="Arial Narrow"/>
          <w:sz w:val="32"/>
          <w:szCs w:val="32"/>
        </w:rPr>
        <w:t xml:space="preserve">От </w:t>
      </w:r>
      <w:r w:rsidR="0078374C" w:rsidRPr="008D1B76">
        <w:rPr>
          <w:rFonts w:ascii="Arial Narrow" w:hAnsi="Arial Narrow"/>
          <w:sz w:val="32"/>
          <w:szCs w:val="32"/>
        </w:rPr>
        <w:t>__________</w:t>
      </w:r>
      <w:r w:rsidRPr="008D1B76">
        <w:rPr>
          <w:rFonts w:ascii="Arial Narrow" w:hAnsi="Arial Narrow"/>
          <w:sz w:val="32"/>
          <w:szCs w:val="32"/>
        </w:rPr>
        <w:t xml:space="preserve"> года</w:t>
      </w:r>
      <w:r w:rsidRPr="008D1B76">
        <w:rPr>
          <w:rFonts w:ascii="Arial Narrow" w:hAnsi="Arial Narrow"/>
          <w:sz w:val="32"/>
          <w:szCs w:val="32"/>
        </w:rPr>
        <w:tab/>
      </w:r>
      <w:r w:rsidRPr="008D1B76">
        <w:rPr>
          <w:rFonts w:ascii="Arial Narrow" w:hAnsi="Arial Narrow"/>
          <w:sz w:val="32"/>
          <w:szCs w:val="32"/>
        </w:rPr>
        <w:tab/>
      </w:r>
      <w:r w:rsidRPr="008D1B76">
        <w:rPr>
          <w:rFonts w:ascii="Arial Narrow" w:hAnsi="Arial Narrow"/>
          <w:sz w:val="32"/>
          <w:szCs w:val="32"/>
        </w:rPr>
        <w:tab/>
      </w:r>
      <w:r w:rsidRPr="008D1B76">
        <w:rPr>
          <w:rFonts w:ascii="Arial Narrow" w:hAnsi="Arial Narrow"/>
          <w:sz w:val="32"/>
          <w:szCs w:val="32"/>
        </w:rPr>
        <w:tab/>
      </w:r>
      <w:r w:rsidRPr="008D1B76">
        <w:rPr>
          <w:rFonts w:ascii="Arial Narrow" w:hAnsi="Arial Narrow"/>
          <w:sz w:val="32"/>
          <w:szCs w:val="32"/>
        </w:rPr>
        <w:tab/>
      </w:r>
      <w:r w:rsidRPr="008D1B76">
        <w:rPr>
          <w:rFonts w:ascii="Arial Narrow" w:hAnsi="Arial Narrow"/>
          <w:sz w:val="32"/>
          <w:szCs w:val="32"/>
        </w:rPr>
        <w:tab/>
      </w:r>
      <w:r w:rsidRPr="008D1B76">
        <w:rPr>
          <w:rFonts w:ascii="Arial Narrow" w:hAnsi="Arial Narrow"/>
          <w:sz w:val="32"/>
          <w:szCs w:val="32"/>
        </w:rPr>
        <w:tab/>
      </w:r>
      <w:r w:rsidRPr="008D1B76">
        <w:rPr>
          <w:rFonts w:ascii="Arial Narrow" w:hAnsi="Arial Narrow"/>
          <w:sz w:val="32"/>
          <w:szCs w:val="32"/>
        </w:rPr>
        <w:tab/>
        <w:t xml:space="preserve">        № </w:t>
      </w:r>
    </w:p>
    <w:p w:rsidR="00985EC4" w:rsidRPr="008D1B76" w:rsidRDefault="00985EC4" w:rsidP="00985EC4">
      <w:pPr>
        <w:jc w:val="both"/>
        <w:rPr>
          <w:rFonts w:ascii="Arial Narrow" w:hAnsi="Arial Narrow"/>
        </w:rPr>
      </w:pPr>
    </w:p>
    <w:p w:rsidR="00C7717E" w:rsidRPr="008D1B76" w:rsidRDefault="00D64035" w:rsidP="00C7717E">
      <w:pPr>
        <w:ind w:right="5035"/>
        <w:rPr>
          <w:rFonts w:ascii="Arial Narrow" w:hAnsi="Arial Narrow"/>
        </w:rPr>
      </w:pPr>
      <w:r w:rsidRPr="008D1B76">
        <w:rPr>
          <w:rFonts w:ascii="Arial Narrow" w:hAnsi="Arial Narrow"/>
        </w:rPr>
        <w:t>О внесении</w:t>
      </w:r>
      <w:r w:rsidR="00C7717E" w:rsidRPr="008D1B76">
        <w:rPr>
          <w:rFonts w:ascii="Arial Narrow" w:hAnsi="Arial Narrow"/>
        </w:rPr>
        <w:t xml:space="preserve"> изменений в постановление администрации Шелестовского сельского поселения</w:t>
      </w:r>
      <w:r w:rsidRPr="008D1B76">
        <w:rPr>
          <w:rFonts w:ascii="Arial Narrow" w:hAnsi="Arial Narrow"/>
        </w:rPr>
        <w:t xml:space="preserve">        </w:t>
      </w:r>
      <w:r w:rsidR="00C7717E" w:rsidRPr="008D1B76">
        <w:rPr>
          <w:rFonts w:ascii="Arial Narrow" w:hAnsi="Arial Narrow"/>
        </w:rPr>
        <w:t xml:space="preserve">     от 30.11.2015г. № 39</w:t>
      </w:r>
      <w:r w:rsidRPr="008D1B76">
        <w:rPr>
          <w:rFonts w:ascii="Arial Narrow" w:hAnsi="Arial Narrow"/>
        </w:rPr>
        <w:t xml:space="preserve"> </w:t>
      </w:r>
      <w:r w:rsidR="00C7717E" w:rsidRPr="008D1B76">
        <w:rPr>
          <w:rFonts w:ascii="Arial Narrow" w:hAnsi="Arial Narrow"/>
        </w:rPr>
        <w:t>«Об утверждении план-графика перехода на предоставление муниципальных услуг в электронной форме, предоставляемых администрацией Шелестовского сельского поселения Октябрьского муниципального района»</w:t>
      </w:r>
    </w:p>
    <w:p w:rsidR="00D64035" w:rsidRPr="008D1B76" w:rsidRDefault="00D64035" w:rsidP="00D64035">
      <w:pPr>
        <w:spacing w:line="276" w:lineRule="exact"/>
        <w:ind w:right="5754"/>
        <w:jc w:val="both"/>
        <w:rPr>
          <w:rFonts w:ascii="Arial Narrow" w:hAnsi="Arial Narrow"/>
        </w:rPr>
      </w:pPr>
    </w:p>
    <w:p w:rsidR="00D64035" w:rsidRPr="008D1B76" w:rsidRDefault="00D64035" w:rsidP="00D64035">
      <w:pPr>
        <w:spacing w:line="274" w:lineRule="exact"/>
        <w:ind w:right="40" w:firstLine="680"/>
        <w:jc w:val="both"/>
        <w:rPr>
          <w:rFonts w:ascii="Arial Narrow" w:hAnsi="Arial Narrow"/>
        </w:rPr>
      </w:pPr>
      <w:r w:rsidRPr="008D1B76">
        <w:rPr>
          <w:rFonts w:ascii="Arial Narrow" w:hAnsi="Arial Narrow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услуг»,  в соответствии с распоряжением Правительства РФ от 25.12.2013 г № 2516-р «Об утверждении концепции развития механизмов предоставления государственных и муниципальных услуг в электронном виде», руководствуясь Уставом Октябрьского муниципального района Волгоградской области,</w:t>
      </w:r>
    </w:p>
    <w:p w:rsidR="00D64035" w:rsidRPr="008D1B76" w:rsidRDefault="00D64035" w:rsidP="00D64035">
      <w:pPr>
        <w:spacing w:line="274" w:lineRule="exact"/>
        <w:ind w:right="40" w:firstLine="680"/>
        <w:jc w:val="both"/>
        <w:rPr>
          <w:rFonts w:ascii="Arial Narrow" w:hAnsi="Arial Narrow"/>
        </w:rPr>
      </w:pPr>
    </w:p>
    <w:p w:rsidR="00D64035" w:rsidRPr="008D1B76" w:rsidRDefault="00D64035" w:rsidP="00D64035">
      <w:pPr>
        <w:jc w:val="center"/>
        <w:rPr>
          <w:rFonts w:ascii="Arial Narrow" w:hAnsi="Arial Narrow"/>
        </w:rPr>
      </w:pPr>
      <w:r w:rsidRPr="008D1B76">
        <w:rPr>
          <w:rFonts w:ascii="Arial Narrow" w:hAnsi="Arial Narrow"/>
        </w:rPr>
        <w:t>ПОСТАНОВЛЯЮ:</w:t>
      </w:r>
    </w:p>
    <w:p w:rsidR="00D64035" w:rsidRPr="008D1B76" w:rsidRDefault="00D64035" w:rsidP="00D64035">
      <w:pPr>
        <w:tabs>
          <w:tab w:val="left" w:pos="1080"/>
        </w:tabs>
        <w:ind w:firstLine="680"/>
        <w:jc w:val="both"/>
        <w:rPr>
          <w:rFonts w:ascii="Arial Narrow" w:hAnsi="Arial Narrow"/>
        </w:rPr>
      </w:pPr>
    </w:p>
    <w:p w:rsidR="00C7717E" w:rsidRPr="008D1B76" w:rsidRDefault="00C7717E" w:rsidP="00C7717E">
      <w:pPr>
        <w:rPr>
          <w:rFonts w:ascii="Arial Narrow" w:hAnsi="Arial Narrow"/>
        </w:rPr>
      </w:pPr>
      <w:r w:rsidRPr="008D1B76">
        <w:rPr>
          <w:rFonts w:ascii="Arial Narrow" w:hAnsi="Arial Narrow"/>
        </w:rPr>
        <w:t>1.</w:t>
      </w:r>
      <w:r w:rsidR="00D64035" w:rsidRPr="008D1B76">
        <w:rPr>
          <w:rFonts w:ascii="Arial Narrow" w:hAnsi="Arial Narrow"/>
        </w:rPr>
        <w:t xml:space="preserve">Внести в постановление </w:t>
      </w:r>
      <w:r w:rsidRPr="008D1B76">
        <w:rPr>
          <w:rFonts w:ascii="Arial Narrow" w:hAnsi="Arial Narrow"/>
        </w:rPr>
        <w:t>администрации Шелестовского сельского поселения   от 30.11.2015г.</w:t>
      </w:r>
    </w:p>
    <w:p w:rsidR="00D64035" w:rsidRPr="008D1B76" w:rsidRDefault="00C7717E" w:rsidP="00C7717E">
      <w:pPr>
        <w:rPr>
          <w:rFonts w:ascii="Arial Narrow" w:hAnsi="Arial Narrow"/>
        </w:rPr>
      </w:pPr>
      <w:r w:rsidRPr="008D1B76">
        <w:rPr>
          <w:rFonts w:ascii="Arial Narrow" w:hAnsi="Arial Narrow"/>
        </w:rPr>
        <w:t xml:space="preserve"> № 39 «Об утверждении план-графика перехода на предоставление муниципальных услуг в электронной форме, предоставляемых администрацией Шелестовского сельского поселения Октябрьского муниципального района» </w:t>
      </w:r>
      <w:r w:rsidR="00D64035" w:rsidRPr="008D1B76">
        <w:rPr>
          <w:rFonts w:ascii="Arial Narrow" w:hAnsi="Arial Narrow"/>
        </w:rPr>
        <w:t>следующие изменения:</w:t>
      </w:r>
    </w:p>
    <w:p w:rsidR="00423BCF" w:rsidRPr="008D1B76" w:rsidRDefault="00423BCF" w:rsidP="00423BCF">
      <w:pPr>
        <w:spacing w:line="276" w:lineRule="exact"/>
        <w:ind w:right="-2"/>
        <w:jc w:val="both"/>
        <w:rPr>
          <w:rFonts w:ascii="Arial Narrow" w:hAnsi="Arial Narrow"/>
        </w:rPr>
      </w:pPr>
      <w:r w:rsidRPr="008D1B76">
        <w:rPr>
          <w:rFonts w:ascii="Arial Narrow" w:hAnsi="Arial Narrow"/>
        </w:rPr>
        <w:t xml:space="preserve">  1.1.     План-график перехода на предоставление  муниципальных услуг в электронной форме, предоставляемых администрацией Шелестовского сельского поселения Октябрьского муниципального района, изложить в новой редакции согласно приложению.</w:t>
      </w:r>
    </w:p>
    <w:p w:rsidR="00423BCF" w:rsidRPr="008D1B76" w:rsidRDefault="00423BCF" w:rsidP="00C7717E">
      <w:pPr>
        <w:rPr>
          <w:rFonts w:ascii="Arial Narrow" w:hAnsi="Arial Narrow"/>
        </w:rPr>
      </w:pPr>
    </w:p>
    <w:p w:rsidR="00DB4582" w:rsidRPr="008D1B76" w:rsidRDefault="00D64035" w:rsidP="005C2586">
      <w:pPr>
        <w:tabs>
          <w:tab w:val="left" w:pos="1080"/>
          <w:tab w:val="left" w:pos="1120"/>
        </w:tabs>
        <w:spacing w:line="276" w:lineRule="exact"/>
        <w:jc w:val="both"/>
        <w:rPr>
          <w:rFonts w:ascii="Arial Narrow" w:hAnsi="Arial Narrow"/>
        </w:rPr>
      </w:pPr>
      <w:r w:rsidRPr="008D1B76">
        <w:rPr>
          <w:rFonts w:ascii="Arial Narrow" w:hAnsi="Arial Narrow"/>
        </w:rPr>
        <w:t>2. Настоящее постановление вступает в силу со дня его подписания.</w:t>
      </w:r>
    </w:p>
    <w:p w:rsidR="00DB4582" w:rsidRPr="008D1B76" w:rsidRDefault="00DB4582" w:rsidP="000759F4">
      <w:pPr>
        <w:jc w:val="both"/>
        <w:rPr>
          <w:rFonts w:ascii="Arial Narrow" w:hAnsi="Arial Narrow"/>
        </w:rPr>
      </w:pPr>
    </w:p>
    <w:p w:rsidR="00D64035" w:rsidRPr="008D1B76" w:rsidRDefault="00D64035" w:rsidP="003B68B6">
      <w:pPr>
        <w:jc w:val="both"/>
        <w:rPr>
          <w:rFonts w:ascii="Arial Narrow" w:hAnsi="Arial Narrow"/>
          <w:sz w:val="20"/>
          <w:szCs w:val="20"/>
        </w:rPr>
      </w:pPr>
    </w:p>
    <w:p w:rsidR="00C7717E" w:rsidRPr="008D1B76" w:rsidRDefault="00C7717E" w:rsidP="00C7717E">
      <w:pPr>
        <w:rPr>
          <w:rFonts w:ascii="Arial Narrow" w:hAnsi="Arial Narrow"/>
        </w:rPr>
        <w:sectPr w:rsidR="00C7717E" w:rsidRPr="008D1B76" w:rsidSect="000759F4">
          <w:pgSz w:w="11906" w:h="16838"/>
          <w:pgMar w:top="567" w:right="851" w:bottom="0" w:left="709" w:header="709" w:footer="709" w:gutter="0"/>
          <w:cols w:space="708"/>
          <w:docGrid w:linePitch="360"/>
        </w:sectPr>
      </w:pPr>
      <w:r w:rsidRPr="008D1B76">
        <w:rPr>
          <w:rFonts w:ascii="Arial Narrow" w:hAnsi="Arial Narrow"/>
        </w:rPr>
        <w:t>Глава администрации Шелестовского сельского поселения                                             Нога А.</w:t>
      </w:r>
      <w:proofErr w:type="gramStart"/>
      <w:r w:rsidRPr="008D1B76">
        <w:rPr>
          <w:rFonts w:ascii="Arial Narrow" w:hAnsi="Arial Narrow"/>
        </w:rPr>
        <w:t>Ю</w:t>
      </w:r>
      <w:proofErr w:type="gramEnd"/>
    </w:p>
    <w:p w:rsidR="00C7717E" w:rsidRPr="008D1B76" w:rsidRDefault="00C7717E" w:rsidP="00C7717E">
      <w:pPr>
        <w:ind w:right="20"/>
        <w:jc w:val="both"/>
        <w:rPr>
          <w:rFonts w:ascii="Arial Narrow" w:hAnsi="Arial Narrow"/>
        </w:rPr>
      </w:pPr>
    </w:p>
    <w:p w:rsidR="00C7717E" w:rsidRPr="008D1B76" w:rsidRDefault="00C7717E" w:rsidP="00723761">
      <w:pPr>
        <w:ind w:left="10980" w:right="20"/>
        <w:jc w:val="both"/>
        <w:rPr>
          <w:rFonts w:ascii="Arial Narrow" w:hAnsi="Arial Narrow"/>
        </w:rPr>
      </w:pPr>
    </w:p>
    <w:p w:rsidR="00D64035" w:rsidRPr="008D1B76" w:rsidRDefault="00D64035" w:rsidP="00723761">
      <w:pPr>
        <w:ind w:left="10980" w:right="20"/>
        <w:jc w:val="both"/>
        <w:rPr>
          <w:rFonts w:ascii="Arial Narrow" w:hAnsi="Arial Narrow"/>
        </w:rPr>
      </w:pPr>
      <w:r w:rsidRPr="008D1B76">
        <w:rPr>
          <w:rFonts w:ascii="Arial Narrow" w:hAnsi="Arial Narrow"/>
        </w:rPr>
        <w:t xml:space="preserve">Приложение </w:t>
      </w:r>
    </w:p>
    <w:p w:rsidR="00D64035" w:rsidRPr="008D1B76" w:rsidRDefault="00D64035" w:rsidP="00723761">
      <w:pPr>
        <w:ind w:left="10980" w:right="20"/>
        <w:jc w:val="both"/>
        <w:rPr>
          <w:rFonts w:ascii="Arial Narrow" w:hAnsi="Arial Narrow"/>
        </w:rPr>
      </w:pPr>
      <w:r w:rsidRPr="008D1B76">
        <w:rPr>
          <w:rFonts w:ascii="Arial Narrow" w:hAnsi="Arial Narrow"/>
        </w:rPr>
        <w:t xml:space="preserve">к постановлению администрации </w:t>
      </w:r>
    </w:p>
    <w:p w:rsidR="00D64035" w:rsidRPr="008D1B76" w:rsidRDefault="00C7717E" w:rsidP="00723761">
      <w:pPr>
        <w:ind w:left="10980" w:right="20"/>
        <w:jc w:val="both"/>
        <w:rPr>
          <w:rFonts w:ascii="Arial Narrow" w:hAnsi="Arial Narrow"/>
        </w:rPr>
      </w:pPr>
      <w:r w:rsidRPr="008D1B76">
        <w:rPr>
          <w:rFonts w:ascii="Arial Narrow" w:hAnsi="Arial Narrow"/>
        </w:rPr>
        <w:t xml:space="preserve">Шелестовского сельского поселения </w:t>
      </w:r>
      <w:r w:rsidR="00D64035" w:rsidRPr="008D1B76">
        <w:rPr>
          <w:rFonts w:ascii="Arial Narrow" w:hAnsi="Arial Narrow"/>
        </w:rPr>
        <w:t xml:space="preserve">от </w:t>
      </w:r>
      <w:r w:rsidR="00A01791" w:rsidRPr="008D1B76">
        <w:rPr>
          <w:rFonts w:ascii="Arial Narrow" w:hAnsi="Arial Narrow"/>
        </w:rPr>
        <w:t>_______________</w:t>
      </w:r>
      <w:r w:rsidR="00723761" w:rsidRPr="008D1B76">
        <w:rPr>
          <w:rFonts w:ascii="Arial Narrow" w:hAnsi="Arial Narrow"/>
        </w:rPr>
        <w:t xml:space="preserve"> года</w:t>
      </w:r>
      <w:r w:rsidR="00D64035" w:rsidRPr="008D1B76">
        <w:rPr>
          <w:rFonts w:ascii="Arial Narrow" w:hAnsi="Arial Narrow"/>
        </w:rPr>
        <w:t xml:space="preserve"> №</w:t>
      </w:r>
      <w:r w:rsidR="00723761" w:rsidRPr="008D1B76">
        <w:rPr>
          <w:rFonts w:ascii="Arial Narrow" w:hAnsi="Arial Narrow"/>
        </w:rPr>
        <w:t xml:space="preserve"> </w:t>
      </w:r>
      <w:r w:rsidR="00A01791" w:rsidRPr="008D1B76">
        <w:rPr>
          <w:rFonts w:ascii="Arial Narrow" w:hAnsi="Arial Narrow"/>
        </w:rPr>
        <w:t>______</w:t>
      </w:r>
      <w:r w:rsidR="00D64035" w:rsidRPr="008D1B76">
        <w:rPr>
          <w:rFonts w:ascii="Arial Narrow" w:hAnsi="Arial Narrow"/>
        </w:rPr>
        <w:t xml:space="preserve">  </w:t>
      </w:r>
    </w:p>
    <w:p w:rsidR="00D64035" w:rsidRPr="008D1B76" w:rsidRDefault="00D64035" w:rsidP="00D64035">
      <w:pPr>
        <w:jc w:val="center"/>
        <w:rPr>
          <w:rFonts w:ascii="Arial Narrow" w:hAnsi="Arial Narrow"/>
          <w:bCs/>
        </w:rPr>
      </w:pPr>
    </w:p>
    <w:p w:rsidR="00723761" w:rsidRPr="008D1B76" w:rsidRDefault="00423BCF" w:rsidP="00D64035">
      <w:pPr>
        <w:jc w:val="center"/>
        <w:rPr>
          <w:rFonts w:ascii="Arial Narrow" w:hAnsi="Arial Narrow"/>
          <w:bCs/>
        </w:rPr>
      </w:pPr>
      <w:r w:rsidRPr="008D1B76">
        <w:rPr>
          <w:rFonts w:ascii="Arial Narrow" w:hAnsi="Arial Narrow"/>
        </w:rPr>
        <w:t>план-графика перехода на предоставление муниципальных услуг в электронной форме, предоставляемых администрацией Шелестовского сельского поселения Октябрьского муниципального района</w:t>
      </w:r>
    </w:p>
    <w:tbl>
      <w:tblPr>
        <w:tblW w:w="163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4283"/>
        <w:gridCol w:w="279"/>
        <w:gridCol w:w="1481"/>
        <w:gridCol w:w="1627"/>
        <w:gridCol w:w="1944"/>
        <w:gridCol w:w="2177"/>
        <w:gridCol w:w="1988"/>
        <w:gridCol w:w="1985"/>
      </w:tblGrid>
      <w:tr w:rsidR="003B286E" w:rsidRPr="008D1B76" w:rsidTr="00423BCF">
        <w:trPr>
          <w:cantSplit/>
          <w:trHeight w:val="23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8D1B76" w:rsidRDefault="003B286E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№ </w:t>
            </w:r>
            <w:proofErr w:type="spellStart"/>
            <w:proofErr w:type="gramStart"/>
            <w:r w:rsidRPr="008D1B76">
              <w:rPr>
                <w:rFonts w:ascii="Arial Narrow" w:hAnsi="Arial Narrow" w:cs="Times New Roman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 w:cs="Times New Roman"/>
              </w:rPr>
              <w:t>/</w:t>
            </w:r>
            <w:proofErr w:type="spellStart"/>
            <w:r w:rsidRPr="008D1B76">
              <w:rPr>
                <w:rFonts w:ascii="Arial Narrow" w:hAnsi="Arial Narrow" w:cs="Times New Roman"/>
              </w:rPr>
              <w:t>п</w:t>
            </w:r>
            <w:proofErr w:type="spellEnd"/>
          </w:p>
        </w:tc>
        <w:tc>
          <w:tcPr>
            <w:tcW w:w="4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8D1B76" w:rsidRDefault="003B286E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Наименование услуги </w:t>
            </w:r>
          </w:p>
          <w:p w:rsidR="003B286E" w:rsidRPr="008D1B76" w:rsidRDefault="003B286E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8D1B76" w:rsidRDefault="003B286E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Ответственный </w:t>
            </w:r>
          </w:p>
          <w:p w:rsidR="003B286E" w:rsidRPr="008D1B76" w:rsidRDefault="003B286E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исполнитель</w:t>
            </w:r>
          </w:p>
        </w:tc>
        <w:tc>
          <w:tcPr>
            <w:tcW w:w="9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8D1B76" w:rsidRDefault="003B286E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Сроки реализации этапов перехода на предоставление муниципальных услуг</w:t>
            </w:r>
          </w:p>
          <w:p w:rsidR="003B286E" w:rsidRPr="008D1B76" w:rsidRDefault="003B286E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 в электронном виде</w:t>
            </w:r>
          </w:p>
        </w:tc>
      </w:tr>
      <w:tr w:rsidR="003B286E" w:rsidRPr="008D1B76" w:rsidTr="00423BCF">
        <w:trPr>
          <w:cantSplit/>
          <w:trHeight w:val="4722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8D1B76" w:rsidRDefault="003B286E" w:rsidP="00BF2A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8D1B76" w:rsidRDefault="003B286E" w:rsidP="00BF2A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6E" w:rsidRPr="008D1B76" w:rsidRDefault="003B286E" w:rsidP="00BF2A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8D1B76" w:rsidRDefault="003B286E" w:rsidP="00723761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D1B76">
              <w:rPr>
                <w:rFonts w:ascii="Arial Narrow" w:hAnsi="Arial Narrow" w:cs="Times New Roman"/>
                <w:b/>
                <w:bCs/>
              </w:rPr>
              <w:t xml:space="preserve">I этап </w:t>
            </w:r>
          </w:p>
          <w:p w:rsidR="003B286E" w:rsidRPr="008D1B76" w:rsidRDefault="003B286E" w:rsidP="00723761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8D1B76" w:rsidRDefault="003B286E" w:rsidP="00723761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D1B76">
              <w:rPr>
                <w:rFonts w:ascii="Arial Narrow" w:hAnsi="Arial Narrow" w:cs="Times New Roman"/>
                <w:b/>
                <w:bCs/>
              </w:rPr>
              <w:t xml:space="preserve">II этап </w:t>
            </w:r>
          </w:p>
          <w:p w:rsidR="003B286E" w:rsidRPr="008D1B76" w:rsidRDefault="003B286E" w:rsidP="00723761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8D1B76" w:rsidRDefault="003B286E" w:rsidP="00723761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D1B76">
              <w:rPr>
                <w:rFonts w:ascii="Arial Narrow" w:hAnsi="Arial Narrow" w:cs="Times New Roman"/>
                <w:b/>
                <w:bCs/>
              </w:rPr>
              <w:t xml:space="preserve">III этап </w:t>
            </w:r>
          </w:p>
          <w:p w:rsidR="003B286E" w:rsidRPr="008D1B76" w:rsidRDefault="003B286E" w:rsidP="00723761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:rsidR="003B286E" w:rsidRPr="008D1B76" w:rsidRDefault="003B286E" w:rsidP="00723761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286E" w:rsidRPr="008D1B76" w:rsidRDefault="003B286E" w:rsidP="00723761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D1B76">
              <w:rPr>
                <w:rFonts w:ascii="Arial Narrow" w:hAnsi="Arial Narrow" w:cs="Times New Roman"/>
                <w:b/>
                <w:bCs/>
              </w:rPr>
              <w:t xml:space="preserve">IV этап </w:t>
            </w:r>
          </w:p>
          <w:p w:rsidR="003B286E" w:rsidRPr="008D1B76" w:rsidRDefault="003B286E" w:rsidP="00723761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B286E" w:rsidRPr="008D1B76" w:rsidRDefault="003B286E" w:rsidP="003B286E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  <w:b/>
                <w:bCs/>
                <w:lang w:val="en-US"/>
              </w:rPr>
              <w:t>V</w:t>
            </w:r>
            <w:r w:rsidRPr="008D1B76">
              <w:rPr>
                <w:rFonts w:ascii="Arial Narrow" w:hAnsi="Arial Narrow" w:cs="Times New Roman"/>
                <w:b/>
                <w:bCs/>
              </w:rPr>
              <w:t xml:space="preserve"> этап</w:t>
            </w:r>
          </w:p>
          <w:p w:rsidR="003B286E" w:rsidRPr="008D1B76" w:rsidRDefault="003B286E" w:rsidP="003B286E">
            <w:pPr>
              <w:pStyle w:val="ConsPlusNonformat"/>
              <w:ind w:left="113" w:right="113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D1B76">
              <w:rPr>
                <w:rFonts w:ascii="Arial Narrow" w:hAnsi="Arial Narrow" w:cs="Times New Roman"/>
              </w:rPr>
              <w:t xml:space="preserve">обеспечение </w:t>
            </w:r>
            <w:proofErr w:type="gramStart"/>
            <w:r w:rsidRPr="008D1B76">
              <w:rPr>
                <w:rFonts w:ascii="Arial Narrow" w:hAnsi="Arial Narrow" w:cs="Times New Roman"/>
              </w:rPr>
              <w:t>возможности получения результатов предоставления услуги</w:t>
            </w:r>
            <w:proofErr w:type="gramEnd"/>
            <w:r w:rsidRPr="008D1B76">
              <w:rPr>
                <w:rFonts w:ascii="Arial Narrow" w:hAnsi="Arial Narrow" w:cs="Times New Roman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</w:tc>
      </w:tr>
      <w:tr w:rsidR="003B286E" w:rsidRPr="008D1B76" w:rsidTr="00423BCF">
        <w:trPr>
          <w:cantSplit/>
          <w:trHeight w:val="235"/>
        </w:trPr>
        <w:tc>
          <w:tcPr>
            <w:tcW w:w="14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Pr="008D1B76" w:rsidRDefault="003B286E" w:rsidP="00BF2AAC">
            <w:pPr>
              <w:pStyle w:val="ConsPlusNonforma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6E" w:rsidRPr="008D1B76" w:rsidRDefault="003B286E" w:rsidP="00BF2AAC">
            <w:pPr>
              <w:pStyle w:val="ConsPlusNonforma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Заключение договоров социального найма жилого помещения, находящегося в муниципальной собственности Шелестовского сельского поселения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</w:p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3B286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3B68B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056D44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3B68B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056D44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Заключение  договоров передачи  жилых помещений в собственность  граждан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lastRenderedPageBreak/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 xml:space="preserve">Предоставление информации </w:t>
            </w:r>
            <w:r w:rsidRPr="008D1B76">
              <w:rPr>
                <w:rFonts w:ascii="Arial Narrow" w:hAnsi="Arial Narrow"/>
              </w:rPr>
              <w:br/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Присвоение, изменение и аннулирование адресов объектам адресации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eastAsia="Calibri" w:hAnsi="Arial Narrow"/>
              </w:rPr>
              <w:t>Утверждение схемы расположения земельного участка на кадастровом плане или кадастровой карте соответствующей территории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2573D9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Принятие на учет граждан                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DD771B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DD771B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DD771B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  <w:shd w:val="clear" w:color="auto" w:fill="FFFFFF"/>
              </w:rPr>
              <w:t>Выдача согласия на проведение ярмарки на земельных участках, находящихся в муниципальной собственности Шелестовского сельского поселения Октябрьского муниципального района Волгоградской области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Заключение договора на размещение нестационарного 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торгового объекта в месте, определенном схемой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размещения нестационарных торговых объектов на территории 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Шелестовского сельского поселения Октябрьского муниципального</w:t>
            </w:r>
          </w:p>
          <w:p w:rsidR="00DA5F57" w:rsidRPr="008D1B76" w:rsidRDefault="00DA5F57">
            <w:pPr>
              <w:pStyle w:val="a6"/>
              <w:rPr>
                <w:rStyle w:val="a7"/>
                <w:rFonts w:ascii="Arial Narrow" w:hAnsi="Arial Narrow"/>
                <w:i w:val="0"/>
              </w:rPr>
            </w:pPr>
            <w:r w:rsidRPr="008D1B76">
              <w:rPr>
                <w:rStyle w:val="a7"/>
                <w:rFonts w:ascii="Arial Narrow" w:hAnsi="Arial Narrow"/>
              </w:rPr>
              <w:t>района Волгоградской области без проведения аукциона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  <w:spacing w:val="2"/>
                <w:shd w:val="clear" w:color="auto" w:fill="FFFFFF"/>
              </w:rPr>
              <w:t>Выдача разрешения (ордера) на осуществление земляных работ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lastRenderedPageBreak/>
              <w:t>11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color w:val="000000"/>
              </w:rPr>
            </w:pPr>
            <w:r w:rsidRPr="008D1B76">
              <w:rPr>
                <w:rFonts w:ascii="Arial Narrow" w:hAnsi="Arial Narrow"/>
                <w:color w:val="000000"/>
              </w:rPr>
              <w:t xml:space="preserve">Сохранение, </w:t>
            </w:r>
          </w:p>
          <w:p w:rsidR="00DA5F57" w:rsidRPr="008D1B76" w:rsidRDefault="00DA5F57">
            <w:pPr>
              <w:rPr>
                <w:rFonts w:ascii="Arial Narrow" w:hAnsi="Arial Narrow"/>
                <w:color w:val="000000"/>
              </w:rPr>
            </w:pPr>
            <w:r w:rsidRPr="008D1B76">
              <w:rPr>
                <w:rFonts w:ascii="Arial Narrow" w:hAnsi="Arial Narrow"/>
                <w:color w:val="000000"/>
              </w:rPr>
              <w:t xml:space="preserve">использование и популяризация объектов </w:t>
            </w:r>
            <w:proofErr w:type="gramStart"/>
            <w:r w:rsidRPr="008D1B76">
              <w:rPr>
                <w:rFonts w:ascii="Arial Narrow" w:hAnsi="Arial Narrow"/>
                <w:color w:val="000000"/>
              </w:rPr>
              <w:t>культурного</w:t>
            </w:r>
            <w:proofErr w:type="gramEnd"/>
            <w:r w:rsidRPr="008D1B76">
              <w:rPr>
                <w:rFonts w:ascii="Arial Narrow" w:hAnsi="Arial Narrow"/>
                <w:color w:val="000000"/>
              </w:rPr>
              <w:t xml:space="preserve"> </w:t>
            </w:r>
          </w:p>
          <w:p w:rsidR="00DA5F57" w:rsidRPr="008D1B76" w:rsidRDefault="00DA5F57">
            <w:pPr>
              <w:rPr>
                <w:rFonts w:ascii="Arial Narrow" w:hAnsi="Arial Narrow"/>
                <w:color w:val="000000"/>
              </w:rPr>
            </w:pPr>
            <w:r w:rsidRPr="008D1B76">
              <w:rPr>
                <w:rFonts w:ascii="Arial Narrow" w:hAnsi="Arial Narrow"/>
                <w:color w:val="000000"/>
              </w:rPr>
              <w:t xml:space="preserve">наследия (памятников истории и культуры), находящихся </w:t>
            </w:r>
          </w:p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  <w:color w:val="000000"/>
              </w:rPr>
              <w:t>в собственности  Шелестовского сельского поселения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2573D9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171C6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14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Предоставление информации об объектах 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недвижимого имущества, находящегося </w:t>
            </w:r>
            <w:proofErr w:type="gramStart"/>
            <w:r w:rsidRPr="008D1B76">
              <w:rPr>
                <w:rFonts w:ascii="Arial Narrow" w:hAnsi="Arial Narrow" w:cs="Times New Roman"/>
              </w:rPr>
              <w:t>в</w:t>
            </w:r>
            <w:proofErr w:type="gramEnd"/>
            <w:r w:rsidRPr="008D1B76">
              <w:rPr>
                <w:rFonts w:ascii="Arial Narrow" w:hAnsi="Arial Narrow" w:cs="Times New Roman"/>
              </w:rPr>
              <w:t xml:space="preserve"> 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  <w:color w:val="303F50"/>
              </w:rPr>
            </w:pPr>
            <w:r w:rsidRPr="008D1B76">
              <w:rPr>
                <w:rFonts w:ascii="Arial Narrow" w:hAnsi="Arial Narrow" w:cs="Times New Roman"/>
              </w:rPr>
              <w:t xml:space="preserve">муниципальной собственности </w:t>
            </w:r>
            <w:r w:rsidRPr="008D1B76">
              <w:rPr>
                <w:rFonts w:ascii="Arial Narrow" w:hAnsi="Arial Narrow" w:cs="Times New Roman"/>
                <w:color w:val="303F50"/>
              </w:rPr>
              <w:t>Шелестовского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  <w:color w:val="303F50"/>
              </w:rPr>
            </w:pPr>
            <w:r w:rsidRPr="008D1B76">
              <w:rPr>
                <w:rFonts w:ascii="Arial Narrow" w:hAnsi="Arial Narrow" w:cs="Times New Roman"/>
                <w:color w:val="303F50"/>
              </w:rPr>
              <w:t xml:space="preserve">сельского поселения Октябрьского муниципального 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  <w:color w:val="303F50"/>
              </w:rPr>
              <w:t>района Волгоградской области</w:t>
            </w:r>
            <w:r w:rsidRPr="008D1B76">
              <w:rPr>
                <w:rFonts w:ascii="Arial Narrow" w:hAnsi="Arial Narrow" w:cs="Times New Roman"/>
              </w:rPr>
              <w:t xml:space="preserve"> и предназначенного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для сдачи в аренду, безвозмездное пользование, </w:t>
            </w:r>
          </w:p>
          <w:p w:rsidR="00DA5F57" w:rsidRPr="008D1B76" w:rsidRDefault="00DA5F57">
            <w:pPr>
              <w:pStyle w:val="a6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 xml:space="preserve">а также </w:t>
            </w:r>
            <w:proofErr w:type="gramStart"/>
            <w:r w:rsidRPr="008D1B76">
              <w:rPr>
                <w:rFonts w:ascii="Arial Narrow" w:hAnsi="Arial Narrow" w:cs="Times New Roman"/>
              </w:rPr>
              <w:t>объектах</w:t>
            </w:r>
            <w:proofErr w:type="gramEnd"/>
            <w:r w:rsidRPr="008D1B76">
              <w:rPr>
                <w:rFonts w:ascii="Arial Narrow" w:hAnsi="Arial Narrow" w:cs="Times New Roman"/>
              </w:rPr>
              <w:t>, подлежащих приватизации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171C6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lastRenderedPageBreak/>
              <w:t>15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proofErr w:type="gramStart"/>
            <w:r w:rsidRPr="008D1B76">
              <w:rPr>
                <w:rFonts w:ascii="Arial Narrow" w:hAnsi="Arial Narrow"/>
                <w:lang w:eastAsia="ar-SA"/>
              </w:rPr>
              <w:t>П</w:t>
            </w:r>
            <w:r w:rsidRPr="008D1B76">
              <w:rPr>
                <w:rFonts w:ascii="Arial Narrow" w:hAnsi="Arial Narrow"/>
              </w:rPr>
              <w:t>редоставления во владение и (или) пользование муниципального имущества, включенного в Перечень муниципального имущества</w:t>
            </w:r>
            <w:r w:rsidRPr="008D1B76">
              <w:rPr>
                <w:rFonts w:ascii="Arial Narrow" w:hAnsi="Arial Narrow"/>
                <w:spacing w:val="-1"/>
              </w:rPr>
              <w:t xml:space="preserve"> Шелестовского сельского поселения Октябрьского муниципального района Волгоградской области, </w:t>
            </w:r>
            <w:r w:rsidRPr="008D1B76">
              <w:rPr>
                <w:rFonts w:ascii="Arial Narrow" w:hAnsi="Arial Narrow"/>
              </w:rPr>
      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      </w:r>
            <w:r w:rsidRPr="008D1B76">
              <w:rPr>
                <w:rFonts w:ascii="Arial Narrow" w:hAnsi="Arial Narrow"/>
                <w:spacing w:val="-1"/>
              </w:rPr>
              <w:t xml:space="preserve">предназначенного для предоставления </w:t>
            </w:r>
            <w:r w:rsidRPr="008D1B76">
              <w:rPr>
                <w:rFonts w:ascii="Arial Narrow" w:hAnsi="Arial Narrow"/>
              </w:rPr>
              <w:t>во владение и (или)</w:t>
            </w:r>
            <w:r w:rsidRPr="008D1B76">
              <w:rPr>
                <w:rFonts w:ascii="Arial Narrow" w:hAnsi="Arial Narrow"/>
                <w:spacing w:val="-1"/>
              </w:rPr>
              <w:t xml:space="preserve"> в пользование субъектам малого и среднего предпринимательства и организациям, образующим</w:t>
            </w:r>
            <w:proofErr w:type="gramEnd"/>
            <w:r w:rsidRPr="008D1B76">
              <w:rPr>
                <w:rFonts w:ascii="Arial Narrow" w:hAnsi="Arial Narrow"/>
                <w:spacing w:val="-1"/>
              </w:rPr>
              <w:t xml:space="preserve"> инфраструктуру поддержки субъектов малого и среднего </w:t>
            </w:r>
            <w:r w:rsidRPr="008D1B76">
              <w:rPr>
                <w:rFonts w:ascii="Arial Narrow" w:hAnsi="Arial Narrow"/>
              </w:rPr>
              <w:t>предпринимательства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171C6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16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Шелестовского сельского поселения Октябрьского муниципального района Волгоградской области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2020 года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2020 года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171C6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17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Выдача разрешения на использование земель или земельного участка, находящихся в муниципальной собственности Шелестовского сельского поселения, расположенных на территории Шелестовского сельского поселения Октябрьского муниципального района Волгоградской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171C6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18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Предоставление земельных участков, находящихся в муниципальной собственности  в постоянное (бессрочное) пользование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2573D9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BF2AA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lastRenderedPageBreak/>
              <w:t>19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Предоставление земельных участков, находящихся в муниципальной собственности Шелестовского сельского поселения Октябрьского муниципального района Волгоградской области, в аренду без проведения торгов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DD771B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До 31 декабря 2020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DD771B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До 31 декабря 2020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2573D9" w:rsidRPr="008D1B76" w:rsidRDefault="002573D9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2573D9" w:rsidRPr="008D1B76" w:rsidRDefault="002573D9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2573D9" w:rsidRPr="008D1B76" w:rsidRDefault="002573D9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2573D9" w:rsidRPr="008D1B76" w:rsidRDefault="002573D9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D9" w:rsidRPr="008D1B76" w:rsidRDefault="002573D9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2573D9" w:rsidRPr="008D1B76" w:rsidRDefault="002573D9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2573D9" w:rsidRPr="008D1B76" w:rsidRDefault="002573D9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171C6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pStyle w:val="a6"/>
              <w:rPr>
                <w:rFonts w:ascii="Arial Narrow" w:eastAsia="Calibri" w:hAnsi="Arial Narrow" w:cs="Times New Roman"/>
                <w:lang w:eastAsia="ar-SA"/>
              </w:rPr>
            </w:pPr>
            <w:r w:rsidRPr="008D1B76">
              <w:rPr>
                <w:rFonts w:ascii="Arial Narrow" w:eastAsia="Calibri" w:hAnsi="Arial Narrow" w:cs="Times New Roman"/>
                <w:lang w:eastAsia="ar-SA"/>
              </w:rPr>
              <w:t>Принятие решения о проведен</w:t>
            </w:r>
            <w:proofErr w:type="gramStart"/>
            <w:r w:rsidRPr="008D1B76">
              <w:rPr>
                <w:rFonts w:ascii="Arial Narrow" w:eastAsia="Calibri" w:hAnsi="Arial Narrow" w:cs="Times New Roman"/>
                <w:lang w:eastAsia="ar-SA"/>
              </w:rPr>
              <w:t>ии ау</w:t>
            </w:r>
            <w:proofErr w:type="gramEnd"/>
            <w:r w:rsidRPr="008D1B76">
              <w:rPr>
                <w:rFonts w:ascii="Arial Narrow" w:eastAsia="Calibri" w:hAnsi="Arial Narrow" w:cs="Times New Roman"/>
                <w:lang w:eastAsia="ar-SA"/>
              </w:rPr>
              <w:t xml:space="preserve">кциона на право заключения договора аренды земельных участков, находящихся  </w:t>
            </w:r>
          </w:p>
          <w:p w:rsidR="00DA5F57" w:rsidRPr="008D1B76" w:rsidRDefault="00DA5F57">
            <w:pPr>
              <w:pStyle w:val="a6"/>
              <w:rPr>
                <w:rFonts w:ascii="Arial Narrow" w:eastAsia="Calibri" w:hAnsi="Arial Narrow" w:cs="Times New Roman"/>
                <w:lang w:eastAsia="ar-SA"/>
              </w:rPr>
            </w:pPr>
            <w:r w:rsidRPr="008D1B76">
              <w:rPr>
                <w:rFonts w:ascii="Arial Narrow" w:eastAsia="Calibri" w:hAnsi="Arial Narrow" w:cs="Times New Roman"/>
                <w:lang w:eastAsia="ar-SA"/>
              </w:rPr>
              <w:t xml:space="preserve">в муниципальной собственности,  Шелестовского </w:t>
            </w:r>
            <w:proofErr w:type="gramStart"/>
            <w:r w:rsidRPr="008D1B76">
              <w:rPr>
                <w:rFonts w:ascii="Arial Narrow" w:eastAsia="Calibri" w:hAnsi="Arial Narrow" w:cs="Times New Roman"/>
                <w:lang w:eastAsia="ar-SA"/>
              </w:rPr>
              <w:t>сельского</w:t>
            </w:r>
            <w:proofErr w:type="gramEnd"/>
          </w:p>
          <w:p w:rsidR="00DA5F57" w:rsidRPr="008D1B76" w:rsidRDefault="00DA5F57" w:rsidP="00DA5F57">
            <w:pPr>
              <w:pStyle w:val="a6"/>
              <w:rPr>
                <w:rFonts w:ascii="Arial Narrow" w:eastAsia="Calibri" w:hAnsi="Arial Narrow" w:cs="Times New Roman"/>
                <w:lang w:eastAsia="ar-SA"/>
              </w:rPr>
            </w:pPr>
            <w:r w:rsidRPr="008D1B76">
              <w:rPr>
                <w:rFonts w:ascii="Arial Narrow" w:eastAsia="Calibri" w:hAnsi="Arial Narrow" w:cs="Times New Roman"/>
                <w:lang w:eastAsia="ar-SA"/>
              </w:rPr>
              <w:t>поселения Октябрьского муниципального района Волгоградской области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До 31 декабря 2020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До 31 декабря2020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171C6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Продажа земельных участков, находящихся в муниципальной собственности Шелестовского сельского поселения Октябрьского муниципального района Волгоградской области, расположенных на территории Шелестовского сельского поселения Октябрьского муниципального района Волгоградской области, без проведения торгов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F0C0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F0C0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F0C0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F0C0E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B3554C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B3554C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51247A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A" w:rsidRPr="008D1B76" w:rsidRDefault="0051247A" w:rsidP="00171C6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A" w:rsidRPr="008D1B76" w:rsidRDefault="0051247A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Принятие решения о проведен</w:t>
            </w:r>
            <w:proofErr w:type="gramStart"/>
            <w:r w:rsidRPr="008D1B76">
              <w:rPr>
                <w:rFonts w:ascii="Arial Narrow" w:hAnsi="Arial Narrow"/>
              </w:rPr>
              <w:t>ии ау</w:t>
            </w:r>
            <w:proofErr w:type="gramEnd"/>
            <w:r w:rsidRPr="008D1B76">
              <w:rPr>
                <w:rFonts w:ascii="Arial Narrow" w:hAnsi="Arial Narrow"/>
              </w:rPr>
              <w:t>кциона по продаже земельных участков, находящихся в муниципальной собственности Шелестовского сельского поселения Октябрьского муниципального района Волгоградской области, расположенных на территории Шелестовского сельского поселения Октябрьского муниципального района Волгоградской области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A" w:rsidRPr="008D1B76" w:rsidRDefault="0051247A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A" w:rsidRPr="008D1B76" w:rsidRDefault="0051247A" w:rsidP="00D23922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A" w:rsidRPr="008D1B76" w:rsidRDefault="0051247A" w:rsidP="00D23922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A" w:rsidRPr="008D1B76" w:rsidRDefault="0051247A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51247A" w:rsidRPr="008D1B76" w:rsidRDefault="0051247A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51247A" w:rsidRPr="008D1B76" w:rsidRDefault="0051247A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A" w:rsidRPr="008D1B76" w:rsidRDefault="0051247A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51247A" w:rsidRPr="008D1B76" w:rsidRDefault="0051247A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51247A" w:rsidRPr="008D1B76" w:rsidRDefault="0051247A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7A" w:rsidRPr="008D1B76" w:rsidRDefault="0051247A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51247A" w:rsidRPr="008D1B76" w:rsidRDefault="0051247A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51247A" w:rsidRPr="008D1B76" w:rsidRDefault="0051247A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171C66">
            <w:pPr>
              <w:pStyle w:val="ConsPlusNonformat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lastRenderedPageBreak/>
              <w:t>23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hAnsi="Arial Narrow"/>
              </w:rPr>
              <w:t>Предоставление земельных участков, находящихся в муниципальной собственности Шелестовского сельского поселения Октябрьского муниципального района Волгоградской области, расположенных на территории Шелестовского сельского поселения Октябрьского муниципального района Волгоградской области</w:t>
            </w:r>
            <w:r w:rsidRPr="008D1B76">
              <w:rPr>
                <w:rStyle w:val="a8"/>
                <w:rFonts w:ascii="Arial Narrow" w:hAnsi="Arial Narrow"/>
                <w:b/>
                <w:color w:val="FF0000"/>
              </w:rPr>
              <w:t xml:space="preserve"> </w:t>
            </w:r>
            <w:r w:rsidRPr="008D1B76">
              <w:rPr>
                <w:rFonts w:ascii="Arial Narrow" w:hAnsi="Arial Narrow"/>
              </w:rPr>
              <w:t xml:space="preserve"> в безвозмездное пользование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  <w:tr w:rsidR="00DA5F57" w:rsidRPr="008D1B76" w:rsidTr="006847B2">
        <w:trPr>
          <w:cantSplit/>
          <w:trHeight w:val="23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171C6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8D1B76">
              <w:rPr>
                <w:rFonts w:ascii="Arial Narrow" w:eastAsia="Calibri" w:hAnsi="Arial Narrow"/>
              </w:rPr>
              <w:t>Предоставление земельных участков, находящихся в муниципальной собственности Шелестовского сельского поселения, расположенных на территории Шелестовского сельского поселения, юридическим лицам в собственность бесплатно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</w:rPr>
            </w:pPr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Администрация Шелестовского с/</w:t>
            </w:r>
            <w:proofErr w:type="spellStart"/>
            <w:proofErr w:type="gramStart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D1B76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>выполнено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  <w:p w:rsidR="00DA5F57" w:rsidRPr="008D1B76" w:rsidRDefault="00DA5F57" w:rsidP="00923051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8D1B76">
              <w:rPr>
                <w:rFonts w:ascii="Arial Narrow" w:hAnsi="Arial Narrow" w:cs="Times New Roman"/>
              </w:rPr>
              <w:t>до 31 декабря</w:t>
            </w:r>
          </w:p>
          <w:p w:rsidR="00DA5F57" w:rsidRPr="008D1B76" w:rsidRDefault="00DA5F57" w:rsidP="00923051">
            <w:pPr>
              <w:rPr>
                <w:rFonts w:ascii="Arial Narrow" w:hAnsi="Arial Narrow"/>
                <w:sz w:val="20"/>
                <w:szCs w:val="20"/>
              </w:rPr>
            </w:pPr>
            <w:r w:rsidRPr="008D1B76">
              <w:rPr>
                <w:rFonts w:ascii="Arial Narrow" w:hAnsi="Arial Narrow"/>
                <w:sz w:val="20"/>
                <w:szCs w:val="20"/>
              </w:rPr>
              <w:t xml:space="preserve">       2021 года</w:t>
            </w:r>
          </w:p>
        </w:tc>
      </w:tr>
    </w:tbl>
    <w:p w:rsidR="00D64035" w:rsidRPr="008D1B76" w:rsidRDefault="00D64035">
      <w:pPr>
        <w:rPr>
          <w:rFonts w:ascii="Arial Narrow" w:hAnsi="Arial Narrow"/>
        </w:rPr>
        <w:sectPr w:rsidR="00D64035" w:rsidRPr="008D1B76" w:rsidSect="003B68B6">
          <w:pgSz w:w="16838" w:h="11906" w:orient="landscape"/>
          <w:pgMar w:top="426" w:right="567" w:bottom="851" w:left="1134" w:header="709" w:footer="709" w:gutter="0"/>
          <w:cols w:space="708"/>
          <w:docGrid w:linePitch="360"/>
        </w:sectPr>
      </w:pPr>
    </w:p>
    <w:p w:rsidR="0004341A" w:rsidRPr="008D1B76" w:rsidRDefault="0004341A" w:rsidP="00423BCF">
      <w:pPr>
        <w:tabs>
          <w:tab w:val="left" w:pos="1905"/>
        </w:tabs>
        <w:rPr>
          <w:rFonts w:ascii="Arial Narrow" w:hAnsi="Arial Narrow"/>
        </w:rPr>
      </w:pPr>
    </w:p>
    <w:sectPr w:rsidR="0004341A" w:rsidRPr="008D1B76" w:rsidSect="00985E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5EBD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047182F"/>
    <w:multiLevelType w:val="multilevel"/>
    <w:tmpl w:val="92C05E1A"/>
    <w:lvl w:ilvl="0">
      <w:start w:val="1"/>
      <w:numFmt w:val="decimal"/>
      <w:lvlText w:val="%1."/>
      <w:lvlJc w:val="left"/>
      <w:pPr>
        <w:ind w:left="176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62C8"/>
    <w:rsid w:val="000345F9"/>
    <w:rsid w:val="0004341A"/>
    <w:rsid w:val="00056D44"/>
    <w:rsid w:val="000759F4"/>
    <w:rsid w:val="000A00A4"/>
    <w:rsid w:val="000E121D"/>
    <w:rsid w:val="00105928"/>
    <w:rsid w:val="00123742"/>
    <w:rsid w:val="00134A43"/>
    <w:rsid w:val="00156E41"/>
    <w:rsid w:val="00165F1A"/>
    <w:rsid w:val="00171C66"/>
    <w:rsid w:val="001A1BC4"/>
    <w:rsid w:val="00236FE8"/>
    <w:rsid w:val="002573D9"/>
    <w:rsid w:val="00262C75"/>
    <w:rsid w:val="00276612"/>
    <w:rsid w:val="00286CF5"/>
    <w:rsid w:val="002A5E86"/>
    <w:rsid w:val="002B593E"/>
    <w:rsid w:val="002B5DCF"/>
    <w:rsid w:val="002C5EBA"/>
    <w:rsid w:val="00304668"/>
    <w:rsid w:val="003B286E"/>
    <w:rsid w:val="003B68B6"/>
    <w:rsid w:val="003D71F5"/>
    <w:rsid w:val="003F4223"/>
    <w:rsid w:val="0042379E"/>
    <w:rsid w:val="00423BCF"/>
    <w:rsid w:val="00443192"/>
    <w:rsid w:val="004F7613"/>
    <w:rsid w:val="0051247A"/>
    <w:rsid w:val="00530B29"/>
    <w:rsid w:val="0058524F"/>
    <w:rsid w:val="005C2586"/>
    <w:rsid w:val="0061293B"/>
    <w:rsid w:val="0066315B"/>
    <w:rsid w:val="006772FD"/>
    <w:rsid w:val="006847B2"/>
    <w:rsid w:val="006C12CC"/>
    <w:rsid w:val="00723761"/>
    <w:rsid w:val="0076502A"/>
    <w:rsid w:val="0078374C"/>
    <w:rsid w:val="007A6656"/>
    <w:rsid w:val="007B07DF"/>
    <w:rsid w:val="007D59D5"/>
    <w:rsid w:val="0083727A"/>
    <w:rsid w:val="008411E4"/>
    <w:rsid w:val="008553AD"/>
    <w:rsid w:val="00872860"/>
    <w:rsid w:val="008D1B76"/>
    <w:rsid w:val="008E41D1"/>
    <w:rsid w:val="00913936"/>
    <w:rsid w:val="00923051"/>
    <w:rsid w:val="00930F58"/>
    <w:rsid w:val="00985EC4"/>
    <w:rsid w:val="009B7A36"/>
    <w:rsid w:val="009F0C0E"/>
    <w:rsid w:val="00A01791"/>
    <w:rsid w:val="00A02A74"/>
    <w:rsid w:val="00A03355"/>
    <w:rsid w:val="00A33F86"/>
    <w:rsid w:val="00A61759"/>
    <w:rsid w:val="00A805A9"/>
    <w:rsid w:val="00A97DC6"/>
    <w:rsid w:val="00AF0AD2"/>
    <w:rsid w:val="00B127A2"/>
    <w:rsid w:val="00B1370B"/>
    <w:rsid w:val="00B324F3"/>
    <w:rsid w:val="00B52E7F"/>
    <w:rsid w:val="00BF2AAC"/>
    <w:rsid w:val="00C132E7"/>
    <w:rsid w:val="00C2073C"/>
    <w:rsid w:val="00C647C7"/>
    <w:rsid w:val="00C7717E"/>
    <w:rsid w:val="00CE5950"/>
    <w:rsid w:val="00D01E11"/>
    <w:rsid w:val="00D64035"/>
    <w:rsid w:val="00D6798B"/>
    <w:rsid w:val="00DA5F57"/>
    <w:rsid w:val="00DB4582"/>
    <w:rsid w:val="00DC77F2"/>
    <w:rsid w:val="00E21363"/>
    <w:rsid w:val="00E4099C"/>
    <w:rsid w:val="00E81E4C"/>
    <w:rsid w:val="00E907C3"/>
    <w:rsid w:val="00E97B07"/>
    <w:rsid w:val="00EB62C8"/>
    <w:rsid w:val="00F50C08"/>
    <w:rsid w:val="00F51FCC"/>
    <w:rsid w:val="00F55061"/>
    <w:rsid w:val="00F717C8"/>
    <w:rsid w:val="00F948C2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E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1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D640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8374C"/>
    <w:pPr>
      <w:widowControl w:val="0"/>
      <w:autoSpaceDE w:val="0"/>
      <w:autoSpaceDN w:val="0"/>
    </w:pPr>
    <w:rPr>
      <w:sz w:val="24"/>
    </w:rPr>
  </w:style>
  <w:style w:type="paragraph" w:styleId="a3">
    <w:name w:val="Normal (Web)"/>
    <w:basedOn w:val="a"/>
    <w:rsid w:val="008411E4"/>
    <w:pPr>
      <w:spacing w:before="100" w:beforeAutospacing="1" w:after="100" w:afterAutospacing="1"/>
    </w:pPr>
    <w:rPr>
      <w:rFonts w:eastAsia="Calibri"/>
    </w:rPr>
  </w:style>
  <w:style w:type="paragraph" w:styleId="a4">
    <w:name w:val="Title"/>
    <w:basedOn w:val="a"/>
    <w:next w:val="a"/>
    <w:link w:val="a5"/>
    <w:qFormat/>
    <w:rsid w:val="00C771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7717E"/>
    <w:rPr>
      <w:rFonts w:ascii="Cambria" w:hAnsi="Cambria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C77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qFormat/>
    <w:rsid w:val="00DA5F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DA5F57"/>
    <w:rPr>
      <w:i/>
      <w:iCs/>
    </w:rPr>
  </w:style>
  <w:style w:type="character" w:styleId="a8">
    <w:name w:val="footnote reference"/>
    <w:basedOn w:val="a0"/>
    <w:unhideWhenUsed/>
    <w:rsid w:val="00DA5F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5B6B-98DE-42CE-A151-0E790CBC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с_машинистка</dc:creator>
  <cp:keywords/>
  <dc:description/>
  <cp:lastModifiedBy>Анна Николаевна</cp:lastModifiedBy>
  <cp:revision>13</cp:revision>
  <cp:lastPrinted>2020-11-16T10:29:00Z</cp:lastPrinted>
  <dcterms:created xsi:type="dcterms:W3CDTF">2020-11-16T12:46:00Z</dcterms:created>
  <dcterms:modified xsi:type="dcterms:W3CDTF">2020-11-19T12:21:00Z</dcterms:modified>
</cp:coreProperties>
</file>