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94" w:rsidRDefault="00235B94" w:rsidP="00320F93">
      <w:pPr>
        <w:pStyle w:val="a6"/>
      </w:pPr>
    </w:p>
    <w:p w:rsidR="00235B94" w:rsidRPr="002F023C" w:rsidRDefault="002218C7" w:rsidP="00235B94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27" t="13663" r="6168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 xml:space="preserve">Администрация </w:t>
      </w:r>
      <w:r w:rsidR="002218C7">
        <w:rPr>
          <w:b/>
          <w:bCs/>
          <w:i/>
          <w:iCs/>
          <w:sz w:val="36"/>
          <w:szCs w:val="36"/>
        </w:rPr>
        <w:t>Березовского</w:t>
      </w:r>
      <w:r w:rsidRPr="002F023C">
        <w:rPr>
          <w:b/>
          <w:bCs/>
          <w:i/>
          <w:iCs/>
          <w:sz w:val="36"/>
          <w:szCs w:val="36"/>
        </w:rPr>
        <w:t xml:space="preserve"> сельского поселения </w:t>
      </w:r>
      <w:proofErr w:type="spellStart"/>
      <w:r w:rsidRPr="002F023C">
        <w:rPr>
          <w:b/>
          <w:bCs/>
          <w:i/>
          <w:iCs/>
          <w:sz w:val="36"/>
          <w:szCs w:val="36"/>
        </w:rPr>
        <w:t>Бутурлиновского</w:t>
      </w:r>
      <w:proofErr w:type="spellEnd"/>
      <w:r w:rsidRPr="002F023C">
        <w:rPr>
          <w:b/>
          <w:bCs/>
          <w:i/>
          <w:iCs/>
          <w:sz w:val="36"/>
          <w:szCs w:val="36"/>
        </w:rPr>
        <w:t xml:space="preserve"> муниципального района</w:t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Воронежской области</w:t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32"/>
          <w:szCs w:val="32"/>
        </w:rPr>
      </w:pPr>
    </w:p>
    <w:p w:rsidR="00235B94" w:rsidRDefault="00235B94" w:rsidP="00235B94">
      <w:pPr>
        <w:pStyle w:val="a6"/>
        <w:jc w:val="center"/>
        <w:rPr>
          <w:b/>
          <w:bCs/>
          <w:i/>
          <w:iCs/>
          <w:sz w:val="40"/>
          <w:szCs w:val="40"/>
        </w:rPr>
      </w:pPr>
      <w:r w:rsidRPr="002F023C">
        <w:rPr>
          <w:b/>
          <w:bCs/>
          <w:i/>
          <w:iCs/>
          <w:sz w:val="40"/>
          <w:szCs w:val="40"/>
        </w:rPr>
        <w:t>ПОСТАНОВЛЕНИЕ</w:t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40"/>
          <w:szCs w:val="40"/>
        </w:rPr>
      </w:pPr>
    </w:p>
    <w:p w:rsidR="00235B94" w:rsidRPr="00042048" w:rsidRDefault="00132A24" w:rsidP="00235B94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A5516">
        <w:rPr>
          <w:b/>
          <w:sz w:val="28"/>
          <w:szCs w:val="28"/>
        </w:rPr>
        <w:t>1</w:t>
      </w:r>
      <w:r w:rsidR="002218C7">
        <w:rPr>
          <w:b/>
          <w:sz w:val="28"/>
          <w:szCs w:val="28"/>
        </w:rPr>
        <w:t>8</w:t>
      </w:r>
      <w:r w:rsidR="009A5516">
        <w:rPr>
          <w:b/>
          <w:sz w:val="28"/>
          <w:szCs w:val="28"/>
        </w:rPr>
        <w:t xml:space="preserve"> </w:t>
      </w:r>
      <w:r w:rsidR="002218C7">
        <w:rPr>
          <w:b/>
          <w:sz w:val="28"/>
          <w:szCs w:val="28"/>
        </w:rPr>
        <w:t>мая</w:t>
      </w:r>
      <w:r w:rsidR="00235B94" w:rsidRPr="00042048">
        <w:rPr>
          <w:b/>
          <w:sz w:val="28"/>
          <w:szCs w:val="28"/>
        </w:rPr>
        <w:t xml:space="preserve">  2020</w:t>
      </w:r>
      <w:r w:rsidR="00320F93" w:rsidRPr="00042048">
        <w:rPr>
          <w:b/>
          <w:sz w:val="28"/>
          <w:szCs w:val="28"/>
        </w:rPr>
        <w:t xml:space="preserve">  года  </w:t>
      </w:r>
      <w:r w:rsidR="00235B94" w:rsidRPr="00042048">
        <w:rPr>
          <w:b/>
          <w:sz w:val="28"/>
          <w:szCs w:val="28"/>
        </w:rPr>
        <w:t xml:space="preserve">№ </w:t>
      </w:r>
      <w:r w:rsidR="002218C7">
        <w:rPr>
          <w:b/>
          <w:sz w:val="28"/>
          <w:szCs w:val="28"/>
        </w:rPr>
        <w:t>32</w:t>
      </w:r>
    </w:p>
    <w:p w:rsidR="00E848B8" w:rsidRPr="00042048" w:rsidRDefault="002218C7" w:rsidP="00042048">
      <w:pPr>
        <w:autoSpaceDN w:val="0"/>
        <w:rPr>
          <w:sz w:val="28"/>
          <w:szCs w:val="28"/>
        </w:rPr>
      </w:pPr>
      <w:r>
        <w:t>п</w:t>
      </w:r>
      <w:r w:rsidR="00235B94" w:rsidRPr="0019741A">
        <w:t>.</w:t>
      </w:r>
      <w:r w:rsidR="00235B94">
        <w:t xml:space="preserve"> </w:t>
      </w:r>
      <w:r>
        <w:t>зеленый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651"/>
      </w:tblGrid>
      <w:tr w:rsidR="00E848B8" w:rsidRPr="00235B94" w:rsidTr="00132A24">
        <w:trPr>
          <w:trHeight w:val="1794"/>
        </w:trPr>
        <w:tc>
          <w:tcPr>
            <w:tcW w:w="5651" w:type="dxa"/>
            <w:hideMark/>
          </w:tcPr>
          <w:p w:rsidR="00E848B8" w:rsidRPr="00B306F8" w:rsidRDefault="00E848B8" w:rsidP="002218C7">
            <w:pPr>
              <w:spacing w:line="276" w:lineRule="auto"/>
              <w:ind w:right="-94"/>
              <w:jc w:val="both"/>
              <w:rPr>
                <w:b/>
                <w:sz w:val="28"/>
                <w:szCs w:val="28"/>
                <w:lang w:eastAsia="en-US"/>
              </w:rPr>
            </w:pPr>
            <w:r w:rsidRPr="00B306F8">
              <w:rPr>
                <w:b/>
                <w:sz w:val="28"/>
                <w:szCs w:val="28"/>
              </w:rPr>
              <w:t xml:space="preserve">Об утверждении реестра мест (площадок) накопления твердых коммунальных отходов на территории </w:t>
            </w:r>
            <w:r w:rsidR="002218C7">
              <w:rPr>
                <w:b/>
                <w:sz w:val="28"/>
                <w:szCs w:val="28"/>
              </w:rPr>
              <w:t>Березовского</w:t>
            </w:r>
            <w:r w:rsidRPr="00B306F8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="00B306F8" w:rsidRPr="00B306F8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B306F8">
              <w:rPr>
                <w:b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E848B8" w:rsidRDefault="00132A24" w:rsidP="00E848B8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E848B8" w:rsidRDefault="00E848B8" w:rsidP="00E848B8">
      <w:pPr>
        <w:pStyle w:val="ConsPlusTitle"/>
        <w:rPr>
          <w:rFonts w:ascii="Arial" w:hAnsi="Arial" w:cs="Arial"/>
          <w:sz w:val="24"/>
          <w:szCs w:val="24"/>
        </w:rPr>
      </w:pPr>
    </w:p>
    <w:p w:rsidR="006B26B2" w:rsidRDefault="00E848B8" w:rsidP="00B30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F8">
        <w:rPr>
          <w:sz w:val="28"/>
          <w:szCs w:val="28"/>
        </w:rPr>
        <w:t xml:space="preserve">В соответствии с частью 4 статьи 13.4  Федерального закона </w:t>
      </w:r>
      <w:r w:rsidRPr="00B306F8">
        <w:rPr>
          <w:bCs/>
          <w:sz w:val="28"/>
          <w:szCs w:val="28"/>
        </w:rPr>
        <w:t>от 24.06.1998 № 89-ФЗ</w:t>
      </w:r>
      <w:r w:rsidRPr="00B306F8">
        <w:rPr>
          <w:sz w:val="28"/>
          <w:szCs w:val="28"/>
        </w:rPr>
        <w:t xml:space="preserve"> «Об отходах производства и потребления», </w:t>
      </w:r>
      <w:hyperlink r:id="rId6" w:history="1">
        <w:r w:rsidRPr="00320F93">
          <w:rPr>
            <w:rStyle w:val="a3"/>
            <w:color w:val="000000"/>
            <w:sz w:val="28"/>
            <w:szCs w:val="28"/>
            <w:u w:val="none"/>
          </w:rPr>
          <w:t>Правила</w:t>
        </w:r>
      </w:hyperlink>
      <w:r w:rsidRPr="00B306F8">
        <w:rPr>
          <w:sz w:val="28"/>
          <w:szCs w:val="28"/>
        </w:rPr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администрация </w:t>
      </w:r>
      <w:r w:rsidR="002218C7">
        <w:rPr>
          <w:sz w:val="28"/>
          <w:szCs w:val="28"/>
        </w:rPr>
        <w:t>Березовского</w:t>
      </w:r>
      <w:r w:rsidRPr="00B306F8">
        <w:rPr>
          <w:sz w:val="28"/>
          <w:szCs w:val="28"/>
        </w:rPr>
        <w:t xml:space="preserve"> сельского поселения </w:t>
      </w:r>
      <w:proofErr w:type="spellStart"/>
      <w:r w:rsidR="006B26B2">
        <w:rPr>
          <w:sz w:val="28"/>
          <w:szCs w:val="28"/>
        </w:rPr>
        <w:t>Бутурлиновского</w:t>
      </w:r>
      <w:proofErr w:type="spellEnd"/>
      <w:r w:rsidRPr="00B306F8">
        <w:rPr>
          <w:sz w:val="28"/>
          <w:szCs w:val="28"/>
        </w:rPr>
        <w:t xml:space="preserve"> муниципального района Воронежской области </w:t>
      </w:r>
    </w:p>
    <w:p w:rsidR="006B26B2" w:rsidRPr="004E5355" w:rsidRDefault="006B26B2" w:rsidP="006B26B2">
      <w:pPr>
        <w:widowControl w:val="0"/>
        <w:autoSpaceDE w:val="0"/>
        <w:autoSpaceDN w:val="0"/>
        <w:adjustRightInd w:val="0"/>
        <w:spacing w:line="30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ПОСТАНОВЛЯЕТ</w:t>
      </w:r>
      <w:r w:rsidRPr="004E5355">
        <w:rPr>
          <w:iCs/>
          <w:sz w:val="28"/>
          <w:szCs w:val="28"/>
        </w:rPr>
        <w:t>:</w:t>
      </w:r>
    </w:p>
    <w:p w:rsidR="00E848B8" w:rsidRPr="00B306F8" w:rsidRDefault="003A1D4A" w:rsidP="00B306F8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6F8">
        <w:rPr>
          <w:rFonts w:ascii="Times New Roman" w:hAnsi="Times New Roman" w:cs="Times New Roman"/>
          <w:sz w:val="28"/>
          <w:szCs w:val="28"/>
        </w:rPr>
        <w:t xml:space="preserve">1. Утвердить реестр </w:t>
      </w:r>
      <w:r w:rsidR="00E848B8" w:rsidRPr="00B306F8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</w:t>
      </w:r>
      <w:r w:rsidR="00E848B8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r w:rsidR="002218C7">
        <w:rPr>
          <w:rFonts w:ascii="Times New Roman" w:hAnsi="Times New Roman" w:cs="Times New Roman"/>
          <w:bCs/>
          <w:color w:val="000000"/>
          <w:sz w:val="28"/>
          <w:szCs w:val="28"/>
        </w:rPr>
        <w:t>Березовского</w:t>
      </w:r>
      <w:r w:rsidR="00E848B8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6B26B2">
        <w:rPr>
          <w:rFonts w:ascii="Times New Roman" w:hAnsi="Times New Roman" w:cs="Times New Roman"/>
          <w:bCs/>
          <w:color w:val="000000"/>
          <w:sz w:val="28"/>
          <w:szCs w:val="28"/>
        </w:rPr>
        <w:t>Бутурлиновского</w:t>
      </w:r>
      <w:proofErr w:type="spellEnd"/>
      <w:r w:rsidR="00E848B8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E848B8" w:rsidRPr="00B306F8" w:rsidRDefault="00E848B8" w:rsidP="00B306F8">
      <w:pPr>
        <w:ind w:firstLine="708"/>
        <w:jc w:val="both"/>
        <w:rPr>
          <w:sz w:val="28"/>
          <w:szCs w:val="28"/>
        </w:rPr>
      </w:pPr>
      <w:r w:rsidRPr="00B306F8">
        <w:rPr>
          <w:sz w:val="28"/>
          <w:szCs w:val="28"/>
        </w:rPr>
        <w:t xml:space="preserve">2. Настоящее постановление подлежит обнародованию и размещению в сети «Интернет» на официальном сайте администрации </w:t>
      </w:r>
      <w:r w:rsidR="002218C7">
        <w:rPr>
          <w:sz w:val="28"/>
          <w:szCs w:val="28"/>
        </w:rPr>
        <w:t>Березовского</w:t>
      </w:r>
      <w:r w:rsidRPr="00B306F8">
        <w:rPr>
          <w:sz w:val="28"/>
          <w:szCs w:val="28"/>
        </w:rPr>
        <w:t xml:space="preserve"> сельского поселения </w:t>
      </w:r>
      <w:proofErr w:type="spellStart"/>
      <w:r w:rsidR="006B26B2">
        <w:rPr>
          <w:sz w:val="28"/>
          <w:szCs w:val="28"/>
        </w:rPr>
        <w:t>Бутурлиновского</w:t>
      </w:r>
      <w:proofErr w:type="spellEnd"/>
      <w:r w:rsidRPr="00B306F8">
        <w:rPr>
          <w:sz w:val="28"/>
          <w:szCs w:val="28"/>
        </w:rPr>
        <w:t xml:space="preserve"> муниципального района Воронежской области.</w:t>
      </w:r>
    </w:p>
    <w:p w:rsidR="00E848B8" w:rsidRDefault="00E848B8" w:rsidP="00B306F8">
      <w:pPr>
        <w:jc w:val="both"/>
        <w:rPr>
          <w:sz w:val="28"/>
          <w:szCs w:val="28"/>
        </w:rPr>
      </w:pPr>
    </w:p>
    <w:p w:rsidR="00042048" w:rsidRDefault="00042048" w:rsidP="00B306F8">
      <w:pPr>
        <w:jc w:val="both"/>
        <w:rPr>
          <w:sz w:val="28"/>
          <w:szCs w:val="28"/>
        </w:rPr>
      </w:pPr>
    </w:p>
    <w:p w:rsidR="00042048" w:rsidRPr="00B306F8" w:rsidRDefault="00042048" w:rsidP="00B306F8">
      <w:pPr>
        <w:jc w:val="both"/>
        <w:rPr>
          <w:sz w:val="28"/>
          <w:szCs w:val="28"/>
        </w:rPr>
      </w:pPr>
    </w:p>
    <w:p w:rsidR="00174BBB" w:rsidRPr="00B306F8" w:rsidRDefault="00E848B8" w:rsidP="00FA793D">
      <w:pPr>
        <w:rPr>
          <w:sz w:val="28"/>
          <w:szCs w:val="28"/>
        </w:rPr>
      </w:pPr>
      <w:r w:rsidRPr="00B306F8">
        <w:rPr>
          <w:sz w:val="28"/>
          <w:szCs w:val="28"/>
        </w:rPr>
        <w:t xml:space="preserve">Глава </w:t>
      </w:r>
      <w:r w:rsidR="002218C7">
        <w:rPr>
          <w:sz w:val="28"/>
          <w:szCs w:val="28"/>
        </w:rPr>
        <w:t>Березовского</w:t>
      </w:r>
      <w:r w:rsidRPr="00B306F8">
        <w:rPr>
          <w:sz w:val="28"/>
          <w:szCs w:val="28"/>
        </w:rPr>
        <w:t xml:space="preserve"> сельского поселения          </w:t>
      </w:r>
      <w:r w:rsidR="00C60DD1" w:rsidRPr="00B306F8">
        <w:rPr>
          <w:sz w:val="28"/>
          <w:szCs w:val="28"/>
        </w:rPr>
        <w:t xml:space="preserve">                              </w:t>
      </w:r>
      <w:r w:rsidR="002218C7">
        <w:rPr>
          <w:sz w:val="28"/>
          <w:szCs w:val="28"/>
        </w:rPr>
        <w:t xml:space="preserve">Н.В. </w:t>
      </w:r>
      <w:proofErr w:type="spellStart"/>
      <w:r w:rsidR="002218C7">
        <w:rPr>
          <w:sz w:val="28"/>
          <w:szCs w:val="28"/>
        </w:rPr>
        <w:t>Дьяченков</w:t>
      </w:r>
      <w:proofErr w:type="spellEnd"/>
      <w:r w:rsidR="00C60DD1" w:rsidRPr="00B306F8">
        <w:rPr>
          <w:sz w:val="28"/>
          <w:szCs w:val="28"/>
        </w:rPr>
        <w:t xml:space="preserve">                                      </w:t>
      </w:r>
    </w:p>
    <w:p w:rsidR="00235B94" w:rsidRDefault="00235B94" w:rsidP="00E848B8">
      <w:pPr>
        <w:spacing w:line="360" w:lineRule="auto"/>
        <w:jc w:val="both"/>
        <w:rPr>
          <w:rFonts w:ascii="Arial" w:hAnsi="Arial" w:cs="Arial"/>
        </w:rPr>
        <w:sectPr w:rsidR="00235B94" w:rsidSect="00235B94">
          <w:pgSz w:w="11906" w:h="16838"/>
          <w:pgMar w:top="1134" w:right="340" w:bottom="1134" w:left="851" w:header="709" w:footer="709" w:gutter="0"/>
          <w:cols w:space="708"/>
          <w:docGrid w:linePitch="360"/>
        </w:sectPr>
      </w:pPr>
    </w:p>
    <w:tbl>
      <w:tblPr>
        <w:tblW w:w="14875" w:type="dxa"/>
        <w:tblInd w:w="93" w:type="dxa"/>
        <w:tblLayout w:type="fixed"/>
        <w:tblLook w:val="04A0"/>
      </w:tblPr>
      <w:tblGrid>
        <w:gridCol w:w="474"/>
        <w:gridCol w:w="1526"/>
        <w:gridCol w:w="1153"/>
        <w:gridCol w:w="123"/>
        <w:gridCol w:w="850"/>
        <w:gridCol w:w="90"/>
        <w:gridCol w:w="619"/>
        <w:gridCol w:w="402"/>
        <w:gridCol w:w="307"/>
        <w:gridCol w:w="992"/>
        <w:gridCol w:w="97"/>
        <w:gridCol w:w="1320"/>
        <w:gridCol w:w="48"/>
        <w:gridCol w:w="827"/>
        <w:gridCol w:w="236"/>
        <w:gridCol w:w="951"/>
        <w:gridCol w:w="1766"/>
        <w:gridCol w:w="175"/>
        <w:gridCol w:w="1153"/>
        <w:gridCol w:w="1648"/>
        <w:gridCol w:w="118"/>
      </w:tblGrid>
      <w:tr w:rsidR="002218C7" w:rsidTr="002218C7">
        <w:trPr>
          <w:gridAfter w:val="1"/>
          <w:wAfter w:w="118" w:type="dxa"/>
          <w:trHeight w:val="375"/>
        </w:trPr>
        <w:tc>
          <w:tcPr>
            <w:tcW w:w="147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 w:rsidP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Приложение  к постановлению</w:t>
            </w:r>
          </w:p>
          <w:p w:rsidR="002218C7" w:rsidRDefault="002218C7" w:rsidP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Администрации Березовского сельского поселения</w:t>
            </w:r>
          </w:p>
          <w:p w:rsidR="002218C7" w:rsidRDefault="002218C7" w:rsidP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18.05.2020 № 32 </w:t>
            </w:r>
          </w:p>
        </w:tc>
      </w:tr>
      <w:tr w:rsidR="002218C7" w:rsidTr="002218C7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18C7" w:rsidTr="002218C7">
        <w:trPr>
          <w:trHeight w:val="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Default="002218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18C7" w:rsidTr="002218C7">
        <w:trPr>
          <w:gridAfter w:val="1"/>
          <w:wAfter w:w="118" w:type="dxa"/>
          <w:trHeight w:val="300"/>
        </w:trPr>
        <w:tc>
          <w:tcPr>
            <w:tcW w:w="1475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8C7" w:rsidRDefault="002218C7" w:rsidP="002218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Реестр мест (площадок) накопления ТКО на территории Березовского сельского поселения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Бутурлиновского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муниципального района Воронежской области </w:t>
            </w:r>
          </w:p>
        </w:tc>
      </w:tr>
      <w:tr w:rsidR="002218C7" w:rsidTr="002218C7">
        <w:trPr>
          <w:gridAfter w:val="1"/>
          <w:wAfter w:w="118" w:type="dxa"/>
          <w:trHeight w:val="300"/>
        </w:trPr>
        <w:tc>
          <w:tcPr>
            <w:tcW w:w="1475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8C7" w:rsidRDefault="002218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18C7" w:rsidTr="002218C7">
        <w:trPr>
          <w:gridAfter w:val="1"/>
          <w:wAfter w:w="118" w:type="dxa"/>
          <w:trHeight w:val="207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AF1DD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Данные о нахождении мест (площадок)накопления твердых коммунальных отходов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Данные о технических характеристиках мест(площадок) накопления твердых коммунальных отходов</w:t>
            </w:r>
          </w:p>
        </w:tc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Данные о собственниках мест (площадок)накопления твердых коммунальных отходов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местах(на площадках) накопления твердых коммунальных отходов</w:t>
            </w:r>
          </w:p>
        </w:tc>
      </w:tr>
      <w:tr w:rsidR="002218C7" w:rsidTr="002218C7">
        <w:trPr>
          <w:gridAfter w:val="1"/>
          <w:wAfter w:w="118" w:type="dxa"/>
          <w:trHeight w:val="27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18C7" w:rsidTr="002218C7">
        <w:trPr>
          <w:gridAfter w:val="1"/>
          <w:wAfter w:w="118" w:type="dxa"/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18C7" w:rsidTr="002218C7">
        <w:trPr>
          <w:gridAfter w:val="1"/>
          <w:wAfter w:w="118" w:type="dxa"/>
          <w:trHeight w:val="57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18C7" w:rsidTr="002218C7">
        <w:trPr>
          <w:gridAfter w:val="1"/>
          <w:wAfter w:w="118" w:type="dxa"/>
          <w:trHeight w:val="660"/>
        </w:trPr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Адрес и(или) географические координаты мест (площадок) накопления ТКО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Покрытие (грунт, бетон, асфальт, иное)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Площадь, м2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контейнеров с указанием объема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Для юридических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лиц,в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том числе органов государственной власти и местного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самоуправления,-полное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наименование и основной государственный регистрационный номер записи в Едином государственном реестре юридических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лиц,фактический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адрес</w:t>
            </w:r>
          </w:p>
        </w:tc>
        <w:tc>
          <w:tcPr>
            <w:tcW w:w="206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Для индивидуальных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предпринимателей-фамилия,имя,отчество,основной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 w:rsidP="002218C7">
            <w:pPr>
              <w:ind w:right="25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Для физических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лиц-фамилия,имя,отчество,серия,номер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и дата выдачи паспорта или иного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документа,удостоверяющего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личность в соответствии с законодательством РФ, адрес регистрации по месту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жительства,контактные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данные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объектов, улиц, домовладений, прочих учреждений</w:t>
            </w:r>
          </w:p>
        </w:tc>
      </w:tr>
      <w:tr w:rsidR="002218C7" w:rsidTr="002218C7">
        <w:trPr>
          <w:gridAfter w:val="1"/>
          <w:wAfter w:w="118" w:type="dxa"/>
          <w:trHeight w:val="3045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Размещенные, 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Планируемые к размещению, шт.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18C7" w:rsidTr="002218C7">
        <w:trPr>
          <w:gridAfter w:val="1"/>
          <w:wAfter w:w="118" w:type="dxa"/>
          <w:trHeight w:val="1020"/>
        </w:trPr>
        <w:tc>
          <w:tcPr>
            <w:tcW w:w="4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Зеленый ул. Ленина координаты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50*80*41*,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40*66*11*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930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930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Воронежской </w:t>
            </w:r>
            <w:r>
              <w:rPr>
                <w:color w:val="000000"/>
                <w:sz w:val="20"/>
                <w:szCs w:val="20"/>
              </w:rPr>
              <w:lastRenderedPageBreak/>
              <w:t>области,</w:t>
            </w:r>
          </w:p>
        </w:tc>
        <w:tc>
          <w:tcPr>
            <w:tcW w:w="206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Березовского сельского поселения,                                   МКУК СКЦ "Радуга"</w:t>
            </w:r>
          </w:p>
        </w:tc>
      </w:tr>
      <w:tr w:rsidR="002218C7" w:rsidTr="002218C7">
        <w:trPr>
          <w:gridAfter w:val="1"/>
          <w:wAfter w:w="118" w:type="dxa"/>
          <w:trHeight w:val="300"/>
        </w:trPr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</w:p>
        </w:tc>
        <w:tc>
          <w:tcPr>
            <w:tcW w:w="20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</w:tr>
      <w:tr w:rsidR="002218C7" w:rsidTr="002218C7">
        <w:trPr>
          <w:gridAfter w:val="1"/>
          <w:wAfter w:w="118" w:type="dxa"/>
          <w:trHeight w:val="510"/>
        </w:trPr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</w:tc>
        <w:tc>
          <w:tcPr>
            <w:tcW w:w="20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8C7" w:rsidRDefault="002218C7">
            <w:pPr>
              <w:rPr>
                <w:color w:val="000000"/>
                <w:sz w:val="20"/>
                <w:szCs w:val="20"/>
              </w:rPr>
            </w:pPr>
          </w:p>
        </w:tc>
      </w:tr>
      <w:tr w:rsidR="002218C7" w:rsidTr="002218C7">
        <w:trPr>
          <w:gridAfter w:val="1"/>
          <w:wAfter w:w="118" w:type="dxa"/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Зеленый ул. Ленина, д. 4 ,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50*80*27,д40*66*12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D30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>
              <w:rPr>
                <w:color w:val="000000"/>
                <w:sz w:val="20"/>
                <w:szCs w:val="20"/>
              </w:rPr>
              <w:t>Зеленопоселковая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 ОГРН1033688000180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>
              <w:rPr>
                <w:color w:val="000000"/>
                <w:sz w:val="20"/>
                <w:szCs w:val="20"/>
              </w:rPr>
              <w:t>Зеленопоселковая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</w:t>
            </w:r>
          </w:p>
        </w:tc>
      </w:tr>
      <w:tr w:rsidR="002218C7" w:rsidTr="002218C7">
        <w:trPr>
          <w:gridAfter w:val="1"/>
          <w:wAfter w:w="118" w:type="dxa"/>
          <w:trHeight w:val="17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Зеленый ул. Комарова (кладбище)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50*80*20, д40*66*50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                        ОГРН 1073629000587 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</w:tc>
        <w:tc>
          <w:tcPr>
            <w:tcW w:w="2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кладбище</w:t>
            </w:r>
          </w:p>
        </w:tc>
      </w:tr>
      <w:tr w:rsidR="002218C7" w:rsidTr="002218C7">
        <w:trPr>
          <w:gridAfter w:val="1"/>
          <w:wAfter w:w="118" w:type="dxa"/>
          <w:trHeight w:val="17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с.Дмитриевка , ул. Пролетарская  </w:t>
            </w:r>
            <w:proofErr w:type="spellStart"/>
            <w:r>
              <w:rPr>
                <w:color w:val="000000"/>
                <w:sz w:val="20"/>
                <w:szCs w:val="20"/>
              </w:rPr>
              <w:t>кодинаты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 50*78*09, Д40*52*55*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ого района Воронежской области                         ОГРН 1073629000587 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</w:tc>
        <w:tc>
          <w:tcPr>
            <w:tcW w:w="2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C7" w:rsidRDefault="0022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МКУК СКЦ "Радуга",                           кладбище</w:t>
            </w:r>
          </w:p>
        </w:tc>
      </w:tr>
      <w:tr w:rsidR="002218C7" w:rsidTr="002218C7">
        <w:trPr>
          <w:gridAfter w:val="1"/>
          <w:wAfter w:w="118" w:type="dxa"/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C7" w:rsidRDefault="002218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74BBB" w:rsidRDefault="00174BBB" w:rsidP="00E848B8">
      <w:pPr>
        <w:spacing w:line="360" w:lineRule="auto"/>
        <w:jc w:val="both"/>
        <w:rPr>
          <w:rFonts w:ascii="Arial" w:hAnsi="Arial" w:cs="Arial"/>
        </w:rPr>
      </w:pPr>
    </w:p>
    <w:sectPr w:rsidR="00174BBB" w:rsidSect="002218C7">
      <w:pgSz w:w="16838" w:h="11906" w:orient="landscape"/>
      <w:pgMar w:top="851" w:right="181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848B8"/>
    <w:rsid w:val="00016741"/>
    <w:rsid w:val="00022817"/>
    <w:rsid w:val="00042048"/>
    <w:rsid w:val="000675F4"/>
    <w:rsid w:val="00132A24"/>
    <w:rsid w:val="001376D7"/>
    <w:rsid w:val="00174BBB"/>
    <w:rsid w:val="001F4302"/>
    <w:rsid w:val="002218C7"/>
    <w:rsid w:val="00235B94"/>
    <w:rsid w:val="002B1A4B"/>
    <w:rsid w:val="002F58E2"/>
    <w:rsid w:val="00320F93"/>
    <w:rsid w:val="003636CB"/>
    <w:rsid w:val="00385602"/>
    <w:rsid w:val="00394105"/>
    <w:rsid w:val="003A1D4A"/>
    <w:rsid w:val="003C2E09"/>
    <w:rsid w:val="003F5202"/>
    <w:rsid w:val="00483F8B"/>
    <w:rsid w:val="004868D8"/>
    <w:rsid w:val="004B58D6"/>
    <w:rsid w:val="00525301"/>
    <w:rsid w:val="00594EC8"/>
    <w:rsid w:val="005C18C8"/>
    <w:rsid w:val="005F4B0C"/>
    <w:rsid w:val="00610CAE"/>
    <w:rsid w:val="00616624"/>
    <w:rsid w:val="006B26B2"/>
    <w:rsid w:val="006E0F88"/>
    <w:rsid w:val="006E4FAB"/>
    <w:rsid w:val="00730D3A"/>
    <w:rsid w:val="008024ED"/>
    <w:rsid w:val="008307C2"/>
    <w:rsid w:val="00845CA5"/>
    <w:rsid w:val="008474E0"/>
    <w:rsid w:val="00860A05"/>
    <w:rsid w:val="008B7A4F"/>
    <w:rsid w:val="008D2AB6"/>
    <w:rsid w:val="00930E3B"/>
    <w:rsid w:val="009545A1"/>
    <w:rsid w:val="00974576"/>
    <w:rsid w:val="00984252"/>
    <w:rsid w:val="009A5516"/>
    <w:rsid w:val="009C0AB1"/>
    <w:rsid w:val="00AB7183"/>
    <w:rsid w:val="00B306F8"/>
    <w:rsid w:val="00B40A1F"/>
    <w:rsid w:val="00B520AF"/>
    <w:rsid w:val="00BA5802"/>
    <w:rsid w:val="00BC33AD"/>
    <w:rsid w:val="00BD4CFC"/>
    <w:rsid w:val="00C222FA"/>
    <w:rsid w:val="00C24369"/>
    <w:rsid w:val="00C60DD1"/>
    <w:rsid w:val="00C94777"/>
    <w:rsid w:val="00CA7E99"/>
    <w:rsid w:val="00CF0658"/>
    <w:rsid w:val="00D044D7"/>
    <w:rsid w:val="00D262C3"/>
    <w:rsid w:val="00D305C4"/>
    <w:rsid w:val="00DB0BA6"/>
    <w:rsid w:val="00DE4FD2"/>
    <w:rsid w:val="00E11B85"/>
    <w:rsid w:val="00E848B8"/>
    <w:rsid w:val="00E863D0"/>
    <w:rsid w:val="00EC7325"/>
    <w:rsid w:val="00F71C86"/>
    <w:rsid w:val="00FA2E6D"/>
    <w:rsid w:val="00FA793D"/>
    <w:rsid w:val="00FB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8B8"/>
    <w:rPr>
      <w:color w:val="0000FF"/>
      <w:u w:val="single"/>
    </w:rPr>
  </w:style>
  <w:style w:type="paragraph" w:customStyle="1" w:styleId="ConsPlusNormal">
    <w:name w:val="ConsPlusNormal"/>
    <w:rsid w:val="00E848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48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4">
    <w:name w:val="Table Grid"/>
    <w:basedOn w:val="a1"/>
    <w:uiPriority w:val="59"/>
    <w:rsid w:val="00E84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Название подразделения"/>
    <w:rsid w:val="00D262C3"/>
    <w:pPr>
      <w:suppressAutoHyphens/>
    </w:pPr>
    <w:rPr>
      <w:rFonts w:ascii="SchoolBook" w:eastAsia="Arial" w:hAnsi="SchoolBook"/>
      <w:sz w:val="28"/>
      <w:lang w:eastAsia="ar-SA"/>
    </w:rPr>
  </w:style>
  <w:style w:type="paragraph" w:styleId="a6">
    <w:name w:val="No Spacing"/>
    <w:uiPriority w:val="1"/>
    <w:qFormat/>
    <w:rsid w:val="00235B9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0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5B3E6F037EE9B744A4F8F0DFF0AA0A28056BDF138C22ECF66D6D743EB8C21328031DD45D19D2FFI6X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E248-641C-47ED-8645-32E1BC3D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4270</CharactersWithSpaces>
  <SharedDoc>false</SharedDoc>
  <HLinks>
    <vt:vector size="6" baseType="variant"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consultantplus://offline/ref=115B3E6F037EE9B744A4F8F0DFF0AA0A28056BDF138C22ECF66D6D743EB8C21328031DD45D19D2FFI6XFK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Пользователь</cp:lastModifiedBy>
  <cp:revision>5</cp:revision>
  <cp:lastPrinted>2020-05-21T13:26:00Z</cp:lastPrinted>
  <dcterms:created xsi:type="dcterms:W3CDTF">2020-05-21T13:26:00Z</dcterms:created>
  <dcterms:modified xsi:type="dcterms:W3CDTF">2020-06-18T04:05:00Z</dcterms:modified>
</cp:coreProperties>
</file>