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A9" w:rsidRDefault="004473A9" w:rsidP="004473A9">
      <w:pPr>
        <w:jc w:val="center"/>
      </w:pPr>
      <w:r>
        <w:rPr>
          <w:noProof/>
        </w:rPr>
        <w:drawing>
          <wp:inline distT="0" distB="0" distL="0" distR="0">
            <wp:extent cx="863600" cy="103505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5" cstate="print"/>
                    <a:srcRect/>
                    <a:stretch>
                      <a:fillRect/>
                    </a:stretch>
                  </pic:blipFill>
                  <pic:spPr bwMode="auto">
                    <a:xfrm>
                      <a:off x="0" y="0"/>
                      <a:ext cx="863600" cy="1035050"/>
                    </a:xfrm>
                    <a:prstGeom prst="rect">
                      <a:avLst/>
                    </a:prstGeom>
                    <a:noFill/>
                    <a:ln w="9525">
                      <a:noFill/>
                      <a:miter lim="800000"/>
                      <a:headEnd/>
                      <a:tailEnd/>
                    </a:ln>
                  </pic:spPr>
                </pic:pic>
              </a:graphicData>
            </a:graphic>
          </wp:inline>
        </w:drawing>
      </w:r>
    </w:p>
    <w:p w:rsidR="004473A9" w:rsidRDefault="004473A9" w:rsidP="004473A9">
      <w:pPr>
        <w:pStyle w:val="a5"/>
        <w:rPr>
          <w:b w:val="0"/>
        </w:rPr>
      </w:pPr>
      <w:r>
        <w:rPr>
          <w:b w:val="0"/>
        </w:rPr>
        <w:t xml:space="preserve">ГЛАВА ФЕРШАМПЕНУАЗСКОГО СЕЛЬСКОГО ПОСЕЛЕНИЯ НАГАЙБАКСКОГО МУНИЦИПАЛЬНОГО РАЙОНА </w:t>
      </w:r>
    </w:p>
    <w:p w:rsidR="004473A9" w:rsidRDefault="004473A9" w:rsidP="004473A9">
      <w:pPr>
        <w:pStyle w:val="a5"/>
        <w:rPr>
          <w:b w:val="0"/>
        </w:rPr>
      </w:pPr>
      <w:r>
        <w:rPr>
          <w:b w:val="0"/>
        </w:rPr>
        <w:t xml:space="preserve">ЧЕЛЯБИНСКОЙ ОБЛАСТИ </w:t>
      </w:r>
    </w:p>
    <w:p w:rsidR="004473A9" w:rsidRDefault="004473A9" w:rsidP="004473A9">
      <w:pPr>
        <w:pStyle w:val="a5"/>
        <w:rPr>
          <w:sz w:val="32"/>
        </w:rPr>
      </w:pPr>
      <w:r>
        <w:rPr>
          <w:sz w:val="36"/>
        </w:rPr>
        <w:t xml:space="preserve">ПОСТАНОВЛЕНИЕ </w:t>
      </w:r>
    </w:p>
    <w:tbl>
      <w:tblPr>
        <w:tblW w:w="0" w:type="auto"/>
        <w:tblInd w:w="108" w:type="dxa"/>
        <w:tblBorders>
          <w:top w:val="thickThinSmallGap" w:sz="24" w:space="0" w:color="auto"/>
        </w:tblBorders>
        <w:tblLook w:val="0000"/>
      </w:tblPr>
      <w:tblGrid>
        <w:gridCol w:w="9896"/>
      </w:tblGrid>
      <w:tr w:rsidR="004473A9" w:rsidTr="000F1F51">
        <w:trPr>
          <w:trHeight w:val="100"/>
        </w:trPr>
        <w:tc>
          <w:tcPr>
            <w:tcW w:w="9896" w:type="dxa"/>
          </w:tcPr>
          <w:p w:rsidR="004473A9" w:rsidRDefault="004473A9" w:rsidP="000F1F51">
            <w:pPr>
              <w:rPr>
                <w:i/>
                <w:sz w:val="20"/>
              </w:rPr>
            </w:pPr>
          </w:p>
        </w:tc>
      </w:tr>
    </w:tbl>
    <w:p w:rsidR="004473A9" w:rsidRDefault="002B259E" w:rsidP="002B25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2"/>
        <w:gridCol w:w="283"/>
        <w:gridCol w:w="6955"/>
      </w:tblGrid>
      <w:tr w:rsidR="002B259E" w:rsidTr="004473A9">
        <w:trPr>
          <w:trHeight w:val="643"/>
        </w:trPr>
        <w:tc>
          <w:tcPr>
            <w:tcW w:w="2662" w:type="dxa"/>
            <w:tcBorders>
              <w:top w:val="nil"/>
              <w:left w:val="nil"/>
              <w:bottom w:val="nil"/>
              <w:right w:val="nil"/>
            </w:tcBorders>
            <w:hideMark/>
          </w:tcPr>
          <w:p w:rsidR="002B259E" w:rsidRPr="00723945" w:rsidRDefault="00723945" w:rsidP="00261151">
            <w:pPr>
              <w:spacing w:after="0" w:line="240" w:lineRule="auto"/>
              <w:rPr>
                <w:rFonts w:ascii="Times New Roman" w:eastAsia="Times New Roman" w:hAnsi="Times New Roman" w:cs="Times New Roman"/>
                <w:sz w:val="20"/>
                <w:szCs w:val="20"/>
              </w:rPr>
            </w:pPr>
            <w:r w:rsidRPr="00723945">
              <w:rPr>
                <w:rFonts w:ascii="Times New Roman" w:eastAsia="Times New Roman" w:hAnsi="Times New Roman" w:cs="Times New Roman"/>
                <w:sz w:val="20"/>
                <w:szCs w:val="20"/>
              </w:rPr>
              <w:t>19</w:t>
            </w:r>
            <w:r w:rsidR="004473A9" w:rsidRPr="00723945">
              <w:rPr>
                <w:rFonts w:ascii="Times New Roman" w:eastAsia="Times New Roman" w:hAnsi="Times New Roman" w:cs="Times New Roman"/>
                <w:sz w:val="20"/>
                <w:szCs w:val="20"/>
              </w:rPr>
              <w:t>.09.2016  №137</w:t>
            </w:r>
          </w:p>
          <w:p w:rsidR="004473A9" w:rsidRPr="00723945" w:rsidRDefault="004473A9" w:rsidP="00261151">
            <w:pPr>
              <w:spacing w:after="0" w:line="240" w:lineRule="auto"/>
              <w:rPr>
                <w:rFonts w:ascii="Times New Roman" w:eastAsia="Times New Roman" w:hAnsi="Times New Roman" w:cs="Times New Roman"/>
                <w:sz w:val="20"/>
                <w:szCs w:val="20"/>
              </w:rPr>
            </w:pPr>
            <w:r w:rsidRPr="00723945">
              <w:rPr>
                <w:rFonts w:ascii="Times New Roman" w:eastAsia="Times New Roman" w:hAnsi="Times New Roman" w:cs="Times New Roman"/>
                <w:sz w:val="20"/>
                <w:szCs w:val="20"/>
              </w:rPr>
              <w:t>с</w:t>
            </w:r>
            <w:proofErr w:type="gramStart"/>
            <w:r w:rsidRPr="00723945">
              <w:rPr>
                <w:rFonts w:ascii="Times New Roman" w:eastAsia="Times New Roman" w:hAnsi="Times New Roman" w:cs="Times New Roman"/>
                <w:sz w:val="20"/>
                <w:szCs w:val="20"/>
              </w:rPr>
              <w:t>.Ф</w:t>
            </w:r>
            <w:proofErr w:type="gramEnd"/>
            <w:r w:rsidRPr="00723945">
              <w:rPr>
                <w:rFonts w:ascii="Times New Roman" w:eastAsia="Times New Roman" w:hAnsi="Times New Roman" w:cs="Times New Roman"/>
                <w:sz w:val="20"/>
                <w:szCs w:val="20"/>
              </w:rPr>
              <w:t>ершампенуаз</w:t>
            </w:r>
          </w:p>
          <w:p w:rsidR="002B259E" w:rsidRDefault="002B259E" w:rsidP="00261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ab/>
            </w:r>
          </w:p>
        </w:tc>
        <w:tc>
          <w:tcPr>
            <w:tcW w:w="283" w:type="dxa"/>
            <w:tcBorders>
              <w:top w:val="nil"/>
              <w:left w:val="nil"/>
              <w:bottom w:val="nil"/>
              <w:right w:val="nil"/>
            </w:tcBorders>
            <w:hideMark/>
          </w:tcPr>
          <w:p w:rsidR="002B259E" w:rsidRDefault="002B259E" w:rsidP="00261151">
            <w:pPr>
              <w:spacing w:after="0"/>
              <w:rPr>
                <w:rFonts w:cs="Times New Roman"/>
              </w:rPr>
            </w:pPr>
          </w:p>
        </w:tc>
        <w:tc>
          <w:tcPr>
            <w:tcW w:w="6955" w:type="dxa"/>
            <w:tcBorders>
              <w:top w:val="nil"/>
              <w:left w:val="nil"/>
              <w:bottom w:val="nil"/>
              <w:right w:val="nil"/>
            </w:tcBorders>
            <w:hideMark/>
          </w:tcPr>
          <w:p w:rsidR="002B259E" w:rsidRDefault="002B259E" w:rsidP="00261151">
            <w:pPr>
              <w:spacing w:after="0" w:line="240" w:lineRule="auto"/>
              <w:rPr>
                <w:rFonts w:ascii="Times New Roman" w:eastAsia="Times New Roman" w:hAnsi="Times New Roman" w:cs="Times New Roman"/>
                <w:sz w:val="24"/>
                <w:szCs w:val="24"/>
              </w:rPr>
            </w:pPr>
          </w:p>
          <w:p w:rsidR="002B259E" w:rsidRDefault="002B259E" w:rsidP="00261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723945" w:rsidRPr="00723945" w:rsidRDefault="00723945" w:rsidP="00723945">
      <w:pPr>
        <w:spacing w:after="0"/>
        <w:rPr>
          <w:rFonts w:ascii="Times New Roman" w:hAnsi="Times New Roman" w:cs="Times New Roman"/>
          <w:sz w:val="20"/>
          <w:szCs w:val="20"/>
        </w:rPr>
      </w:pPr>
      <w:r w:rsidRPr="00723945">
        <w:rPr>
          <w:rFonts w:ascii="Times New Roman" w:hAnsi="Times New Roman" w:cs="Times New Roman"/>
          <w:sz w:val="20"/>
          <w:szCs w:val="20"/>
        </w:rPr>
        <w:t>Об утверждении административного регламента</w:t>
      </w:r>
    </w:p>
    <w:p w:rsidR="00723945" w:rsidRPr="00723945" w:rsidRDefault="00723945" w:rsidP="00723945">
      <w:pPr>
        <w:spacing w:after="0"/>
        <w:rPr>
          <w:rFonts w:ascii="Times New Roman" w:hAnsi="Times New Roman" w:cs="Times New Roman"/>
          <w:sz w:val="20"/>
          <w:szCs w:val="20"/>
        </w:rPr>
      </w:pPr>
      <w:r w:rsidRPr="00723945">
        <w:rPr>
          <w:rFonts w:ascii="Times New Roman" w:hAnsi="Times New Roman" w:cs="Times New Roman"/>
          <w:sz w:val="20"/>
          <w:szCs w:val="20"/>
        </w:rPr>
        <w:t>предоставления муниципальной услуги</w:t>
      </w:r>
    </w:p>
    <w:p w:rsidR="00723945" w:rsidRPr="00723945" w:rsidRDefault="00723945" w:rsidP="00723945">
      <w:pPr>
        <w:spacing w:after="0"/>
        <w:rPr>
          <w:rFonts w:ascii="Times New Roman" w:hAnsi="Times New Roman" w:cs="Times New Roman"/>
          <w:sz w:val="20"/>
          <w:szCs w:val="20"/>
        </w:rPr>
      </w:pPr>
      <w:r w:rsidRPr="00723945">
        <w:rPr>
          <w:rFonts w:ascii="Times New Roman" w:hAnsi="Times New Roman" w:cs="Times New Roman"/>
          <w:sz w:val="20"/>
          <w:szCs w:val="20"/>
        </w:rPr>
        <w:t>«Утверждение схемы расположения земельного участка</w:t>
      </w:r>
    </w:p>
    <w:p w:rsidR="00723945" w:rsidRPr="00723945" w:rsidRDefault="00723945" w:rsidP="00723945">
      <w:pPr>
        <w:spacing w:after="0"/>
        <w:rPr>
          <w:rFonts w:ascii="Times New Roman" w:hAnsi="Times New Roman" w:cs="Times New Roman"/>
          <w:sz w:val="20"/>
          <w:szCs w:val="20"/>
        </w:rPr>
      </w:pPr>
      <w:r w:rsidRPr="00723945">
        <w:rPr>
          <w:rFonts w:ascii="Times New Roman" w:hAnsi="Times New Roman" w:cs="Times New Roman"/>
          <w:sz w:val="20"/>
          <w:szCs w:val="20"/>
        </w:rPr>
        <w:t xml:space="preserve"> или земельных участков на кадастровом плане территории» </w:t>
      </w:r>
    </w:p>
    <w:p w:rsidR="00723945" w:rsidRDefault="00723945" w:rsidP="00723945">
      <w:pPr>
        <w:spacing w:after="0"/>
        <w:jc w:val="both"/>
      </w:pPr>
      <w:r>
        <w:t xml:space="preserve">                                                                                     </w:t>
      </w:r>
    </w:p>
    <w:p w:rsidR="00723945" w:rsidRDefault="00723945" w:rsidP="00723945">
      <w:pPr>
        <w:jc w:val="both"/>
      </w:pPr>
      <w:r>
        <w:t xml:space="preserve">                                                                                                 </w:t>
      </w:r>
    </w:p>
    <w:p w:rsidR="00723945" w:rsidRDefault="00723945" w:rsidP="00723945">
      <w:pPr>
        <w:jc w:val="both"/>
      </w:pPr>
    </w:p>
    <w:p w:rsidR="00723945" w:rsidRDefault="00723945" w:rsidP="00723945">
      <w:pPr>
        <w:jc w:val="both"/>
      </w:pPr>
    </w:p>
    <w:p w:rsidR="00723945" w:rsidRPr="00723945" w:rsidRDefault="00723945" w:rsidP="00723945">
      <w:pPr>
        <w:jc w:val="both"/>
        <w:rPr>
          <w:rFonts w:ascii="Times New Roman" w:hAnsi="Times New Roman" w:cs="Times New Roman"/>
          <w:sz w:val="24"/>
          <w:szCs w:val="24"/>
        </w:rPr>
      </w:pPr>
      <w:r w:rsidRPr="00723945">
        <w:rPr>
          <w:rFonts w:ascii="Times New Roman" w:hAnsi="Times New Roman" w:cs="Times New Roman"/>
          <w:sz w:val="24"/>
          <w:szCs w:val="24"/>
        </w:rPr>
        <w:t xml:space="preserve">       В соответствии  с Земельным кодексом Российской Федерации, Федеральным законом от 27.07.2010 года № 210-ФЗ « Об организации предоставления государственных и муниципальных услуг», Уставом Фершампенуазского сельского поселения постановляю:</w:t>
      </w:r>
    </w:p>
    <w:p w:rsidR="00723945" w:rsidRPr="00723945" w:rsidRDefault="00723945" w:rsidP="00723945">
      <w:pPr>
        <w:jc w:val="both"/>
        <w:rPr>
          <w:rFonts w:ascii="Times New Roman" w:hAnsi="Times New Roman" w:cs="Times New Roman"/>
          <w:sz w:val="24"/>
          <w:szCs w:val="24"/>
        </w:rPr>
      </w:pPr>
    </w:p>
    <w:p w:rsidR="00723945" w:rsidRPr="00723945" w:rsidRDefault="00723945" w:rsidP="00723945">
      <w:pPr>
        <w:numPr>
          <w:ilvl w:val="0"/>
          <w:numId w:val="4"/>
        </w:numPr>
        <w:spacing w:after="0" w:line="240" w:lineRule="auto"/>
        <w:jc w:val="both"/>
        <w:rPr>
          <w:rFonts w:ascii="Times New Roman" w:hAnsi="Times New Roman" w:cs="Times New Roman"/>
          <w:sz w:val="24"/>
          <w:szCs w:val="24"/>
        </w:rPr>
      </w:pPr>
      <w:r w:rsidRPr="00723945">
        <w:rPr>
          <w:rFonts w:ascii="Times New Roman" w:hAnsi="Times New Roman" w:cs="Times New Roman"/>
          <w:sz w:val="24"/>
          <w:szCs w:val="24"/>
        </w:rPr>
        <w:t xml:space="preserve">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roofErr w:type="gramStart"/>
      <w:r w:rsidRPr="00723945">
        <w:rPr>
          <w:rFonts w:ascii="Times New Roman" w:hAnsi="Times New Roman" w:cs="Times New Roman"/>
          <w:sz w:val="24"/>
          <w:szCs w:val="24"/>
        </w:rPr>
        <w:t>проект</w:t>
      </w:r>
      <w:proofErr w:type="gramEnd"/>
      <w:r w:rsidRPr="00723945">
        <w:rPr>
          <w:rFonts w:ascii="Times New Roman" w:hAnsi="Times New Roman" w:cs="Times New Roman"/>
          <w:sz w:val="24"/>
          <w:szCs w:val="24"/>
        </w:rPr>
        <w:t xml:space="preserve"> которого был разработан согласно  постановления администрации Фершампенуазского сельского поселения № 89 от 29.06.2016 года.                                                                      </w:t>
      </w:r>
    </w:p>
    <w:p w:rsidR="00723945" w:rsidRPr="00723945" w:rsidRDefault="00723945" w:rsidP="00723945">
      <w:pPr>
        <w:numPr>
          <w:ilvl w:val="0"/>
          <w:numId w:val="4"/>
        </w:numPr>
        <w:spacing w:after="0" w:line="240" w:lineRule="auto"/>
        <w:jc w:val="both"/>
        <w:rPr>
          <w:rFonts w:ascii="Times New Roman" w:hAnsi="Times New Roman" w:cs="Times New Roman"/>
          <w:sz w:val="24"/>
          <w:szCs w:val="24"/>
        </w:rPr>
      </w:pPr>
      <w:r w:rsidRPr="00723945">
        <w:rPr>
          <w:rFonts w:ascii="Times New Roman" w:hAnsi="Times New Roman" w:cs="Times New Roman"/>
          <w:sz w:val="24"/>
          <w:szCs w:val="24"/>
        </w:rPr>
        <w:t>О</w:t>
      </w:r>
      <w:r w:rsidR="00DB2337">
        <w:rPr>
          <w:rFonts w:ascii="Times New Roman" w:hAnsi="Times New Roman" w:cs="Times New Roman"/>
          <w:sz w:val="24"/>
          <w:szCs w:val="24"/>
        </w:rPr>
        <w:t>бнародовать</w:t>
      </w:r>
      <w:r w:rsidRPr="00723945">
        <w:rPr>
          <w:rFonts w:ascii="Times New Roman" w:hAnsi="Times New Roman" w:cs="Times New Roman"/>
          <w:sz w:val="24"/>
          <w:szCs w:val="24"/>
        </w:rPr>
        <w:t xml:space="preserve"> настоящее постановлени</w:t>
      </w:r>
      <w:r w:rsidR="00DB2337">
        <w:rPr>
          <w:rFonts w:ascii="Times New Roman" w:hAnsi="Times New Roman" w:cs="Times New Roman"/>
          <w:sz w:val="24"/>
          <w:szCs w:val="24"/>
        </w:rPr>
        <w:t>е</w:t>
      </w:r>
      <w:r w:rsidRPr="00723945">
        <w:rPr>
          <w:rFonts w:ascii="Times New Roman" w:hAnsi="Times New Roman" w:cs="Times New Roman"/>
          <w:sz w:val="24"/>
          <w:szCs w:val="24"/>
        </w:rPr>
        <w:t xml:space="preserve"> в установленном порядке</w:t>
      </w:r>
      <w:r w:rsidR="00DB2337">
        <w:rPr>
          <w:rFonts w:ascii="Times New Roman" w:hAnsi="Times New Roman" w:cs="Times New Roman"/>
          <w:sz w:val="24"/>
          <w:szCs w:val="24"/>
        </w:rPr>
        <w:t xml:space="preserve"> и</w:t>
      </w:r>
      <w:r w:rsidRPr="00723945">
        <w:rPr>
          <w:rFonts w:ascii="Times New Roman" w:hAnsi="Times New Roman" w:cs="Times New Roman"/>
          <w:sz w:val="24"/>
          <w:szCs w:val="24"/>
        </w:rPr>
        <w:t xml:space="preserve"> на официальном сайте администрации Фершампенуазского сельского поселения в информационно-телекоммуникационной сети «Интернет».</w:t>
      </w:r>
    </w:p>
    <w:p w:rsidR="00723945" w:rsidRPr="00723945" w:rsidRDefault="00723945" w:rsidP="00723945">
      <w:pPr>
        <w:numPr>
          <w:ilvl w:val="0"/>
          <w:numId w:val="4"/>
        </w:numPr>
        <w:spacing w:after="0" w:line="240" w:lineRule="auto"/>
        <w:jc w:val="both"/>
        <w:rPr>
          <w:rFonts w:ascii="Times New Roman" w:hAnsi="Times New Roman" w:cs="Times New Roman"/>
          <w:sz w:val="24"/>
          <w:szCs w:val="24"/>
        </w:rPr>
      </w:pPr>
      <w:proofErr w:type="gramStart"/>
      <w:r w:rsidRPr="00723945">
        <w:rPr>
          <w:rFonts w:ascii="Times New Roman" w:hAnsi="Times New Roman" w:cs="Times New Roman"/>
          <w:sz w:val="24"/>
          <w:szCs w:val="24"/>
        </w:rPr>
        <w:t>Контроль за</w:t>
      </w:r>
      <w:proofErr w:type="gramEnd"/>
      <w:r w:rsidRPr="00723945">
        <w:rPr>
          <w:rFonts w:ascii="Times New Roman" w:hAnsi="Times New Roman" w:cs="Times New Roman"/>
          <w:sz w:val="24"/>
          <w:szCs w:val="24"/>
        </w:rPr>
        <w:t xml:space="preserve"> исполнением настоящего постановления оставляю за собой.</w:t>
      </w:r>
    </w:p>
    <w:p w:rsidR="00723945" w:rsidRPr="00723945" w:rsidRDefault="00723945" w:rsidP="00723945">
      <w:pPr>
        <w:numPr>
          <w:ilvl w:val="0"/>
          <w:numId w:val="4"/>
        </w:numPr>
        <w:spacing w:after="0" w:line="240" w:lineRule="auto"/>
        <w:jc w:val="both"/>
        <w:rPr>
          <w:rFonts w:ascii="Times New Roman" w:hAnsi="Times New Roman" w:cs="Times New Roman"/>
          <w:sz w:val="24"/>
          <w:szCs w:val="24"/>
        </w:rPr>
      </w:pPr>
      <w:r w:rsidRPr="00723945">
        <w:rPr>
          <w:rFonts w:ascii="Times New Roman" w:hAnsi="Times New Roman" w:cs="Times New Roman"/>
          <w:sz w:val="24"/>
          <w:szCs w:val="24"/>
        </w:rPr>
        <w:t>Постановление вступает в силу со дня его официального о</w:t>
      </w:r>
      <w:r w:rsidR="00DB2337">
        <w:rPr>
          <w:rFonts w:ascii="Times New Roman" w:hAnsi="Times New Roman" w:cs="Times New Roman"/>
          <w:sz w:val="24"/>
          <w:szCs w:val="24"/>
        </w:rPr>
        <w:t>бнародования</w:t>
      </w:r>
      <w:r w:rsidRPr="00723945">
        <w:rPr>
          <w:rFonts w:ascii="Times New Roman" w:hAnsi="Times New Roman" w:cs="Times New Roman"/>
          <w:sz w:val="24"/>
          <w:szCs w:val="24"/>
        </w:rPr>
        <w:t>.</w:t>
      </w:r>
    </w:p>
    <w:p w:rsidR="00723945" w:rsidRDefault="00723945" w:rsidP="00723945">
      <w:pPr>
        <w:jc w:val="both"/>
      </w:pPr>
    </w:p>
    <w:p w:rsidR="002B259E" w:rsidRPr="00D336A5" w:rsidRDefault="002B259E" w:rsidP="002B259E">
      <w:pPr>
        <w:suppressAutoHyphens/>
        <w:spacing w:after="0" w:line="240" w:lineRule="auto"/>
        <w:rPr>
          <w:rFonts w:ascii="Times New Roman" w:eastAsia="Times New Roman" w:hAnsi="Times New Roman" w:cs="Times New Roman"/>
          <w:noProof/>
          <w:sz w:val="28"/>
          <w:szCs w:val="28"/>
        </w:rPr>
      </w:pPr>
    </w:p>
    <w:p w:rsidR="002B259E" w:rsidRPr="00EA1206" w:rsidRDefault="002B259E" w:rsidP="002B259E">
      <w:pPr>
        <w:suppressAutoHyphens/>
        <w:spacing w:after="0" w:line="240" w:lineRule="auto"/>
        <w:rPr>
          <w:rFonts w:ascii="Times New Roman" w:eastAsia="Times New Roman" w:hAnsi="Times New Roman" w:cs="Times New Roman"/>
          <w:sz w:val="24"/>
          <w:szCs w:val="24"/>
        </w:rPr>
      </w:pPr>
    </w:p>
    <w:p w:rsidR="002B259E" w:rsidRPr="00EA1206" w:rsidRDefault="002B259E" w:rsidP="002B259E">
      <w:pPr>
        <w:suppressAutoHyphens/>
        <w:spacing w:after="0" w:line="240" w:lineRule="auto"/>
        <w:rPr>
          <w:rFonts w:ascii="Times New Roman" w:eastAsia="Times New Roman" w:hAnsi="Times New Roman" w:cs="Times New Roman"/>
          <w:sz w:val="24"/>
          <w:szCs w:val="24"/>
        </w:rPr>
      </w:pPr>
    </w:p>
    <w:p w:rsidR="00723945" w:rsidRDefault="00723945" w:rsidP="00723945">
      <w:pPr>
        <w:suppressAutoHyphens/>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Заместитель</w:t>
      </w:r>
    </w:p>
    <w:p w:rsidR="00723945" w:rsidRDefault="00723945" w:rsidP="0072394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главы Фершампенуазского</w:t>
      </w:r>
    </w:p>
    <w:p w:rsidR="00723945" w:rsidRDefault="00723945" w:rsidP="0072394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сельского поселения                                                                       </w:t>
      </w:r>
      <w:proofErr w:type="spellStart"/>
      <w:r w:rsidR="000C68C9">
        <w:rPr>
          <w:rFonts w:ascii="Times New Roman" w:eastAsia="Times New Roman" w:hAnsi="Times New Roman" w:cs="Times New Roman"/>
          <w:sz w:val="24"/>
          <w:szCs w:val="24"/>
        </w:rPr>
        <w:t>В.А.Маметьев</w:t>
      </w:r>
      <w:proofErr w:type="spellEnd"/>
    </w:p>
    <w:p w:rsidR="000C68C9" w:rsidRDefault="000C68C9" w:rsidP="00723945">
      <w:pPr>
        <w:suppressAutoHyphens/>
        <w:spacing w:after="0" w:line="240" w:lineRule="auto"/>
        <w:rPr>
          <w:rFonts w:ascii="Times New Roman" w:eastAsia="Times New Roman" w:hAnsi="Times New Roman" w:cs="Times New Roman"/>
          <w:sz w:val="24"/>
          <w:szCs w:val="24"/>
        </w:rPr>
      </w:pPr>
    </w:p>
    <w:p w:rsidR="00723945" w:rsidRDefault="00723945" w:rsidP="00723945">
      <w:pPr>
        <w:suppressAutoHyphens/>
        <w:spacing w:after="0" w:line="240" w:lineRule="auto"/>
        <w:rPr>
          <w:rFonts w:ascii="Times New Roman" w:eastAsia="Times New Roman" w:hAnsi="Times New Roman" w:cs="Times New Roman"/>
          <w:sz w:val="24"/>
          <w:szCs w:val="24"/>
        </w:rPr>
      </w:pPr>
    </w:p>
    <w:p w:rsidR="000C68C9" w:rsidRPr="00D9451B" w:rsidRDefault="000C68C9" w:rsidP="000C68C9">
      <w:pPr>
        <w:pStyle w:val="a8"/>
        <w:jc w:val="right"/>
        <w:rPr>
          <w:rFonts w:ascii="Times New Roman" w:hAnsi="Times New Roman"/>
          <w:sz w:val="16"/>
          <w:szCs w:val="16"/>
          <w:lang w:eastAsia="ru-RU"/>
        </w:rPr>
      </w:pPr>
      <w:r w:rsidRPr="00D9451B">
        <w:rPr>
          <w:rFonts w:ascii="Times New Roman" w:hAnsi="Times New Roman"/>
          <w:sz w:val="16"/>
          <w:szCs w:val="16"/>
          <w:lang w:eastAsia="ru-RU"/>
        </w:rPr>
        <w:t>ПРИЛОЖЕНИЕ</w:t>
      </w:r>
    </w:p>
    <w:p w:rsidR="000C68C9" w:rsidRPr="00D9451B" w:rsidRDefault="000C68C9" w:rsidP="000C68C9">
      <w:pPr>
        <w:pStyle w:val="a8"/>
        <w:jc w:val="right"/>
        <w:rPr>
          <w:rFonts w:ascii="Times New Roman" w:hAnsi="Times New Roman"/>
          <w:sz w:val="16"/>
          <w:szCs w:val="16"/>
          <w:lang w:eastAsia="ru-RU"/>
        </w:rPr>
      </w:pPr>
    </w:p>
    <w:p w:rsidR="000C68C9" w:rsidRPr="00D9451B" w:rsidRDefault="000C68C9" w:rsidP="000C68C9">
      <w:pPr>
        <w:pStyle w:val="a8"/>
        <w:jc w:val="right"/>
        <w:rPr>
          <w:rFonts w:ascii="Times New Roman" w:hAnsi="Times New Roman"/>
          <w:sz w:val="16"/>
          <w:szCs w:val="16"/>
          <w:lang w:eastAsia="ru-RU"/>
        </w:rPr>
      </w:pPr>
      <w:r w:rsidRPr="00D9451B">
        <w:rPr>
          <w:rFonts w:ascii="Times New Roman" w:hAnsi="Times New Roman"/>
          <w:sz w:val="16"/>
          <w:szCs w:val="16"/>
          <w:lang w:eastAsia="ru-RU"/>
        </w:rPr>
        <w:t>УТВЕРЖДЕН</w:t>
      </w:r>
    </w:p>
    <w:p w:rsidR="000C68C9" w:rsidRPr="00D9451B" w:rsidRDefault="000C68C9" w:rsidP="000C68C9">
      <w:pPr>
        <w:pStyle w:val="a8"/>
        <w:jc w:val="right"/>
        <w:rPr>
          <w:rFonts w:ascii="Times New Roman" w:hAnsi="Times New Roman"/>
          <w:sz w:val="16"/>
          <w:szCs w:val="16"/>
          <w:lang w:eastAsia="ru-RU"/>
        </w:rPr>
      </w:pPr>
      <w:r w:rsidRPr="00D9451B">
        <w:rPr>
          <w:rFonts w:ascii="Times New Roman" w:hAnsi="Times New Roman"/>
          <w:sz w:val="16"/>
          <w:szCs w:val="16"/>
          <w:lang w:eastAsia="ru-RU"/>
        </w:rPr>
        <w:t xml:space="preserve">постановлением администрации </w:t>
      </w:r>
    </w:p>
    <w:p w:rsidR="000C68C9" w:rsidRPr="00D9451B" w:rsidRDefault="000C68C9" w:rsidP="000C68C9">
      <w:pPr>
        <w:pStyle w:val="a8"/>
        <w:jc w:val="right"/>
        <w:rPr>
          <w:rFonts w:ascii="Times New Roman" w:hAnsi="Times New Roman"/>
          <w:sz w:val="16"/>
          <w:szCs w:val="16"/>
          <w:lang w:eastAsia="ru-RU"/>
        </w:rPr>
      </w:pPr>
      <w:r w:rsidRPr="00D9451B">
        <w:rPr>
          <w:rFonts w:ascii="Times New Roman" w:hAnsi="Times New Roman"/>
          <w:sz w:val="16"/>
          <w:szCs w:val="16"/>
          <w:lang w:eastAsia="ru-RU"/>
        </w:rPr>
        <w:t xml:space="preserve">Фершампенуазского сельского поселения </w:t>
      </w:r>
    </w:p>
    <w:p w:rsidR="000C68C9" w:rsidRPr="00D9451B" w:rsidRDefault="000C68C9" w:rsidP="000C68C9">
      <w:pPr>
        <w:pStyle w:val="a8"/>
        <w:jc w:val="right"/>
        <w:rPr>
          <w:rFonts w:ascii="Times New Roman" w:hAnsi="Times New Roman"/>
          <w:sz w:val="16"/>
          <w:szCs w:val="16"/>
          <w:lang w:eastAsia="ru-RU"/>
        </w:rPr>
      </w:pPr>
    </w:p>
    <w:p w:rsidR="000C68C9" w:rsidRPr="00D9451B" w:rsidRDefault="000C68C9" w:rsidP="000C68C9">
      <w:pPr>
        <w:pStyle w:val="a8"/>
        <w:jc w:val="right"/>
        <w:rPr>
          <w:rFonts w:ascii="Times New Roman" w:hAnsi="Times New Roman"/>
          <w:sz w:val="16"/>
          <w:szCs w:val="16"/>
          <w:lang w:eastAsia="ru-RU"/>
        </w:rPr>
      </w:pPr>
      <w:r w:rsidRPr="00D9451B">
        <w:rPr>
          <w:rFonts w:ascii="Times New Roman" w:hAnsi="Times New Roman"/>
          <w:sz w:val="16"/>
          <w:szCs w:val="16"/>
          <w:lang w:eastAsia="ru-RU"/>
        </w:rPr>
        <w:t xml:space="preserve">от </w:t>
      </w:r>
      <w:r>
        <w:rPr>
          <w:rFonts w:ascii="Times New Roman" w:hAnsi="Times New Roman"/>
          <w:sz w:val="16"/>
          <w:szCs w:val="16"/>
          <w:lang w:eastAsia="ru-RU"/>
        </w:rPr>
        <w:t>1</w:t>
      </w:r>
      <w:r w:rsidRPr="00D9451B">
        <w:rPr>
          <w:rFonts w:ascii="Times New Roman" w:hAnsi="Times New Roman"/>
          <w:sz w:val="16"/>
          <w:szCs w:val="16"/>
          <w:lang w:eastAsia="ru-RU"/>
        </w:rPr>
        <w:t>9.0</w:t>
      </w:r>
      <w:r>
        <w:rPr>
          <w:rFonts w:ascii="Times New Roman" w:hAnsi="Times New Roman"/>
          <w:sz w:val="16"/>
          <w:szCs w:val="16"/>
          <w:lang w:eastAsia="ru-RU"/>
        </w:rPr>
        <w:t>9</w:t>
      </w:r>
      <w:r w:rsidRPr="00D9451B">
        <w:rPr>
          <w:rFonts w:ascii="Times New Roman" w:hAnsi="Times New Roman"/>
          <w:sz w:val="16"/>
          <w:szCs w:val="16"/>
          <w:lang w:eastAsia="ru-RU"/>
        </w:rPr>
        <w:t xml:space="preserve">.2016 № </w:t>
      </w:r>
      <w:r>
        <w:rPr>
          <w:rFonts w:ascii="Times New Roman" w:hAnsi="Times New Roman"/>
          <w:sz w:val="16"/>
          <w:szCs w:val="16"/>
          <w:lang w:eastAsia="ru-RU"/>
        </w:rPr>
        <w:t>137</w:t>
      </w:r>
    </w:p>
    <w:p w:rsidR="000C68C9" w:rsidRPr="00583D7B" w:rsidRDefault="000C68C9" w:rsidP="000C68C9">
      <w:pPr>
        <w:pStyle w:val="a8"/>
        <w:jc w:val="both"/>
        <w:rPr>
          <w:rFonts w:ascii="Times New Roman" w:hAnsi="Times New Roman"/>
          <w:sz w:val="24"/>
          <w:szCs w:val="24"/>
          <w:lang w:eastAsia="ru-RU"/>
        </w:rPr>
      </w:pPr>
    </w:p>
    <w:p w:rsidR="000C68C9" w:rsidRPr="00583D7B" w:rsidRDefault="000C68C9" w:rsidP="000C68C9">
      <w:pPr>
        <w:pStyle w:val="a8"/>
        <w:jc w:val="both"/>
        <w:rPr>
          <w:rFonts w:ascii="Times New Roman" w:hAnsi="Times New Roman"/>
          <w:sz w:val="24"/>
          <w:szCs w:val="24"/>
          <w:lang w:eastAsia="ru-RU"/>
        </w:rPr>
      </w:pPr>
    </w:p>
    <w:p w:rsidR="000C68C9" w:rsidRPr="00583D7B" w:rsidRDefault="000C68C9" w:rsidP="000C68C9">
      <w:pPr>
        <w:pStyle w:val="a8"/>
        <w:jc w:val="both"/>
        <w:rPr>
          <w:rFonts w:ascii="Times New Roman" w:hAnsi="Times New Roman"/>
          <w:sz w:val="24"/>
          <w:szCs w:val="24"/>
          <w:lang w:eastAsia="ru-RU"/>
        </w:rPr>
      </w:pPr>
    </w:p>
    <w:p w:rsidR="000C68C9" w:rsidRPr="00D9451B" w:rsidRDefault="000C68C9" w:rsidP="000C68C9">
      <w:pPr>
        <w:pStyle w:val="a8"/>
        <w:jc w:val="center"/>
        <w:rPr>
          <w:rFonts w:ascii="Times New Roman" w:hAnsi="Times New Roman"/>
          <w:sz w:val="20"/>
          <w:szCs w:val="20"/>
          <w:lang w:eastAsia="ar-SA"/>
        </w:rPr>
      </w:pPr>
      <w:r w:rsidRPr="00D9451B">
        <w:rPr>
          <w:rFonts w:ascii="Times New Roman" w:hAnsi="Times New Roman"/>
          <w:sz w:val="20"/>
          <w:szCs w:val="20"/>
          <w:lang w:eastAsia="ar-SA"/>
        </w:rPr>
        <w:t>АДМИНИСТРАТИВНЫЙ РЕГЛАМЕНТ</w:t>
      </w:r>
    </w:p>
    <w:p w:rsidR="000C68C9" w:rsidRPr="00D9451B" w:rsidRDefault="000C68C9" w:rsidP="000C68C9">
      <w:pPr>
        <w:pStyle w:val="a8"/>
        <w:jc w:val="center"/>
        <w:rPr>
          <w:rFonts w:ascii="Times New Roman" w:hAnsi="Times New Roman"/>
          <w:sz w:val="20"/>
          <w:szCs w:val="20"/>
          <w:lang w:eastAsia="ru-RU"/>
        </w:rPr>
      </w:pPr>
      <w:r w:rsidRPr="00D9451B">
        <w:rPr>
          <w:rFonts w:ascii="Times New Roman" w:hAnsi="Times New Roman"/>
          <w:sz w:val="20"/>
          <w:szCs w:val="20"/>
          <w:lang w:eastAsia="ru-RU"/>
        </w:rPr>
        <w:t>предоставления муниципальной услуги</w:t>
      </w:r>
    </w:p>
    <w:p w:rsidR="000C68C9" w:rsidRPr="00D9451B" w:rsidRDefault="000C68C9" w:rsidP="000C68C9">
      <w:pPr>
        <w:pStyle w:val="a8"/>
        <w:jc w:val="center"/>
        <w:rPr>
          <w:rFonts w:ascii="Times New Roman" w:hAnsi="Times New Roman"/>
          <w:sz w:val="20"/>
          <w:szCs w:val="20"/>
          <w:lang w:eastAsia="ar-SA"/>
        </w:rPr>
      </w:pPr>
      <w:r w:rsidRPr="00D9451B">
        <w:rPr>
          <w:rFonts w:ascii="Times New Roman" w:hAnsi="Times New Roman"/>
          <w:sz w:val="20"/>
          <w:szCs w:val="20"/>
          <w:lang w:eastAsia="ar-SA"/>
        </w:rPr>
        <w:t>«Утверждение схемы расположения земельного участка или земельных участков на кадастровом плане территории»</w:t>
      </w:r>
    </w:p>
    <w:p w:rsidR="000C68C9" w:rsidRPr="00D9451B" w:rsidRDefault="000C68C9" w:rsidP="000C68C9">
      <w:pPr>
        <w:pStyle w:val="a8"/>
        <w:jc w:val="both"/>
        <w:rPr>
          <w:rFonts w:ascii="Times New Roman" w:hAnsi="Times New Roman"/>
          <w:b/>
          <w:bCs/>
          <w:sz w:val="20"/>
          <w:szCs w:val="20"/>
          <w:lang w:eastAsia="ar-SA"/>
        </w:rPr>
      </w:pPr>
    </w:p>
    <w:p w:rsidR="000C68C9" w:rsidRPr="00D9451B" w:rsidRDefault="000C68C9" w:rsidP="000C68C9">
      <w:pPr>
        <w:pStyle w:val="a8"/>
        <w:jc w:val="center"/>
        <w:rPr>
          <w:rFonts w:ascii="Times New Roman" w:hAnsi="Times New Roman"/>
          <w:bCs/>
          <w:sz w:val="20"/>
          <w:szCs w:val="20"/>
          <w:lang w:eastAsia="ar-SA"/>
        </w:rPr>
      </w:pPr>
      <w:r w:rsidRPr="00D9451B">
        <w:rPr>
          <w:rFonts w:ascii="Times New Roman" w:hAnsi="Times New Roman"/>
          <w:bCs/>
          <w:sz w:val="20"/>
          <w:szCs w:val="20"/>
          <w:lang w:eastAsia="ar-SA"/>
        </w:rPr>
        <w:t>1.Общие положения</w:t>
      </w:r>
    </w:p>
    <w:p w:rsidR="000C68C9" w:rsidRPr="00D9451B" w:rsidRDefault="000C68C9" w:rsidP="000C68C9">
      <w:pPr>
        <w:pStyle w:val="a8"/>
        <w:jc w:val="both"/>
        <w:rPr>
          <w:rFonts w:ascii="Times New Roman" w:hAnsi="Times New Roman"/>
          <w:sz w:val="20"/>
          <w:szCs w:val="20"/>
          <w:lang w:eastAsia="ar-SA"/>
        </w:rPr>
      </w:pPr>
    </w:p>
    <w:p w:rsidR="000C68C9" w:rsidRPr="00D9451B" w:rsidRDefault="000C68C9" w:rsidP="000C68C9">
      <w:pPr>
        <w:pStyle w:val="a8"/>
        <w:ind w:firstLine="708"/>
        <w:jc w:val="both"/>
        <w:rPr>
          <w:rFonts w:ascii="Times New Roman" w:hAnsi="Times New Roman"/>
          <w:sz w:val="20"/>
          <w:szCs w:val="20"/>
          <w:lang w:eastAsia="ar-SA"/>
        </w:rPr>
      </w:pPr>
      <w:proofErr w:type="gramStart"/>
      <w:r w:rsidRPr="00D9451B">
        <w:rPr>
          <w:rFonts w:ascii="Times New Roman" w:hAnsi="Times New Roman"/>
          <w:sz w:val="20"/>
          <w:szCs w:val="20"/>
          <w:lang w:eastAsia="ar-SA"/>
        </w:rPr>
        <w:t>1.1.Административный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устанавливает стандарт и порядок предоставления муниципальной услуги по утверждению схемы расположения земельных участков, находящихся в государственной или муниципальной собственности                   (далее - земельные участки) на кадастровом плане территории                                  (далее – Муниципальная услуга) администрацией Фершампенуазского сельского поселения  (далее –  Администрация).</w:t>
      </w:r>
      <w:proofErr w:type="gramEnd"/>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 xml:space="preserve">1.2.Заявителями, имеющими право на получение Муниципальной услуги, являются физические лица, индивидуальные предприниматели и юридические лица независимо от организационно-правовой формы и формы собственности (далее - Заявители): </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1)в случаях объединения, раздела земельных участков – правообладатели земельных участков;</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2)в случаях перераспределения, выдела земельных участков – граждане, юридические лица или индивидуальные предприниматели без образования юридического лица, являющиеся собственниками земельных участков.</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1.3 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либо муниципальным бюджетным учреждением  «Нагайбакский многофункциональный центр предоставления государственных и муниципальных услуг» (далее - МФЦ)  по выбору Заявителя.</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 xml:space="preserve">Местонахождение Администрации: 457650, Челябинская область, Нагайбакский район, с. Фершампенуаз, улица Ленина, д.64. </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График работы: понедельник-пятница с 8.30 до 17.30 обеденный перерыв с 12.30 до 14.00, суббота, воскресенье-выходной.</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Телефоны: факс 8(35157) 2-22-64;приемная 2-31-05.</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 xml:space="preserve">Официальный сайт в информационно-телекоммуникационной сети «Интернет»   (далее – официальный сайт), адрес электронной почты: </w:t>
      </w:r>
      <w:proofErr w:type="spellStart"/>
      <w:r w:rsidRPr="00D9451B">
        <w:rPr>
          <w:rFonts w:ascii="Times New Roman" w:eastAsia="Arial" w:hAnsi="Times New Roman"/>
          <w:sz w:val="20"/>
          <w:szCs w:val="20"/>
          <w:lang w:val="en-US" w:eastAsia="ar-SA"/>
        </w:rPr>
        <w:t>Ferham</w:t>
      </w:r>
      <w:proofErr w:type="spellEnd"/>
      <w:r w:rsidRPr="00D9451B">
        <w:rPr>
          <w:rFonts w:ascii="Times New Roman" w:eastAsia="Arial" w:hAnsi="Times New Roman"/>
          <w:sz w:val="20"/>
          <w:szCs w:val="20"/>
          <w:lang w:eastAsia="ar-SA"/>
        </w:rPr>
        <w:t>_</w:t>
      </w:r>
      <w:r w:rsidRPr="00D9451B">
        <w:rPr>
          <w:rFonts w:ascii="Times New Roman" w:eastAsia="Arial" w:hAnsi="Times New Roman"/>
          <w:sz w:val="20"/>
          <w:szCs w:val="20"/>
          <w:lang w:val="en-US" w:eastAsia="ar-SA"/>
        </w:rPr>
        <w:t>sp</w:t>
      </w:r>
      <w:r w:rsidRPr="00D9451B">
        <w:rPr>
          <w:rFonts w:ascii="Times New Roman" w:eastAsia="Arial" w:hAnsi="Times New Roman"/>
          <w:sz w:val="20"/>
          <w:szCs w:val="20"/>
          <w:lang w:eastAsia="ar-SA"/>
        </w:rPr>
        <w:t>@</w:t>
      </w:r>
      <w:r w:rsidRPr="00D9451B">
        <w:rPr>
          <w:rFonts w:ascii="Times New Roman" w:eastAsia="Arial" w:hAnsi="Times New Roman"/>
          <w:sz w:val="20"/>
          <w:szCs w:val="20"/>
          <w:lang w:val="en-US" w:eastAsia="ar-SA"/>
        </w:rPr>
        <w:t>mail</w:t>
      </w:r>
      <w:r w:rsidRPr="00D9451B">
        <w:rPr>
          <w:rFonts w:ascii="Times New Roman" w:eastAsia="Arial" w:hAnsi="Times New Roman"/>
          <w:sz w:val="20"/>
          <w:szCs w:val="20"/>
          <w:lang w:eastAsia="ar-SA"/>
        </w:rPr>
        <w:t>.</w:t>
      </w:r>
      <w:proofErr w:type="spellStart"/>
      <w:r w:rsidRPr="00D9451B">
        <w:rPr>
          <w:rFonts w:ascii="Times New Roman" w:eastAsia="Arial" w:hAnsi="Times New Roman"/>
          <w:sz w:val="20"/>
          <w:szCs w:val="20"/>
          <w:lang w:val="en-US" w:eastAsia="ar-SA"/>
        </w:rPr>
        <w:t>ru</w:t>
      </w:r>
      <w:proofErr w:type="spellEnd"/>
      <w:r w:rsidRPr="00D9451B">
        <w:rPr>
          <w:rFonts w:ascii="Times New Roman" w:eastAsia="Arial" w:hAnsi="Times New Roman"/>
          <w:sz w:val="20"/>
          <w:szCs w:val="20"/>
          <w:lang w:eastAsia="ar-SA"/>
        </w:rPr>
        <w:t xml:space="preserve">. </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 xml:space="preserve">Почтовый адрес для направления заявления и всех необходимых документов: 457650, Челябинская область, Нагайбакский район, с. Фершампенуаз, улица Ленина, д.64. </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Местонахождение МФЦ: 457650, Челябинская область, Нагайбакский район, с. Фершампенуаз, ул</w:t>
      </w:r>
      <w:proofErr w:type="gramStart"/>
      <w:r w:rsidRPr="00D9451B">
        <w:rPr>
          <w:rFonts w:ascii="Times New Roman" w:eastAsia="Arial" w:hAnsi="Times New Roman"/>
          <w:sz w:val="20"/>
          <w:szCs w:val="20"/>
          <w:lang w:eastAsia="ar-SA"/>
        </w:rPr>
        <w:t>.С</w:t>
      </w:r>
      <w:proofErr w:type="gramEnd"/>
      <w:r w:rsidRPr="00D9451B">
        <w:rPr>
          <w:rFonts w:ascii="Times New Roman" w:eastAsia="Arial" w:hAnsi="Times New Roman"/>
          <w:sz w:val="20"/>
          <w:szCs w:val="20"/>
          <w:lang w:eastAsia="ar-SA"/>
        </w:rPr>
        <w:t xml:space="preserve">оветская д.40 помещение 2  , в информационно-телекоммуникационной сети «Интернет» -  страница МФЦ на сайте Нагайбакского района </w:t>
      </w:r>
      <w:proofErr w:type="spellStart"/>
      <w:r w:rsidRPr="00D9451B">
        <w:rPr>
          <w:rFonts w:ascii="Times New Roman" w:eastAsia="Arial" w:hAnsi="Times New Roman"/>
          <w:sz w:val="20"/>
          <w:szCs w:val="20"/>
          <w:lang w:eastAsia="ar-SA"/>
        </w:rPr>
        <w:t>http</w:t>
      </w:r>
      <w:proofErr w:type="spellEnd"/>
      <w:r w:rsidRPr="00D9451B">
        <w:rPr>
          <w:rFonts w:ascii="Times New Roman" w:eastAsia="Arial" w:hAnsi="Times New Roman"/>
          <w:sz w:val="20"/>
          <w:szCs w:val="20"/>
          <w:lang w:eastAsia="ar-SA"/>
        </w:rPr>
        <w:t>;// nagaybak74.</w:t>
      </w:r>
      <w:proofErr w:type="spellStart"/>
      <w:r w:rsidRPr="00D9451B">
        <w:rPr>
          <w:rFonts w:ascii="Times New Roman" w:eastAsia="Arial" w:hAnsi="Times New Roman"/>
          <w:sz w:val="20"/>
          <w:szCs w:val="20"/>
          <w:lang w:val="en-US" w:eastAsia="ar-SA"/>
        </w:rPr>
        <w:t>ru</w:t>
      </w:r>
      <w:proofErr w:type="spellEnd"/>
      <w:r w:rsidRPr="00D9451B">
        <w:rPr>
          <w:rFonts w:ascii="Times New Roman" w:eastAsia="Arial" w:hAnsi="Times New Roman"/>
          <w:sz w:val="20"/>
          <w:szCs w:val="20"/>
          <w:lang w:eastAsia="ar-SA"/>
        </w:rPr>
        <w:t xml:space="preserve"> , адрес электронной почты: </w:t>
      </w:r>
      <w:proofErr w:type="spellStart"/>
      <w:r w:rsidRPr="00D9451B">
        <w:rPr>
          <w:rFonts w:ascii="Times New Roman" w:eastAsia="Arial" w:hAnsi="Times New Roman"/>
          <w:sz w:val="20"/>
          <w:szCs w:val="20"/>
          <w:lang w:eastAsia="ar-SA"/>
        </w:rPr>
        <w:t>nagaybak</w:t>
      </w:r>
      <w:proofErr w:type="spellEnd"/>
      <w:r w:rsidRPr="00D9451B">
        <w:rPr>
          <w:rFonts w:ascii="Times New Roman" w:eastAsia="Arial" w:hAnsi="Times New Roman"/>
          <w:sz w:val="20"/>
          <w:szCs w:val="20"/>
          <w:lang w:eastAsia="ar-SA"/>
        </w:rPr>
        <w:t xml:space="preserve">. </w:t>
      </w:r>
      <w:proofErr w:type="spellStart"/>
      <w:r w:rsidRPr="00D9451B">
        <w:rPr>
          <w:rFonts w:ascii="Times New Roman" w:eastAsia="Arial" w:hAnsi="Times New Roman"/>
          <w:sz w:val="20"/>
          <w:szCs w:val="20"/>
          <w:lang w:eastAsia="ar-SA"/>
        </w:rPr>
        <w:t>mfc@mail.ru</w:t>
      </w:r>
      <w:proofErr w:type="spellEnd"/>
      <w:r w:rsidRPr="00D9451B">
        <w:rPr>
          <w:rFonts w:ascii="Times New Roman" w:eastAsia="Arial" w:hAnsi="Times New Roman"/>
          <w:sz w:val="20"/>
          <w:szCs w:val="20"/>
          <w:lang w:eastAsia="ar-SA"/>
        </w:rPr>
        <w:t xml:space="preserve">. </w:t>
      </w:r>
    </w:p>
    <w:p w:rsidR="000C68C9" w:rsidRPr="00D9451B" w:rsidRDefault="000C68C9" w:rsidP="000C68C9">
      <w:pPr>
        <w:pStyle w:val="a8"/>
        <w:ind w:firstLine="708"/>
        <w:jc w:val="both"/>
        <w:rPr>
          <w:rFonts w:ascii="Times New Roman" w:eastAsia="Arial" w:hAnsi="Times New Roman"/>
          <w:color w:val="000000"/>
          <w:sz w:val="20"/>
          <w:szCs w:val="20"/>
          <w:lang w:eastAsia="ar-SA"/>
        </w:rPr>
      </w:pPr>
      <w:r w:rsidRPr="00D9451B">
        <w:rPr>
          <w:rFonts w:ascii="Times New Roman" w:eastAsia="Arial" w:hAnsi="Times New Roman"/>
          <w:color w:val="000000"/>
          <w:sz w:val="20"/>
          <w:szCs w:val="20"/>
          <w:lang w:eastAsia="ar-SA"/>
        </w:rPr>
        <w:t>График работы: понедельник, вторник, среда, пятница   с 9-00 до 17-00, четверг с 9-00 до 18.00,  суббота, воскресенье – выходной.</w:t>
      </w:r>
    </w:p>
    <w:p w:rsidR="000C68C9" w:rsidRPr="00D9451B" w:rsidRDefault="000C68C9" w:rsidP="000C68C9">
      <w:pPr>
        <w:pStyle w:val="a8"/>
        <w:ind w:firstLine="708"/>
        <w:jc w:val="both"/>
        <w:rPr>
          <w:rFonts w:ascii="Times New Roman" w:eastAsia="Arial" w:hAnsi="Times New Roman"/>
          <w:color w:val="000000"/>
          <w:sz w:val="20"/>
          <w:szCs w:val="20"/>
          <w:lang w:eastAsia="ar-SA"/>
        </w:rPr>
      </w:pPr>
      <w:r w:rsidRPr="00D9451B">
        <w:rPr>
          <w:rFonts w:ascii="Times New Roman" w:eastAsia="Arial" w:hAnsi="Times New Roman"/>
          <w:color w:val="000000"/>
          <w:sz w:val="20"/>
          <w:szCs w:val="20"/>
          <w:lang w:eastAsia="ar-SA"/>
        </w:rPr>
        <w:t>Почтовый адрес для направления заявления и всех необходимых документов: 457650, Челябинская область, Нагайбакский район, с. Фершампенуаз, ул</w:t>
      </w:r>
      <w:proofErr w:type="gramStart"/>
      <w:r w:rsidRPr="00D9451B">
        <w:rPr>
          <w:rFonts w:ascii="Times New Roman" w:eastAsia="Arial" w:hAnsi="Times New Roman"/>
          <w:color w:val="000000"/>
          <w:sz w:val="20"/>
          <w:szCs w:val="20"/>
          <w:lang w:eastAsia="ar-SA"/>
        </w:rPr>
        <w:t>.С</w:t>
      </w:r>
      <w:proofErr w:type="gramEnd"/>
      <w:r w:rsidRPr="00D9451B">
        <w:rPr>
          <w:rFonts w:ascii="Times New Roman" w:eastAsia="Arial" w:hAnsi="Times New Roman"/>
          <w:color w:val="000000"/>
          <w:sz w:val="20"/>
          <w:szCs w:val="20"/>
          <w:lang w:eastAsia="ar-SA"/>
        </w:rPr>
        <w:t>оветская</w:t>
      </w:r>
      <w:r w:rsidRPr="00D9451B">
        <w:rPr>
          <w:rFonts w:ascii="Times New Roman" w:eastAsia="Arial" w:hAnsi="Times New Roman"/>
          <w:sz w:val="20"/>
          <w:szCs w:val="20"/>
          <w:lang w:eastAsia="ar-SA"/>
        </w:rPr>
        <w:t xml:space="preserve"> д.40 помещение 2  </w:t>
      </w:r>
      <w:r w:rsidRPr="00D9451B">
        <w:rPr>
          <w:rFonts w:ascii="Times New Roman" w:eastAsia="Arial" w:hAnsi="Times New Roman"/>
          <w:color w:val="FF0000"/>
          <w:sz w:val="20"/>
          <w:szCs w:val="20"/>
          <w:lang w:eastAsia="ar-SA"/>
        </w:rPr>
        <w:t xml:space="preserve">. </w:t>
      </w:r>
      <w:r w:rsidRPr="00D9451B">
        <w:rPr>
          <w:rFonts w:ascii="Times New Roman" w:eastAsia="Arial" w:hAnsi="Times New Roman"/>
          <w:color w:val="000000"/>
          <w:sz w:val="20"/>
          <w:szCs w:val="20"/>
          <w:lang w:eastAsia="ar-SA"/>
        </w:rPr>
        <w:t xml:space="preserve">Телефоны: 8 (35157) 2-31-31, 2-31-32. </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 xml:space="preserve">Рассмотрение документов для предоставления Муниципальной услуги осуществляется Администрацией. </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Информацию по вопросам предоставления Муниципальной услуги Заявитель может получить:</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на официальном сайте;</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 xml:space="preserve">на Едином портале государственных и муниципальных услуг (функций) (далее - Единый портал): </w:t>
      </w:r>
      <w:proofErr w:type="spellStart"/>
      <w:r w:rsidRPr="00D9451B">
        <w:rPr>
          <w:rFonts w:ascii="Times New Roman" w:eastAsia="Arial" w:hAnsi="Times New Roman"/>
          <w:sz w:val="20"/>
          <w:szCs w:val="20"/>
          <w:lang w:eastAsia="ar-SA"/>
        </w:rPr>
        <w:t>www.gosuslugi.ru</w:t>
      </w:r>
      <w:proofErr w:type="spellEnd"/>
      <w:r w:rsidRPr="00D9451B">
        <w:rPr>
          <w:rFonts w:ascii="Times New Roman" w:eastAsia="Arial" w:hAnsi="Times New Roman"/>
          <w:sz w:val="20"/>
          <w:szCs w:val="20"/>
          <w:lang w:eastAsia="ar-SA"/>
        </w:rPr>
        <w:t>;</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по телефону 8(35157) 2-22-64;приемная 2-31-05. (Администрация);</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на информационных стендах, расположенных в помещениях, предназначенных для предоставления Муниципальной услуги.</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 xml:space="preserve">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lastRenderedPageBreak/>
        <w:t>При информировании по телефону муниципальные служащие, ответственные за предоставление Муниципальной услуги, обязаны сообщить Заявителю следующую информацию:</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порядок, сроки и сведения о ходе предоставления Муниципальной услуги;</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почтовый адрес и адрес электронной почты;</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перечень оснований для отказа в предоставлении Муниципальной услуги, а также в приеме и рассмотрении заявления.</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На информационных стендах, официальном сайте и Едином портале размещается следующая информация:</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текст Административного регламента;</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форма заявления;</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почтовый адрес и адрес электронной почты;</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номера телефонов, по которым осуществляется информирование по вопросам предоставления Муниципальной услуги;</w:t>
      </w:r>
    </w:p>
    <w:p w:rsidR="000C68C9" w:rsidRPr="00D9451B" w:rsidRDefault="000C68C9" w:rsidP="000C68C9">
      <w:pPr>
        <w:pStyle w:val="a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иная информация по вопросам предоставления Муниципальной услуги.</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 xml:space="preserve">1.4.Организации, участвующие в предоставлении Муниципальной услуги: </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1)Федеральная служба государственной регистрации, кадастра и картографии России;</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2)Федеральная налоговая служба России.</w:t>
      </w: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center"/>
        <w:rPr>
          <w:rFonts w:ascii="Times New Roman" w:eastAsia="Arial" w:hAnsi="Times New Roman"/>
          <w:sz w:val="20"/>
          <w:szCs w:val="20"/>
          <w:lang w:eastAsia="ar-SA"/>
        </w:rPr>
      </w:pPr>
      <w:r w:rsidRPr="00D9451B">
        <w:rPr>
          <w:rFonts w:ascii="Times New Roman" w:eastAsia="Arial" w:hAnsi="Times New Roman"/>
          <w:sz w:val="20"/>
          <w:szCs w:val="20"/>
          <w:lang w:eastAsia="ar-SA"/>
        </w:rPr>
        <w:t>2.Стандарт предоставления Муниципальной услуги</w:t>
      </w:r>
    </w:p>
    <w:p w:rsidR="000C68C9" w:rsidRPr="00D9451B" w:rsidRDefault="000C68C9" w:rsidP="000C68C9">
      <w:pPr>
        <w:pStyle w:val="a8"/>
        <w:jc w:val="both"/>
        <w:rPr>
          <w:rFonts w:ascii="Times New Roman" w:eastAsia="Arial" w:hAnsi="Times New Roman"/>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6383"/>
      </w:tblGrid>
      <w:tr w:rsidR="000C68C9" w:rsidRPr="00D9451B" w:rsidTr="00866BD0">
        <w:tc>
          <w:tcPr>
            <w:tcW w:w="3188" w:type="dxa"/>
            <w:tcBorders>
              <w:top w:val="single" w:sz="4" w:space="0" w:color="auto"/>
              <w:left w:val="single" w:sz="4" w:space="0" w:color="auto"/>
              <w:bottom w:val="single" w:sz="4" w:space="0" w:color="auto"/>
              <w:right w:val="single" w:sz="4" w:space="0" w:color="auto"/>
            </w:tcBorders>
            <w:vAlign w:val="center"/>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Подразделы стандарта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vAlign w:val="center"/>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Содержание подразделов стандарта предоставления Муниципальной услуги</w:t>
            </w: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2.1.Наименование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Утверждение схемы расположения земельного участка или земельных участков на кадастровом плане территории</w:t>
            </w: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2.2.Наименование органа, предоставляющего Муниципальную услугу</w:t>
            </w:r>
          </w:p>
        </w:tc>
        <w:tc>
          <w:tcPr>
            <w:tcW w:w="6383" w:type="dxa"/>
            <w:tcBorders>
              <w:top w:val="single" w:sz="4" w:space="0" w:color="auto"/>
              <w:left w:val="single" w:sz="4" w:space="0" w:color="auto"/>
              <w:bottom w:val="single" w:sz="4" w:space="0" w:color="auto"/>
              <w:right w:val="single" w:sz="4" w:space="0" w:color="auto"/>
            </w:tcBorders>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 xml:space="preserve">Администрация Фершампенуазского сельского поселения </w:t>
            </w:r>
          </w:p>
          <w:p w:rsidR="000C68C9" w:rsidRPr="00D9451B" w:rsidRDefault="000C68C9" w:rsidP="00866BD0">
            <w:pPr>
              <w:pStyle w:val="a8"/>
              <w:jc w:val="both"/>
              <w:rPr>
                <w:rFonts w:ascii="Times New Roman" w:eastAsia="Arial" w:hAnsi="Times New Roman"/>
                <w:sz w:val="16"/>
                <w:szCs w:val="16"/>
                <w:lang w:eastAsia="ar-SA"/>
              </w:rPr>
            </w:pP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2.3.Результат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Постановление Администрации об утверждении схемы расположения земельного участка или земельных участков на кадастровом плане территории;</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письменное уведомление Администрации об отказе в утверждении схемы расположения земельного участка или земельных участков на кадастровом плане территории</w:t>
            </w: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2.4.Срок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color w:val="FF0000"/>
                <w:sz w:val="16"/>
                <w:szCs w:val="16"/>
                <w:lang w:eastAsia="ar-SA"/>
              </w:rPr>
            </w:pPr>
            <w:r w:rsidRPr="00D9451B">
              <w:rPr>
                <w:rFonts w:ascii="Times New Roman" w:eastAsia="Arial" w:hAnsi="Times New Roman"/>
                <w:sz w:val="16"/>
                <w:szCs w:val="16"/>
                <w:lang w:eastAsia="ar-SA"/>
              </w:rPr>
              <w:t>30 дней со дня регистрации заявления об утверждении схемы расположения земельного участка или земельных участков на кадастровом плане территории (далее - заявление) и прилагаемых к нему документов</w:t>
            </w: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 xml:space="preserve">2.5.Правовые основания для предоставления Муниципальной услуги </w:t>
            </w:r>
          </w:p>
        </w:tc>
        <w:tc>
          <w:tcPr>
            <w:tcW w:w="63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Земельный кодекс Российской Федерации;</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Федеральный закон от 25 октября 2001 года                   № 137-ФЗ «О введении в действие Земельного кодекса Российской Федерации»;</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Федеральный закон от 24 июля 2007 года                                № 221-ФЗ «О государственном кадастре недвижимости»;</w:t>
            </w:r>
          </w:p>
          <w:p w:rsidR="000C68C9" w:rsidRPr="00D9451B" w:rsidRDefault="000C68C9" w:rsidP="00866BD0">
            <w:pPr>
              <w:pStyle w:val="a8"/>
              <w:jc w:val="both"/>
              <w:rPr>
                <w:rFonts w:ascii="Times New Roman" w:eastAsia="Arial" w:hAnsi="Times New Roman"/>
                <w:sz w:val="16"/>
                <w:szCs w:val="16"/>
                <w:lang w:eastAsia="ar-SA"/>
              </w:rPr>
            </w:pPr>
            <w:proofErr w:type="gramStart"/>
            <w:r w:rsidRPr="00D9451B">
              <w:rPr>
                <w:rFonts w:ascii="Times New Roman" w:eastAsia="Arial" w:hAnsi="Times New Roman"/>
                <w:sz w:val="16"/>
                <w:szCs w:val="16"/>
                <w:lang w:eastAsia="ar-SA"/>
              </w:rPr>
              <w:t>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D9451B">
              <w:rPr>
                <w:rFonts w:ascii="Times New Roman" w:eastAsia="Arial" w:hAnsi="Times New Roman"/>
                <w:sz w:val="16"/>
                <w:szCs w:val="16"/>
                <w:lang w:eastAsia="ar-SA"/>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Требования к подготовке схемы расположения земельного участка или земельных участков на кадастровом плане территории);</w:t>
            </w:r>
          </w:p>
          <w:p w:rsidR="000C68C9" w:rsidRPr="00D9451B" w:rsidRDefault="000C68C9" w:rsidP="00866BD0">
            <w:pPr>
              <w:pStyle w:val="a8"/>
              <w:jc w:val="both"/>
              <w:rPr>
                <w:rFonts w:ascii="Times New Roman" w:eastAsia="Arial" w:hAnsi="Times New Roman"/>
                <w:sz w:val="16"/>
                <w:szCs w:val="16"/>
                <w:lang w:eastAsia="ar-SA"/>
              </w:rPr>
            </w:pPr>
            <w:proofErr w:type="gramStart"/>
            <w:r w:rsidRPr="00D9451B">
              <w:rPr>
                <w:rFonts w:ascii="Times New Roman" w:eastAsia="Arial" w:hAnsi="Times New Roman"/>
                <w:sz w:val="16"/>
                <w:szCs w:val="16"/>
                <w:lang w:eastAsia="ar-SA"/>
              </w:rPr>
              <w:t>Приказ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D9451B">
              <w:rPr>
                <w:rFonts w:ascii="Times New Roman" w:eastAsia="Arial" w:hAnsi="Times New Roman"/>
                <w:sz w:val="16"/>
                <w:szCs w:val="16"/>
                <w:lang w:eastAsia="ar-SA"/>
              </w:rPr>
              <w:t xml:space="preserve">, </w:t>
            </w:r>
            <w:proofErr w:type="gramStart"/>
            <w:r w:rsidRPr="00D9451B">
              <w:rPr>
                <w:rFonts w:ascii="Times New Roman" w:eastAsia="Arial" w:hAnsi="Times New Roman"/>
                <w:sz w:val="16"/>
                <w:szCs w:val="16"/>
                <w:lang w:eastAsia="ar-SA"/>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D9451B">
              <w:rPr>
                <w:rFonts w:ascii="Times New Roman" w:eastAsia="Arial" w:hAnsi="Times New Roman"/>
                <w:sz w:val="16"/>
                <w:szCs w:val="16"/>
                <w:lang w:eastAsia="ar-SA"/>
              </w:rPr>
              <w:t xml:space="preserve"> формату» (далее – Порядок подачи заявлений в форме электронного документа);</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Приказ Министерства экономического развития РФ от 01.09.2014 № 540 «Об утверждении классификатора видов разрешенного использования земельных участков»;</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Закон Челябинской области от 13 апреля 2015 года              № 154-ЗО «О земельных отношениях» (далее – Закон Челябинской области);</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 xml:space="preserve">Устав Фершампенуазского сельского поселения </w:t>
            </w: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w:t>
            </w:r>
            <w:r w:rsidRPr="00D9451B">
              <w:rPr>
                <w:rFonts w:ascii="Times New Roman" w:eastAsia="Arial" w:hAnsi="Times New Roman"/>
                <w:sz w:val="16"/>
                <w:szCs w:val="16"/>
                <w:lang w:eastAsia="ar-SA"/>
              </w:rPr>
              <w:lastRenderedPageBreak/>
              <w:t>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c>
          <w:tcPr>
            <w:tcW w:w="63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lastRenderedPageBreak/>
              <w:t>1.Документы и информация, которые Заявитель должен представить самостоятельно:</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 xml:space="preserve">заявление по формам и содержанию согласно приложению № 2 к Административному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w:t>
            </w:r>
            <w:r w:rsidRPr="00D9451B">
              <w:rPr>
                <w:rFonts w:ascii="Times New Roman" w:eastAsia="Arial" w:hAnsi="Times New Roman"/>
                <w:sz w:val="16"/>
                <w:szCs w:val="16"/>
                <w:lang w:eastAsia="ar-SA"/>
              </w:rPr>
              <w:lastRenderedPageBreak/>
              <w:t>заявлений);</w:t>
            </w:r>
          </w:p>
          <w:p w:rsidR="000C68C9" w:rsidRPr="00D9451B" w:rsidRDefault="000C68C9" w:rsidP="00866BD0">
            <w:pPr>
              <w:pStyle w:val="a8"/>
              <w:jc w:val="both"/>
              <w:rPr>
                <w:rFonts w:ascii="Times New Roman" w:hAnsi="Times New Roman"/>
                <w:sz w:val="16"/>
                <w:szCs w:val="16"/>
              </w:rPr>
            </w:pPr>
            <w:proofErr w:type="gramStart"/>
            <w:r w:rsidRPr="00D9451B">
              <w:rPr>
                <w:rFonts w:ascii="Times New Roman" w:hAnsi="Times New Roman"/>
                <w:sz w:val="16"/>
                <w:szCs w:val="16"/>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D9451B">
              <w:rPr>
                <w:rFonts w:ascii="Times New Roman" w:hAnsi="Times New Roman"/>
                <w:sz w:val="16"/>
                <w:szCs w:val="16"/>
              </w:rPr>
              <w:t xml:space="preserve"> </w:t>
            </w:r>
            <w:proofErr w:type="gramStart"/>
            <w:r w:rsidRPr="00D9451B">
              <w:rPr>
                <w:rFonts w:ascii="Times New Roman" w:hAnsi="Times New Roman"/>
                <w:sz w:val="16"/>
                <w:szCs w:val="16"/>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Челябинской области, а также, если заявление подписано усиленной квалифицированной электронной подписью);</w:t>
            </w:r>
            <w:proofErr w:type="gramEnd"/>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 xml:space="preserve">схема расположения земельного участка или земельных участков, которые предлагается образовать и (или) изменить по установленной форме </w:t>
            </w:r>
            <w:r w:rsidRPr="00D9451B">
              <w:rPr>
                <w:rFonts w:ascii="Times New Roman" w:hAnsi="Times New Roman"/>
                <w:sz w:val="16"/>
                <w:szCs w:val="16"/>
                <w:lang w:eastAsia="ru-RU"/>
              </w:rPr>
              <w:t>(не прилагается в случае образования земельного участка из земель или земельных участков, расположенных в границах населенных пунктов)</w:t>
            </w:r>
            <w:r w:rsidRPr="00D9451B">
              <w:rPr>
                <w:rFonts w:ascii="Times New Roman" w:eastAsia="Arial" w:hAnsi="Times New Roman"/>
                <w:sz w:val="16"/>
                <w:szCs w:val="16"/>
                <w:lang w:eastAsia="ar-SA"/>
              </w:rPr>
              <w:t>;</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hAnsi="Times New Roman"/>
                <w:sz w:val="16"/>
                <w:szCs w:val="16"/>
                <w:lang w:eastAsia="ru-RU"/>
              </w:rPr>
              <w:t>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D9451B">
              <w:rPr>
                <w:rFonts w:ascii="Times New Roman" w:eastAsia="Arial" w:hAnsi="Times New Roman"/>
                <w:sz w:val="16"/>
                <w:szCs w:val="16"/>
                <w:lang w:eastAsia="ar-SA"/>
              </w:rPr>
              <w:t xml:space="preserve"> </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 xml:space="preserve">копии правоустанавливающих и (или) </w:t>
            </w:r>
            <w:proofErr w:type="spellStart"/>
            <w:r w:rsidRPr="00D9451B">
              <w:rPr>
                <w:rFonts w:ascii="Times New Roman" w:eastAsia="Arial" w:hAnsi="Times New Roman"/>
                <w:sz w:val="16"/>
                <w:szCs w:val="16"/>
                <w:lang w:eastAsia="ar-SA"/>
              </w:rPr>
              <w:t>правоудостоверяющих</w:t>
            </w:r>
            <w:proofErr w:type="spellEnd"/>
            <w:r w:rsidRPr="00D9451B">
              <w:rPr>
                <w:rFonts w:ascii="Times New Roman" w:eastAsia="Arial" w:hAnsi="Times New Roman"/>
                <w:sz w:val="16"/>
                <w:szCs w:val="16"/>
                <w:lang w:eastAsia="ar-SA"/>
              </w:rPr>
              <w:t xml:space="preserve"> документов на земельный участок или земельные участки, если права на него (них) не зарегистрированы в Едином государственном реестре прав на недвижимое имущество и сделок с ним (далее - ЕГРП);</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(при наличии зданий, строений, сооружений на земельном участке);</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 xml:space="preserve">заверенный перевод </w:t>
            </w:r>
            <w:proofErr w:type="gramStart"/>
            <w:r w:rsidRPr="00D9451B">
              <w:rPr>
                <w:rFonts w:ascii="Times New Roman" w:eastAsia="Arial" w:hAnsi="Times New Roman"/>
                <w:sz w:val="16"/>
                <w:szCs w:val="16"/>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9451B">
              <w:rPr>
                <w:rFonts w:ascii="Times New Roman" w:eastAsia="Arial" w:hAnsi="Times New Roman"/>
                <w:sz w:val="16"/>
                <w:szCs w:val="16"/>
                <w:lang w:eastAsia="ar-SA"/>
              </w:rPr>
              <w:t>, если заявителем является иностранное юридическое лицо;</w:t>
            </w:r>
          </w:p>
          <w:p w:rsidR="000C68C9" w:rsidRPr="00D9451B" w:rsidRDefault="000C68C9" w:rsidP="00866BD0">
            <w:pPr>
              <w:pStyle w:val="a8"/>
              <w:jc w:val="both"/>
              <w:rPr>
                <w:rFonts w:ascii="Times New Roman" w:eastAsia="Arial" w:hAnsi="Times New Roman"/>
                <w:sz w:val="16"/>
                <w:szCs w:val="16"/>
                <w:lang w:eastAsia="ar-SA"/>
              </w:rPr>
            </w:pPr>
            <w:proofErr w:type="gramStart"/>
            <w:r w:rsidRPr="00D9451B">
              <w:rPr>
                <w:rFonts w:ascii="Times New Roman" w:eastAsia="Arial" w:hAnsi="Times New Roman"/>
                <w:sz w:val="16"/>
                <w:szCs w:val="16"/>
                <w:lang w:eastAsia="ar-SA"/>
              </w:rPr>
              <w:t>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учреждениями, либо образования таких</w:t>
            </w:r>
            <w:proofErr w:type="gramEnd"/>
            <w:r w:rsidRPr="00D9451B">
              <w:rPr>
                <w:rFonts w:ascii="Times New Roman" w:eastAsia="Arial" w:hAnsi="Times New Roman"/>
                <w:sz w:val="16"/>
                <w:szCs w:val="16"/>
                <w:lang w:eastAsia="ar-SA"/>
              </w:rPr>
              <w:t xml:space="preserve"> земельных участков на основании решения суда.</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2.Документы и информация, которые заявитель вправе представить по собственной инициативе:</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кадастровая выписка или кадастровый паспорт земельного участка или земельных участков или уведомление об отсутствии сведений о государственном кадастровом учете земельного участка или земельных участков;</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кадастровый план или паспорт здания, сооружения (при наличии зданий, строений, сооружений на земельном участке или земельных участках);</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выписка из ЕГРП о правах на здание, строение, сооружение или уведомление об отсутствии в ЕГРП запрашиваемых сведений о зарегистрированных правах на здания, строения, сооружения (при наличии зданий, строений, сооружений на земельном участке или земельных участках);</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выписка из ЕГРП о правах на земельный участок или земельные участки или уведомление об отсутствии в ЕГРП запрашиваемых сведений о зарегистрированных правах на земельный участок или земельные участки;</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индивидуальных предпринимателей);</w:t>
            </w: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lastRenderedPageBreak/>
              <w:t>2.7.Исчерпывающий перечень оснований для отказа в приеме документов, необходимых для предоставления Муниципальной услуги</w:t>
            </w:r>
          </w:p>
          <w:p w:rsidR="000C68C9" w:rsidRPr="00D9451B" w:rsidRDefault="000C68C9" w:rsidP="00866BD0">
            <w:pPr>
              <w:pStyle w:val="a8"/>
              <w:jc w:val="both"/>
              <w:rPr>
                <w:rFonts w:ascii="Times New Roman" w:eastAsia="Arial" w:hAnsi="Times New Roman"/>
                <w:sz w:val="16"/>
                <w:szCs w:val="16"/>
                <w:lang w:eastAsia="ar-SA"/>
              </w:rPr>
            </w:pPr>
          </w:p>
        </w:tc>
        <w:tc>
          <w:tcPr>
            <w:tcW w:w="63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Нет</w:t>
            </w: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2.8.Исчерпывающий перечень оснований для отказа в предоставлении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1.Несоответствие схемы расположения земельного участка ее форме, формату или Требованиям к подготовке схемы расположения земельного участка или земельных участков на кадастровом плане территории.</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3.Схема расположения земельного участка разработана с нарушением следующих требований к образуемым земельным участкам, установленных статьей 11.9 Земельного кодекса Российской Федерации:</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границы земельных участков не должны пересекать границы муниципальных образований и (или) границы населенных пунктов;</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lastRenderedPageBreak/>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 xml:space="preserve">образование земельных участков не должно приводить к вклиниванию, </w:t>
            </w:r>
            <w:proofErr w:type="spellStart"/>
            <w:r w:rsidRPr="00D9451B">
              <w:rPr>
                <w:rFonts w:ascii="Times New Roman" w:eastAsia="Arial" w:hAnsi="Times New Roman"/>
                <w:color w:val="000000"/>
                <w:sz w:val="16"/>
                <w:szCs w:val="16"/>
                <w:lang w:eastAsia="ar-SA"/>
              </w:rPr>
              <w:t>вкрапливанию</w:t>
            </w:r>
            <w:proofErr w:type="spellEnd"/>
            <w:r w:rsidRPr="00D9451B">
              <w:rPr>
                <w:rFonts w:ascii="Times New Roman" w:eastAsia="Arial" w:hAnsi="Times New Roman"/>
                <w:color w:val="000000"/>
                <w:sz w:val="16"/>
                <w:szCs w:val="16"/>
                <w:lang w:eastAsia="ar-SA"/>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6.До 1 января 2020 года решение об утверждении схемы расположения земельного участка или земельных участков на кадастровом плане территории не принимается наряду с основаниями для отказа в утверждении данной схемы, предусмотренными подпунктом 1 пункта                     2.8 настоящего Административного регламента:</w:t>
            </w:r>
          </w:p>
          <w:p w:rsidR="000C68C9" w:rsidRPr="00D9451B" w:rsidRDefault="000C68C9" w:rsidP="00866BD0">
            <w:pPr>
              <w:pStyle w:val="a8"/>
              <w:jc w:val="both"/>
              <w:rPr>
                <w:rFonts w:ascii="Times New Roman" w:eastAsia="Arial" w:hAnsi="Times New Roman"/>
                <w:color w:val="000000"/>
                <w:sz w:val="16"/>
                <w:szCs w:val="16"/>
                <w:lang w:eastAsia="ar-SA"/>
              </w:rPr>
            </w:pPr>
            <w:proofErr w:type="gramStart"/>
            <w:r w:rsidRPr="00D9451B">
              <w:rPr>
                <w:rFonts w:ascii="Times New Roman" w:eastAsia="Arial" w:hAnsi="Times New Roman"/>
                <w:color w:val="000000"/>
                <w:sz w:val="16"/>
                <w:szCs w:val="16"/>
                <w:lang w:eastAsia="ar-SA"/>
              </w:rPr>
              <w:t>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w:t>
            </w:r>
            <w:proofErr w:type="gramEnd"/>
            <w:r w:rsidRPr="00D9451B">
              <w:rPr>
                <w:rFonts w:ascii="Times New Roman" w:eastAsia="Arial" w:hAnsi="Times New Roman"/>
                <w:color w:val="000000"/>
                <w:sz w:val="16"/>
                <w:szCs w:val="16"/>
                <w:lang w:eastAsia="ar-SA"/>
              </w:rPr>
              <w:t xml:space="preserve"> таких земельных участков на основании решения суда;</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заявление об утверждении схемы расположения земельного участка или земельных участков на кадастровом плане территории подано в исполнительный орган государственной власти Челябинской области  или орган местного самоуправления в Челябинской области, не уполномоченные на принятие решения об утверждении такой схемы;</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от 24 июля 2007 года № 221-ФЗ «О государственном кадастре недвижимости»;</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0C68C9" w:rsidRPr="00D9451B" w:rsidRDefault="000C68C9" w:rsidP="00866BD0">
            <w:pPr>
              <w:pStyle w:val="a8"/>
              <w:jc w:val="both"/>
              <w:rPr>
                <w:rFonts w:ascii="Times New Roman" w:eastAsia="Arial" w:hAnsi="Times New Roman"/>
                <w:color w:val="000000"/>
                <w:sz w:val="16"/>
                <w:szCs w:val="16"/>
                <w:lang w:eastAsia="ar-SA"/>
              </w:rPr>
            </w:pPr>
            <w:proofErr w:type="gramStart"/>
            <w:r w:rsidRPr="00D9451B">
              <w:rPr>
                <w:rFonts w:ascii="Times New Roman" w:eastAsia="Arial" w:hAnsi="Times New Roman"/>
                <w:color w:val="000000"/>
                <w:sz w:val="16"/>
                <w:szCs w:val="16"/>
                <w:lang w:eastAsia="ar-SA"/>
              </w:rPr>
              <w:t>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roofErr w:type="gramEnd"/>
          </w:p>
          <w:p w:rsidR="000C68C9" w:rsidRPr="00D9451B" w:rsidRDefault="000C68C9" w:rsidP="00866BD0">
            <w:pPr>
              <w:pStyle w:val="a8"/>
              <w:jc w:val="both"/>
              <w:rPr>
                <w:rFonts w:ascii="Times New Roman" w:eastAsia="Arial" w:hAnsi="Times New Roman"/>
                <w:color w:val="000000"/>
                <w:sz w:val="16"/>
                <w:szCs w:val="16"/>
                <w:lang w:eastAsia="ar-SA"/>
              </w:rPr>
            </w:pPr>
            <w:proofErr w:type="gramStart"/>
            <w:r w:rsidRPr="00D9451B">
              <w:rPr>
                <w:rFonts w:ascii="Times New Roman" w:eastAsia="Arial" w:hAnsi="Times New Roman"/>
                <w:color w:val="000000"/>
                <w:sz w:val="16"/>
                <w:szCs w:val="16"/>
                <w:lang w:eastAsia="ar-SA"/>
              </w:rPr>
              <w:t>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исполнительным органом государственной власти Челябинской области или органом местного самоуправления в Челябинской области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roofErr w:type="gramEnd"/>
          </w:p>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lastRenderedPageBreak/>
              <w:t>2.9.</w:t>
            </w:r>
            <w:r w:rsidRPr="00D9451B">
              <w:rPr>
                <w:rFonts w:ascii="Times New Roman" w:hAnsi="Times New Roman"/>
                <w:sz w:val="16"/>
                <w:szCs w:val="16"/>
              </w:rPr>
              <w:t xml:space="preserve"> </w:t>
            </w:r>
            <w:r w:rsidRPr="00D9451B">
              <w:rPr>
                <w:rFonts w:ascii="Times New Roman" w:eastAsia="Arial" w:hAnsi="Times New Roman"/>
                <w:sz w:val="16"/>
                <w:szCs w:val="16"/>
                <w:lang w:eastAsia="ar-SA"/>
              </w:rPr>
              <w:t>Размер платы, взимаемой с Заявителя при предоставлении Муниципальной услуги, и способ её взимания</w:t>
            </w:r>
          </w:p>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 xml:space="preserve">в случаях, предусмотренных </w:t>
            </w:r>
            <w:r w:rsidRPr="00D9451B">
              <w:rPr>
                <w:rFonts w:ascii="Times New Roman" w:eastAsia="Arial" w:hAnsi="Times New Roman"/>
                <w:sz w:val="16"/>
                <w:szCs w:val="16"/>
                <w:lang w:eastAsia="ar-SA"/>
              </w:rPr>
              <w:lastRenderedPageBreak/>
              <w:t>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c>
          <w:tcPr>
            <w:tcW w:w="6383" w:type="dxa"/>
            <w:tcBorders>
              <w:top w:val="single" w:sz="4" w:space="0" w:color="auto"/>
              <w:left w:val="single" w:sz="4" w:space="0" w:color="auto"/>
              <w:bottom w:val="single" w:sz="4" w:space="0" w:color="auto"/>
              <w:right w:val="single" w:sz="4" w:space="0" w:color="auto"/>
            </w:tcBorders>
          </w:tcPr>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lastRenderedPageBreak/>
              <w:t>Бесплатно</w:t>
            </w:r>
          </w:p>
          <w:p w:rsidR="000C68C9" w:rsidRPr="00D9451B" w:rsidRDefault="000C68C9" w:rsidP="00866BD0">
            <w:pPr>
              <w:pStyle w:val="a8"/>
              <w:jc w:val="both"/>
              <w:rPr>
                <w:rFonts w:ascii="Times New Roman" w:eastAsia="Arial" w:hAnsi="Times New Roman"/>
                <w:color w:val="000000"/>
                <w:sz w:val="16"/>
                <w:szCs w:val="16"/>
                <w:lang w:eastAsia="ar-SA"/>
              </w:rPr>
            </w:pP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lastRenderedPageBreak/>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15 минут</w:t>
            </w: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2.11.Срок регистрации запроса Заявителя о предоставлении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color w:val="000000"/>
                <w:sz w:val="16"/>
                <w:szCs w:val="16"/>
                <w:lang w:eastAsia="ar-SA"/>
              </w:rPr>
            </w:pPr>
            <w:r w:rsidRPr="00D9451B">
              <w:rPr>
                <w:rFonts w:ascii="Times New Roman" w:eastAsia="Arial" w:hAnsi="Times New Roman"/>
                <w:color w:val="000000"/>
                <w:sz w:val="16"/>
                <w:szCs w:val="16"/>
                <w:lang w:eastAsia="ar-SA"/>
              </w:rPr>
              <w:t>Заявление регистрируется в день его поступления в Администрацию</w:t>
            </w: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hAnsi="Times New Roman"/>
                <w:color w:val="000000"/>
                <w:sz w:val="16"/>
                <w:szCs w:val="16"/>
              </w:rPr>
            </w:pPr>
            <w:proofErr w:type="gramStart"/>
            <w:r w:rsidRPr="00D9451B">
              <w:rPr>
                <w:rFonts w:ascii="Times New Roman" w:hAnsi="Times New Roman"/>
                <w:color w:val="000000"/>
                <w:sz w:val="16"/>
                <w:szCs w:val="16"/>
              </w:rPr>
              <w:t>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c>
          <w:tcPr>
            <w:tcW w:w="63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Здание, в котором предоставляется муниципальная услуга, оборудуется входом для свободного доступа заявителей в помещение.</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Вход в здание оборудуется информационной табличкой (вывеской), содержащей информацию об Управлении, а также оборудуется удобной лестницей с поручнями, пандусами для беспрепятственного передвижения граждан, в том числе для инвалидов.</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Прием документов осуществляется в специально оборудованных помещениях или отведенных для этого кабинетах.</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комфортное расположение заявителя и специалиста;</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возможность и удобство оформления заявителем документов, необходимых для предоставления Муниципальной услуги;</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доступ к нормативным правовым актам, регулирующим предоставление Муниципальной услуги;</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наличие письменных принадлежностей и бумаги формата А</w:t>
            </w:r>
            <w:proofErr w:type="gramStart"/>
            <w:r w:rsidRPr="00D9451B">
              <w:rPr>
                <w:rFonts w:ascii="Times New Roman" w:hAnsi="Times New Roman"/>
                <w:color w:val="000000"/>
                <w:sz w:val="16"/>
                <w:szCs w:val="16"/>
              </w:rPr>
              <w:t>4</w:t>
            </w:r>
            <w:proofErr w:type="gramEnd"/>
            <w:r w:rsidRPr="00D9451B">
              <w:rPr>
                <w:rFonts w:ascii="Times New Roman" w:hAnsi="Times New Roman"/>
                <w:color w:val="000000"/>
                <w:sz w:val="16"/>
                <w:szCs w:val="16"/>
              </w:rPr>
              <w:t>.</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Места ожидания оборудуются стульями или скамейками (</w:t>
            </w:r>
            <w:proofErr w:type="spellStart"/>
            <w:r w:rsidRPr="00D9451B">
              <w:rPr>
                <w:rFonts w:ascii="Times New Roman" w:hAnsi="Times New Roman"/>
                <w:color w:val="000000"/>
                <w:sz w:val="16"/>
                <w:szCs w:val="16"/>
              </w:rPr>
              <w:t>банкетками</w:t>
            </w:r>
            <w:proofErr w:type="spellEnd"/>
            <w:r w:rsidRPr="00D9451B">
              <w:rPr>
                <w:rFonts w:ascii="Times New Roman" w:hAnsi="Times New Roman"/>
                <w:color w:val="000000"/>
                <w:sz w:val="16"/>
                <w:szCs w:val="16"/>
              </w:rPr>
              <w:t>).</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Административного регламента.</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 xml:space="preserve">Указанные места предоставления Муниципальной услуг оборудуются </w:t>
            </w:r>
            <w:proofErr w:type="gramStart"/>
            <w:r w:rsidRPr="00D9451B">
              <w:rPr>
                <w:rFonts w:ascii="Times New Roman" w:hAnsi="Times New Roman"/>
                <w:color w:val="000000"/>
                <w:sz w:val="16"/>
                <w:szCs w:val="16"/>
              </w:rPr>
              <w:t>с учетом их доступности для инвалидов в соответствии с законодательством Российской Федерации о социальной защите</w:t>
            </w:r>
            <w:proofErr w:type="gramEnd"/>
            <w:r w:rsidRPr="00D9451B">
              <w:rPr>
                <w:rFonts w:ascii="Times New Roman" w:hAnsi="Times New Roman"/>
                <w:color w:val="000000"/>
                <w:sz w:val="16"/>
                <w:szCs w:val="16"/>
              </w:rPr>
              <w:t xml:space="preserve"> инвалидов</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Автостоянки должны иметь не менее одного места для парковки водителей инвалидов</w:t>
            </w: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eastAsia="Arial" w:hAnsi="Times New Roman"/>
                <w:sz w:val="16"/>
                <w:szCs w:val="16"/>
                <w:lang w:eastAsia="ar-SA"/>
              </w:rPr>
            </w:pPr>
            <w:r w:rsidRPr="00D9451B">
              <w:rPr>
                <w:rFonts w:ascii="Times New Roman" w:eastAsia="Arial" w:hAnsi="Times New Roman"/>
                <w:sz w:val="16"/>
                <w:szCs w:val="16"/>
                <w:lang w:eastAsia="ar-SA"/>
              </w:rPr>
              <w:t>2.13.Показатели доступности и качества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hAnsi="Times New Roman"/>
                <w:color w:val="000000"/>
                <w:sz w:val="16"/>
                <w:szCs w:val="16"/>
                <w:lang w:eastAsia="ru-RU"/>
              </w:rPr>
            </w:pPr>
            <w:r w:rsidRPr="00D9451B">
              <w:rPr>
                <w:rFonts w:ascii="Times New Roman" w:hAnsi="Times New Roman"/>
                <w:color w:val="000000"/>
                <w:sz w:val="16"/>
                <w:szCs w:val="16"/>
                <w:lang w:eastAsia="ru-RU"/>
              </w:rPr>
              <w:t>Оперативность и достоверность предоставляемой информации;</w:t>
            </w:r>
          </w:p>
          <w:p w:rsidR="000C68C9" w:rsidRPr="00D9451B" w:rsidRDefault="000C68C9" w:rsidP="00866BD0">
            <w:pPr>
              <w:pStyle w:val="a8"/>
              <w:jc w:val="both"/>
              <w:rPr>
                <w:rFonts w:ascii="Times New Roman" w:hAnsi="Times New Roman"/>
                <w:color w:val="000000"/>
                <w:sz w:val="16"/>
                <w:szCs w:val="16"/>
                <w:lang w:eastAsia="ru-RU"/>
              </w:rPr>
            </w:pPr>
            <w:r w:rsidRPr="00D9451B">
              <w:rPr>
                <w:rFonts w:ascii="Times New Roman" w:hAnsi="Times New Roman"/>
                <w:color w:val="000000"/>
                <w:sz w:val="16"/>
                <w:szCs w:val="16"/>
                <w:lang w:eastAsia="ru-RU"/>
              </w:rPr>
              <w:t>возможность получения информации о ходе выполнения услуги на любом этапе;</w:t>
            </w:r>
          </w:p>
          <w:p w:rsidR="000C68C9" w:rsidRPr="00D9451B" w:rsidRDefault="000C68C9" w:rsidP="00866BD0">
            <w:pPr>
              <w:pStyle w:val="a8"/>
              <w:jc w:val="both"/>
              <w:rPr>
                <w:rFonts w:ascii="Times New Roman" w:hAnsi="Times New Roman"/>
                <w:color w:val="000000"/>
                <w:sz w:val="16"/>
                <w:szCs w:val="16"/>
                <w:lang w:eastAsia="ru-RU"/>
              </w:rPr>
            </w:pPr>
            <w:r w:rsidRPr="00D9451B">
              <w:rPr>
                <w:rFonts w:ascii="Times New Roman" w:hAnsi="Times New Roman"/>
                <w:color w:val="000000"/>
                <w:sz w:val="16"/>
                <w:szCs w:val="16"/>
                <w:lang w:eastAsia="ru-RU"/>
              </w:rPr>
              <w:t>отсутствие обоснованных жалоб;</w:t>
            </w:r>
          </w:p>
          <w:p w:rsidR="000C68C9" w:rsidRPr="00D9451B" w:rsidRDefault="000C68C9" w:rsidP="00866BD0">
            <w:pPr>
              <w:pStyle w:val="a8"/>
              <w:jc w:val="both"/>
              <w:rPr>
                <w:rFonts w:ascii="Times New Roman" w:hAnsi="Times New Roman"/>
                <w:color w:val="000000"/>
                <w:sz w:val="16"/>
                <w:szCs w:val="16"/>
                <w:lang w:eastAsia="ru-RU"/>
              </w:rPr>
            </w:pPr>
            <w:r w:rsidRPr="00D9451B">
              <w:rPr>
                <w:rFonts w:ascii="Times New Roman" w:hAnsi="Times New Roman"/>
                <w:color w:val="000000"/>
                <w:sz w:val="16"/>
                <w:szCs w:val="16"/>
                <w:lang w:eastAsia="ru-RU"/>
              </w:rPr>
              <w:t>доступность информационных материалов</w:t>
            </w:r>
          </w:p>
        </w:tc>
      </w:tr>
      <w:tr w:rsidR="000C68C9" w:rsidRPr="00D9451B" w:rsidTr="00866BD0">
        <w:tc>
          <w:tcPr>
            <w:tcW w:w="3188"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2.14.Иные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3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При предоставлении Муниципальной услуги в электронной форме осуществляется:</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Управлением с Единого портала и Портала Краснодарского края. </w:t>
            </w:r>
          </w:p>
          <w:p w:rsidR="000C68C9" w:rsidRPr="00D9451B" w:rsidRDefault="000C68C9" w:rsidP="00866BD0">
            <w:pPr>
              <w:pStyle w:val="a8"/>
              <w:jc w:val="both"/>
              <w:rPr>
                <w:rFonts w:ascii="Times New Roman" w:hAnsi="Times New Roman"/>
                <w:color w:val="000000"/>
                <w:sz w:val="16"/>
                <w:szCs w:val="16"/>
              </w:rPr>
            </w:pPr>
            <w:r w:rsidRPr="00D9451B">
              <w:rPr>
                <w:rFonts w:ascii="Times New Roman" w:hAnsi="Times New Roman"/>
                <w:color w:val="000000"/>
                <w:sz w:val="16"/>
                <w:szCs w:val="16"/>
              </w:rPr>
              <w:t>Муниципальная услуга предоставляется в МФЦ на основании заключенного соглашения.</w:t>
            </w:r>
          </w:p>
        </w:tc>
      </w:tr>
    </w:tbl>
    <w:p w:rsidR="000C68C9" w:rsidRPr="00D9451B" w:rsidRDefault="000C68C9" w:rsidP="000C68C9">
      <w:pPr>
        <w:pStyle w:val="a8"/>
        <w:jc w:val="both"/>
        <w:rPr>
          <w:rFonts w:ascii="Times New Roman" w:eastAsia="Arial" w:hAnsi="Times New Roman"/>
          <w:sz w:val="16"/>
          <w:szCs w:val="16"/>
          <w:lang w:eastAsia="ar-SA"/>
        </w:rPr>
      </w:pPr>
    </w:p>
    <w:p w:rsidR="000C68C9" w:rsidRPr="00D9451B" w:rsidRDefault="000C68C9" w:rsidP="000C68C9">
      <w:pPr>
        <w:pStyle w:val="a8"/>
        <w:jc w:val="center"/>
        <w:rPr>
          <w:rFonts w:ascii="Times New Roman" w:hAnsi="Times New Roman"/>
          <w:sz w:val="20"/>
          <w:szCs w:val="20"/>
          <w:lang w:eastAsia="ar-SA"/>
        </w:rPr>
      </w:pPr>
      <w:r w:rsidRPr="00D9451B">
        <w:rPr>
          <w:rFonts w:ascii="Times New Roman" w:hAnsi="Times New Roman"/>
          <w:sz w:val="20"/>
          <w:szCs w:val="20"/>
          <w:lang w:eastAsia="ar-SA"/>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C68C9" w:rsidRPr="00D9451B" w:rsidRDefault="000C68C9" w:rsidP="000C68C9">
      <w:pPr>
        <w:pStyle w:val="a8"/>
        <w:jc w:val="both"/>
        <w:rPr>
          <w:rFonts w:ascii="Times New Roman" w:hAnsi="Times New Roman"/>
          <w:sz w:val="20"/>
          <w:szCs w:val="20"/>
          <w:lang w:eastAsia="ar-SA"/>
        </w:rPr>
      </w:pP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3.1.Предоставление Муниципальной услуги включает в себя следующие административные процедуры согласно блок-схеме - приложение № 3 к Административному регламенту:</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прием и регистрация заявления и прилагаемых к нему документов;</w:t>
      </w:r>
    </w:p>
    <w:p w:rsidR="000C68C9" w:rsidRPr="00D9451B" w:rsidRDefault="000C68C9" w:rsidP="000C68C9">
      <w:pPr>
        <w:pStyle w:val="a8"/>
        <w:jc w:val="both"/>
        <w:rPr>
          <w:rFonts w:ascii="Times New Roman" w:hAnsi="Times New Roman"/>
          <w:sz w:val="20"/>
          <w:szCs w:val="20"/>
          <w:lang w:eastAsia="ar-SA"/>
        </w:rPr>
      </w:pPr>
      <w:r w:rsidRPr="00D9451B">
        <w:rPr>
          <w:rFonts w:ascii="Times New Roman" w:hAnsi="Times New Roman"/>
          <w:sz w:val="20"/>
          <w:szCs w:val="20"/>
          <w:lang w:eastAsia="ar-SA"/>
        </w:rPr>
        <w:t>рассмотрение заявления и прилагаемых к нему документов, принятие решения об утверждении схемы расположения земельного участка или земельных участков либо об отказе в утверждении схемы расположения земельного участка или земельных участков, подготовка и выдача результата.</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3.2.Прием и регистрация заявления и прилагаемых к нему документов.</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lastRenderedPageBreak/>
        <w:t>Основанием для начала административной процедуры является поступление заявления и документов, необходимых для предоставления Муниципальной услуги, в Администрацию.</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Специалист, ответственный за прием документов, регистрирует заявление и прилагаемые документы и передает в установленном порядке для рассмотрения по существу специалисту, ответственному за предоставление Муниципальной услуги, определенному главой Фершампенуазского сельского поселения  (далее - Глава).</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Для получения Муниципальной услуги Заявитель вправе представить заявление о предоставлении Муниципальной услуги в форме электронного документа через Единый портал и Портал Челябинской путем заполнения специальной интерактивной формы (с использованием «Личного кабинета»).</w:t>
      </w:r>
    </w:p>
    <w:p w:rsidR="000C68C9" w:rsidRPr="00D9451B" w:rsidRDefault="000C68C9" w:rsidP="000C68C9">
      <w:pPr>
        <w:pStyle w:val="a8"/>
        <w:ind w:firstLine="708"/>
        <w:jc w:val="both"/>
        <w:rPr>
          <w:rFonts w:ascii="Times New Roman" w:hAnsi="Times New Roman"/>
          <w:sz w:val="20"/>
          <w:szCs w:val="20"/>
          <w:lang w:eastAsia="ar-SA"/>
        </w:rPr>
      </w:pPr>
      <w:proofErr w:type="gramStart"/>
      <w:r w:rsidRPr="00D9451B">
        <w:rPr>
          <w:rFonts w:ascii="Times New Roman" w:hAnsi="Times New Roman"/>
          <w:sz w:val="20"/>
          <w:szCs w:val="20"/>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w:t>
      </w:r>
      <w:proofErr w:type="gramEnd"/>
      <w:r w:rsidRPr="00D9451B">
        <w:rPr>
          <w:rFonts w:ascii="Times New Roman" w:hAnsi="Times New Roman"/>
          <w:sz w:val="20"/>
          <w:szCs w:val="20"/>
          <w:lang w:eastAsia="ar-SA"/>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В случае если заявление с прилагаемыми к нему документами поступило в Администрацию в форме электронного документа, в день поступления заявления и документов, необходимых для предоставления Муниципальной услуги, Заявителю специалистом, ответственным за предоставление Муниципальной услуги, направляется письменное уведомление, подтверждающее прием и регистрацию заявления и документов.</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Срок административной процедуры – 1 день.</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Результатом административной процедуры является прием и регистрация заявления и прилагаемых к нему документов в Администрации.</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3.3.Рассмотрение заявления и прилагаемых к нему документов, принятие решения об утверждении схемы расположения земельного участка или земельных участков либо об отказе в утверждении схемы расположения земельного участка или земельных участков.</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заявления и прилагаемых к нему документов. </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 xml:space="preserve">В случае если заявление с прилагаемыми к нему документами поступило в Администрацию в форме электронного документа, Специалист выявляет </w:t>
      </w:r>
      <w:r w:rsidRPr="00D9451B">
        <w:rPr>
          <w:rFonts w:ascii="Times New Roman" w:hAnsi="Times New Roman"/>
          <w:sz w:val="20"/>
          <w:szCs w:val="20"/>
          <w:shd w:val="clear" w:color="auto" w:fill="FFFFFF"/>
        </w:rPr>
        <w:t xml:space="preserve">нарушения требований </w:t>
      </w:r>
      <w:r w:rsidRPr="00D9451B">
        <w:rPr>
          <w:rFonts w:ascii="Times New Roman" w:hAnsi="Times New Roman"/>
          <w:sz w:val="20"/>
          <w:szCs w:val="20"/>
        </w:rPr>
        <w:t xml:space="preserve">Порядка подачи заявлений </w:t>
      </w:r>
      <w:r w:rsidRPr="00D9451B">
        <w:rPr>
          <w:rFonts w:ascii="Times New Roman" w:hAnsi="Times New Roman"/>
          <w:sz w:val="20"/>
          <w:szCs w:val="20"/>
          <w:lang w:eastAsia="ar-SA"/>
        </w:rPr>
        <w:t xml:space="preserve">в форме электронного документа. </w:t>
      </w:r>
    </w:p>
    <w:p w:rsidR="000C68C9" w:rsidRPr="00D9451B" w:rsidRDefault="000C68C9" w:rsidP="000C68C9">
      <w:pPr>
        <w:pStyle w:val="a8"/>
        <w:ind w:firstLine="708"/>
        <w:jc w:val="both"/>
        <w:rPr>
          <w:rFonts w:ascii="Times New Roman" w:hAnsi="Times New Roman"/>
          <w:color w:val="22272F"/>
          <w:sz w:val="20"/>
          <w:szCs w:val="20"/>
          <w:shd w:val="clear" w:color="auto" w:fill="FFFFFF"/>
        </w:rPr>
      </w:pPr>
      <w:proofErr w:type="gramStart"/>
      <w:r w:rsidRPr="00D9451B">
        <w:rPr>
          <w:rFonts w:ascii="Times New Roman" w:hAnsi="Times New Roman"/>
          <w:sz w:val="20"/>
          <w:szCs w:val="20"/>
          <w:lang w:eastAsia="ar-SA"/>
        </w:rPr>
        <w:t xml:space="preserve">При выявлении допущенных Заявителем </w:t>
      </w:r>
      <w:r w:rsidRPr="00D9451B">
        <w:rPr>
          <w:rFonts w:ascii="Times New Roman" w:hAnsi="Times New Roman"/>
          <w:sz w:val="20"/>
          <w:szCs w:val="20"/>
          <w:shd w:val="clear" w:color="auto" w:fill="FFFFFF"/>
        </w:rPr>
        <w:t xml:space="preserve">нарушений требований установленных Порядком подачи заявлений в форме электронного документа, </w:t>
      </w:r>
      <w:r w:rsidRPr="00D9451B">
        <w:rPr>
          <w:rFonts w:ascii="Times New Roman" w:hAnsi="Times New Roman"/>
          <w:sz w:val="20"/>
          <w:szCs w:val="20"/>
          <w:lang w:eastAsia="ar-SA"/>
        </w:rPr>
        <w:t>Специалист н</w:t>
      </w:r>
      <w:r w:rsidRPr="00D9451B">
        <w:rPr>
          <w:rFonts w:ascii="Times New Roman" w:hAnsi="Times New Roman"/>
          <w:sz w:val="20"/>
          <w:szCs w:val="20"/>
          <w:shd w:val="clear" w:color="auto" w:fill="FFFFFF"/>
        </w:rPr>
        <w:t>е позднее пяти рабочих дней со дня представления такого заявления</w:t>
      </w:r>
      <w:r w:rsidRPr="00D9451B">
        <w:rPr>
          <w:rFonts w:ascii="Times New Roman" w:hAnsi="Times New Roman"/>
          <w:color w:val="22272F"/>
          <w:sz w:val="20"/>
          <w:szCs w:val="20"/>
          <w:shd w:val="clear" w:color="auto" w:fill="FFFFFF"/>
        </w:rPr>
        <w:t xml:space="preserve"> </w:t>
      </w:r>
      <w:r w:rsidRPr="00D9451B">
        <w:rPr>
          <w:rFonts w:ascii="Times New Roman" w:hAnsi="Times New Roman"/>
          <w:sz w:val="20"/>
          <w:szCs w:val="20"/>
          <w:lang w:eastAsia="ar-SA"/>
        </w:rPr>
        <w:t>подготавливает проект уведомления</w:t>
      </w:r>
      <w:r w:rsidRPr="00D9451B">
        <w:rPr>
          <w:rFonts w:ascii="Times New Roman" w:hAnsi="Times New Roman"/>
          <w:sz w:val="20"/>
          <w:szCs w:val="20"/>
        </w:rPr>
        <w:t xml:space="preserve"> </w:t>
      </w:r>
      <w:r w:rsidRPr="00D9451B">
        <w:rPr>
          <w:rFonts w:ascii="Times New Roman" w:hAnsi="Times New Roman"/>
          <w:sz w:val="20"/>
          <w:szCs w:val="20"/>
          <w:lang w:eastAsia="ar-SA"/>
        </w:rPr>
        <w:t xml:space="preserve">с указанием допущенных нарушений и после подписания его Главой </w:t>
      </w:r>
      <w:r w:rsidRPr="00D9451B">
        <w:rPr>
          <w:rFonts w:ascii="Times New Roman" w:hAnsi="Times New Roman"/>
          <w:sz w:val="20"/>
          <w:szCs w:val="20"/>
          <w:shd w:val="clear" w:color="auto" w:fill="FFFFFF"/>
        </w:rPr>
        <w:t>направляет Заявителю на указанный в заявлении адрес электронной почты Заявителя (при наличии) или иным указанным в заявлении способом</w:t>
      </w:r>
      <w:r w:rsidRPr="00D9451B">
        <w:rPr>
          <w:rFonts w:ascii="Times New Roman" w:hAnsi="Times New Roman"/>
          <w:color w:val="22272F"/>
          <w:sz w:val="20"/>
          <w:szCs w:val="20"/>
          <w:shd w:val="clear" w:color="auto" w:fill="FFFFFF"/>
        </w:rPr>
        <w:t>.</w:t>
      </w:r>
      <w:proofErr w:type="gramEnd"/>
    </w:p>
    <w:p w:rsidR="000C68C9" w:rsidRPr="00D9451B" w:rsidRDefault="000C68C9" w:rsidP="000C68C9">
      <w:pPr>
        <w:pStyle w:val="a8"/>
        <w:ind w:firstLine="708"/>
        <w:jc w:val="both"/>
        <w:rPr>
          <w:rFonts w:ascii="Times New Roman" w:hAnsi="Times New Roman"/>
          <w:sz w:val="20"/>
          <w:szCs w:val="20"/>
          <w:lang w:eastAsia="ar-SA"/>
        </w:rPr>
      </w:pPr>
      <w:proofErr w:type="gramStart"/>
      <w:r w:rsidRPr="00D9451B">
        <w:rPr>
          <w:rFonts w:ascii="Times New Roman" w:hAnsi="Times New Roman"/>
          <w:sz w:val="20"/>
          <w:szCs w:val="20"/>
          <w:lang w:eastAsia="ar-SA"/>
        </w:rPr>
        <w:t>При отсутствии допущенных Заявителем нарушений требований, в соответствии с которыми заявление может быть представлено в форме электронного документа, Специалист в течение 3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w:t>
      </w:r>
      <w:proofErr w:type="gramEnd"/>
      <w:r w:rsidRPr="00D9451B">
        <w:rPr>
          <w:rFonts w:ascii="Times New Roman" w:hAnsi="Times New Roman"/>
          <w:sz w:val="20"/>
          <w:szCs w:val="20"/>
          <w:lang w:eastAsia="ar-SA"/>
        </w:rPr>
        <w:t xml:space="preserve">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На основании документов, представленных Заявителем и полученных в рамках межведомственного информационного взаимодействия, Специалист подготавливает:</w:t>
      </w:r>
    </w:p>
    <w:p w:rsidR="000C68C9" w:rsidRPr="00D9451B" w:rsidRDefault="000C68C9" w:rsidP="000C68C9">
      <w:pPr>
        <w:pStyle w:val="a8"/>
        <w:ind w:firstLine="708"/>
        <w:jc w:val="both"/>
        <w:rPr>
          <w:rFonts w:ascii="Times New Roman" w:hAnsi="Times New Roman"/>
          <w:sz w:val="20"/>
          <w:szCs w:val="20"/>
          <w:lang w:eastAsia="ar-SA"/>
        </w:rPr>
      </w:pPr>
      <w:proofErr w:type="gramStart"/>
      <w:r w:rsidRPr="00D9451B">
        <w:rPr>
          <w:rFonts w:ascii="Times New Roman" w:hAnsi="Times New Roman"/>
          <w:sz w:val="20"/>
          <w:szCs w:val="20"/>
          <w:lang w:eastAsia="ar-SA"/>
        </w:rPr>
        <w:t>при наличии оснований для отказа в предоставлении Муниципальной услуги, указанных в пункте 2.8 настоящего Административного регламента,  письменное уведомление об отказе в утверждении схемы расположения земельного участка или земельных участков на кадастровом плане территории и после его подписания Главой направляет Заявителю почтой, либо выдает на руки, или передает с сопроводительным письмом в МФЦ для выдачи Заявителю;</w:t>
      </w:r>
      <w:proofErr w:type="gramEnd"/>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при отсутствии оснований для отказа в предоставлении Муниципальной услуги, проект постановления Администрации об утверждении схемы расположения земельного участка или земельных участков на кадастровом плане территории и обеспечивает его согласование в установленном порядке.</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Постановление Администрации об утверждении схемы расположения земельного участка или земельных участков на кадастровом плане территории (далее - Постановление) регистрируется в установленном порядке и после подписания Главой передается Специалисту.</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Постановление подлежит выдаче Заявителю в количестве 3 копий нарочно либо направляется почтой, или направляется в МФЦ для выдачи Заявителю.</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Срок административной процедуры – 29 дней.</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Результатом административной процедуры является:</w:t>
      </w:r>
    </w:p>
    <w:p w:rsidR="000C68C9" w:rsidRPr="00D9451B" w:rsidRDefault="000C68C9" w:rsidP="000C68C9">
      <w:pPr>
        <w:pStyle w:val="a8"/>
        <w:ind w:firstLine="708"/>
        <w:jc w:val="both"/>
        <w:rPr>
          <w:rFonts w:ascii="Times New Roman" w:hAnsi="Times New Roman"/>
          <w:sz w:val="20"/>
          <w:szCs w:val="20"/>
          <w:lang w:eastAsia="ar-SA"/>
        </w:rPr>
      </w:pPr>
      <w:r w:rsidRPr="00D9451B">
        <w:rPr>
          <w:rFonts w:ascii="Times New Roman" w:hAnsi="Times New Roman"/>
          <w:sz w:val="20"/>
          <w:szCs w:val="20"/>
          <w:lang w:eastAsia="ar-SA"/>
        </w:rPr>
        <w:t>постановление Администрации об утверждении схемы расположения земельного участка или земельных участков на кадастровом плане территории;</w:t>
      </w:r>
    </w:p>
    <w:p w:rsidR="000C68C9" w:rsidRPr="00D9451B" w:rsidRDefault="000C68C9" w:rsidP="000C68C9">
      <w:pPr>
        <w:pStyle w:val="a8"/>
        <w:jc w:val="both"/>
        <w:rPr>
          <w:rFonts w:ascii="Times New Roman" w:hAnsi="Times New Roman"/>
          <w:sz w:val="20"/>
          <w:szCs w:val="20"/>
          <w:lang w:eastAsia="ar-SA"/>
        </w:rPr>
      </w:pPr>
      <w:r w:rsidRPr="00D9451B">
        <w:rPr>
          <w:rFonts w:ascii="Times New Roman" w:hAnsi="Times New Roman"/>
          <w:sz w:val="20"/>
          <w:szCs w:val="20"/>
          <w:lang w:eastAsia="ar-SA"/>
        </w:rPr>
        <w:lastRenderedPageBreak/>
        <w:t>письменное уведомление об отказе в утверждении схемы расположения земельного участка или земельных участков на кадастровом плане территории.</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3.4.В случае выявления Заявителем в полученном Постановлении опечаток и ошибок, Заявитель вправе представить в Администрацию заявление об исправлении таких опечаток и ошибок.</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Специали</w:t>
      </w:r>
      <w:proofErr w:type="gramStart"/>
      <w:r w:rsidRPr="00D9451B">
        <w:rPr>
          <w:rFonts w:ascii="Times New Roman" w:eastAsia="Arial" w:hAnsi="Times New Roman"/>
          <w:sz w:val="20"/>
          <w:szCs w:val="20"/>
          <w:lang w:eastAsia="ar-SA"/>
        </w:rPr>
        <w:t>ст в ср</w:t>
      </w:r>
      <w:proofErr w:type="gramEnd"/>
      <w:r w:rsidRPr="00D9451B">
        <w:rPr>
          <w:rFonts w:ascii="Times New Roman" w:eastAsia="Arial" w:hAnsi="Times New Roman"/>
          <w:sz w:val="20"/>
          <w:szCs w:val="20"/>
          <w:lang w:eastAsia="ar-SA"/>
        </w:rPr>
        <w:t>ок, не превышающий 3 рабочих дней с момента поступления заявления, проводит проверку указанных в таком заявлении сведений.</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В случае выявления допущенных опечаток и ошибок в выданном Постановлении, Специалист осуществляет его замену в срок, не превышающий 7 рабочих дней с момента поступления соответствующего заявления.</w:t>
      </w: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center"/>
        <w:rPr>
          <w:rFonts w:ascii="Times New Roman" w:hAnsi="Times New Roman"/>
          <w:sz w:val="20"/>
          <w:szCs w:val="20"/>
        </w:rPr>
      </w:pPr>
      <w:r w:rsidRPr="00D9451B">
        <w:rPr>
          <w:rFonts w:ascii="Times New Roman" w:hAnsi="Times New Roman"/>
          <w:sz w:val="20"/>
          <w:szCs w:val="20"/>
        </w:rPr>
        <w:t xml:space="preserve">4.Формы </w:t>
      </w:r>
      <w:proofErr w:type="gramStart"/>
      <w:r w:rsidRPr="00D9451B">
        <w:rPr>
          <w:rFonts w:ascii="Times New Roman" w:hAnsi="Times New Roman"/>
          <w:sz w:val="20"/>
          <w:szCs w:val="20"/>
        </w:rPr>
        <w:t>контроля за</w:t>
      </w:r>
      <w:proofErr w:type="gramEnd"/>
      <w:r w:rsidRPr="00D9451B">
        <w:rPr>
          <w:rFonts w:ascii="Times New Roman" w:hAnsi="Times New Roman"/>
          <w:sz w:val="20"/>
          <w:szCs w:val="20"/>
        </w:rPr>
        <w:t xml:space="preserve"> исполнением административного регламента</w:t>
      </w:r>
    </w:p>
    <w:p w:rsidR="000C68C9" w:rsidRPr="00D9451B" w:rsidRDefault="000C68C9" w:rsidP="000C68C9">
      <w:pPr>
        <w:pStyle w:val="a8"/>
        <w:jc w:val="both"/>
        <w:rPr>
          <w:rFonts w:ascii="Times New Roman" w:hAnsi="Times New Roman"/>
          <w:sz w:val="20"/>
          <w:szCs w:val="20"/>
        </w:rPr>
      </w:pP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 xml:space="preserve">4.1.Текущий </w:t>
      </w:r>
      <w:proofErr w:type="gramStart"/>
      <w:r w:rsidRPr="00D9451B">
        <w:rPr>
          <w:rFonts w:ascii="Times New Roman" w:hAnsi="Times New Roman"/>
          <w:sz w:val="20"/>
          <w:szCs w:val="20"/>
        </w:rPr>
        <w:t>контроль за</w:t>
      </w:r>
      <w:proofErr w:type="gramEnd"/>
      <w:r w:rsidRPr="00D9451B">
        <w:rPr>
          <w:rFonts w:ascii="Times New Roman" w:hAnsi="Times New Roman"/>
          <w:sz w:val="20"/>
          <w:szCs w:val="20"/>
        </w:rPr>
        <w:t xml:space="preserve">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или должностным лицом, исполняющим его обязанности, путем проведения проверок.</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4.2.Плановые проверки проводятся в соответствии с утвержденным планом работы Администрации не чаще чем один раз в три года.</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4.4.</w:t>
      </w:r>
      <w:proofErr w:type="gramStart"/>
      <w:r w:rsidRPr="00D9451B">
        <w:rPr>
          <w:rFonts w:ascii="Times New Roman" w:hAnsi="Times New Roman"/>
          <w:sz w:val="20"/>
          <w:szCs w:val="20"/>
        </w:rPr>
        <w:t>Контроль за</w:t>
      </w:r>
      <w:proofErr w:type="gramEnd"/>
      <w:r w:rsidRPr="00D9451B">
        <w:rPr>
          <w:rFonts w:ascii="Times New Roman" w:hAnsi="Times New Roman"/>
          <w:sz w:val="20"/>
          <w:szCs w:val="20"/>
        </w:rPr>
        <w:t xml:space="preserve">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0C68C9" w:rsidRPr="00D9451B" w:rsidRDefault="000C68C9" w:rsidP="000C68C9">
      <w:pPr>
        <w:pStyle w:val="a8"/>
        <w:jc w:val="both"/>
        <w:rPr>
          <w:rFonts w:ascii="Times New Roman" w:hAnsi="Times New Roman"/>
          <w:sz w:val="20"/>
          <w:szCs w:val="20"/>
        </w:rPr>
      </w:pPr>
    </w:p>
    <w:p w:rsidR="000C68C9" w:rsidRPr="00D9451B" w:rsidRDefault="000C68C9" w:rsidP="000C68C9">
      <w:pPr>
        <w:pStyle w:val="a8"/>
        <w:jc w:val="center"/>
        <w:rPr>
          <w:rFonts w:ascii="Times New Roman" w:hAnsi="Times New Roman"/>
          <w:sz w:val="20"/>
          <w:szCs w:val="20"/>
        </w:rPr>
      </w:pPr>
      <w:r w:rsidRPr="00D9451B">
        <w:rPr>
          <w:rFonts w:ascii="Times New Roman" w:hAnsi="Times New Roman"/>
          <w:sz w:val="20"/>
          <w:szCs w:val="20"/>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C68C9" w:rsidRPr="00D9451B" w:rsidRDefault="000C68C9" w:rsidP="000C68C9">
      <w:pPr>
        <w:pStyle w:val="a8"/>
        <w:jc w:val="both"/>
        <w:rPr>
          <w:rFonts w:ascii="Times New Roman" w:hAnsi="Times New Roman"/>
          <w:sz w:val="20"/>
          <w:szCs w:val="20"/>
        </w:rPr>
      </w:pP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5.1.Заявитель вправе подать жалобу на решение и (или) действие (бездействие) должностных лиц Администрации и (или)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1)нарушение срока регистрации запроса Заявителя о предоставлении Муниципальной услуги;</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2)нарушение срока предоставления Муниципальной услуги;</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3)требование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правовыми актами Фершампенуазского сельского поселения  для предоставления Муниципальной услуги;</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правовыми актами Фершампенуазского сельского поселения  для предоставления Муниципальной услуги у Заявителя;</w:t>
      </w:r>
    </w:p>
    <w:p w:rsidR="000C68C9" w:rsidRPr="00D9451B" w:rsidRDefault="000C68C9" w:rsidP="000C68C9">
      <w:pPr>
        <w:pStyle w:val="a8"/>
        <w:ind w:firstLine="708"/>
        <w:jc w:val="both"/>
        <w:rPr>
          <w:rFonts w:ascii="Times New Roman" w:hAnsi="Times New Roman"/>
          <w:sz w:val="20"/>
          <w:szCs w:val="20"/>
        </w:rPr>
      </w:pPr>
      <w:proofErr w:type="gramStart"/>
      <w:r w:rsidRPr="00D9451B">
        <w:rPr>
          <w:rFonts w:ascii="Times New Roman" w:hAnsi="Times New Roman"/>
          <w:sz w:val="20"/>
          <w:szCs w:val="20"/>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правовыми актами </w:t>
      </w:r>
      <w:proofErr w:type="spellStart"/>
      <w:r w:rsidRPr="00D9451B">
        <w:rPr>
          <w:rFonts w:ascii="Times New Roman" w:hAnsi="Times New Roman"/>
          <w:sz w:val="20"/>
          <w:szCs w:val="20"/>
        </w:rPr>
        <w:t>Фершампенуаского</w:t>
      </w:r>
      <w:proofErr w:type="spellEnd"/>
      <w:r w:rsidRPr="00D9451B">
        <w:rPr>
          <w:rFonts w:ascii="Times New Roman" w:hAnsi="Times New Roman"/>
          <w:sz w:val="20"/>
          <w:szCs w:val="20"/>
        </w:rPr>
        <w:t xml:space="preserve"> сельского поселения;</w:t>
      </w:r>
      <w:proofErr w:type="gramEnd"/>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правовыми актами Фершампенуазского сельского поселения;</w:t>
      </w:r>
    </w:p>
    <w:p w:rsidR="000C68C9" w:rsidRPr="00D9451B" w:rsidRDefault="000C68C9" w:rsidP="000C68C9">
      <w:pPr>
        <w:pStyle w:val="a8"/>
        <w:ind w:firstLine="708"/>
        <w:jc w:val="both"/>
        <w:rPr>
          <w:rFonts w:ascii="Times New Roman" w:hAnsi="Times New Roman"/>
          <w:sz w:val="20"/>
          <w:szCs w:val="20"/>
        </w:rPr>
      </w:pPr>
      <w:proofErr w:type="gramStart"/>
      <w:r w:rsidRPr="00D9451B">
        <w:rPr>
          <w:rFonts w:ascii="Times New Roman" w:hAnsi="Times New Roman"/>
          <w:sz w:val="20"/>
          <w:szCs w:val="20"/>
        </w:rPr>
        <w:t>7)отказ должностных лиц Администрации и (или) муниципальных служащих Администрации,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hAnsi="Times New Roman"/>
          <w:sz w:val="20"/>
          <w:szCs w:val="20"/>
        </w:rPr>
        <w:t xml:space="preserve">5.3.Жалоба подается в Администрацию. Почтовый адрес для направления жалобы: </w:t>
      </w:r>
      <w:r w:rsidRPr="00D9451B">
        <w:rPr>
          <w:rFonts w:ascii="Times New Roman" w:eastAsia="Arial" w:hAnsi="Times New Roman"/>
          <w:sz w:val="20"/>
          <w:szCs w:val="20"/>
          <w:lang w:eastAsia="ar-SA"/>
        </w:rPr>
        <w:t>457650, Челябинская область, Нагайбакский район</w:t>
      </w:r>
      <w:proofErr w:type="gramStart"/>
      <w:r w:rsidRPr="00D9451B">
        <w:rPr>
          <w:rFonts w:ascii="Times New Roman" w:eastAsia="Arial" w:hAnsi="Times New Roman"/>
          <w:sz w:val="20"/>
          <w:szCs w:val="20"/>
          <w:lang w:eastAsia="ar-SA"/>
        </w:rPr>
        <w:t xml:space="preserve"> ,</w:t>
      </w:r>
      <w:proofErr w:type="gramEnd"/>
      <w:r w:rsidRPr="00D9451B">
        <w:rPr>
          <w:rFonts w:ascii="Times New Roman" w:eastAsia="Arial" w:hAnsi="Times New Roman"/>
          <w:sz w:val="20"/>
          <w:szCs w:val="20"/>
          <w:lang w:eastAsia="ar-SA"/>
        </w:rPr>
        <w:t xml:space="preserve"> с. Фершампенуаз, улица Ленина, д.64. </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5.4.Жалоба на решение, принятое муниципальным служащим Администрации, и (или) действие (бездействие) муниципального служащего Администрации, предоставляющего Муниципальную услугу, рассматривается Главой.</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5.5.Жалоба может быть направлена по почте, через МФЦ, с использованием информационно-телекоммуникационной сети «Интернет», официального сайта, Единого портала (</w:t>
      </w:r>
      <w:r w:rsidRPr="00D9451B">
        <w:rPr>
          <w:rFonts w:ascii="Times New Roman" w:hAnsi="Times New Roman"/>
          <w:sz w:val="20"/>
          <w:szCs w:val="20"/>
          <w:lang w:val="en-US"/>
        </w:rPr>
        <w:t>www</w:t>
      </w:r>
      <w:r w:rsidRPr="00D9451B">
        <w:rPr>
          <w:rFonts w:ascii="Times New Roman" w:hAnsi="Times New Roman"/>
          <w:sz w:val="20"/>
          <w:szCs w:val="20"/>
        </w:rPr>
        <w:t>.</w:t>
      </w:r>
      <w:proofErr w:type="spellStart"/>
      <w:r w:rsidRPr="00D9451B">
        <w:rPr>
          <w:rFonts w:ascii="Times New Roman" w:hAnsi="Times New Roman"/>
          <w:sz w:val="20"/>
          <w:szCs w:val="20"/>
          <w:lang w:val="en-US"/>
        </w:rPr>
        <w:t>gosuslugi</w:t>
      </w:r>
      <w:proofErr w:type="spellEnd"/>
      <w:r w:rsidRPr="00D9451B">
        <w:rPr>
          <w:rFonts w:ascii="Times New Roman" w:hAnsi="Times New Roman"/>
          <w:sz w:val="20"/>
          <w:szCs w:val="20"/>
        </w:rPr>
        <w:t>.</w:t>
      </w:r>
      <w:proofErr w:type="spellStart"/>
      <w:r w:rsidRPr="00D9451B">
        <w:rPr>
          <w:rFonts w:ascii="Times New Roman" w:hAnsi="Times New Roman"/>
          <w:sz w:val="20"/>
          <w:szCs w:val="20"/>
          <w:lang w:val="en-US"/>
        </w:rPr>
        <w:t>ru</w:t>
      </w:r>
      <w:proofErr w:type="spellEnd"/>
      <w:r w:rsidRPr="00D9451B">
        <w:rPr>
          <w:rFonts w:ascii="Times New Roman" w:hAnsi="Times New Roman"/>
          <w:sz w:val="20"/>
          <w:szCs w:val="20"/>
        </w:rPr>
        <w:t>) , а также может быть принята при личном приеме Заявителя.</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5.6.Жалоба должна содержать:</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lastRenderedPageBreak/>
        <w:t>1)наименование Администрации, должностного лица Администрации и (или) муниципального служащего Администрации, решения и действия (бездействие) которых обжалуются;</w:t>
      </w:r>
    </w:p>
    <w:p w:rsidR="000C68C9" w:rsidRPr="00D9451B" w:rsidRDefault="000C68C9" w:rsidP="000C68C9">
      <w:pPr>
        <w:pStyle w:val="a8"/>
        <w:ind w:firstLine="708"/>
        <w:jc w:val="both"/>
        <w:rPr>
          <w:rFonts w:ascii="Times New Roman" w:hAnsi="Times New Roman"/>
          <w:sz w:val="20"/>
          <w:szCs w:val="20"/>
        </w:rPr>
      </w:pPr>
      <w:proofErr w:type="gramStart"/>
      <w:r w:rsidRPr="00D9451B">
        <w:rPr>
          <w:rFonts w:ascii="Times New Roman" w:hAnsi="Times New Roman"/>
          <w:sz w:val="20"/>
          <w:szCs w:val="20"/>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3)сведения об обжалуемых решениях и (или) действиях (бездействии) должностных лиц и (или) муниципального служащего Администрации;</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0C68C9" w:rsidRPr="00D9451B" w:rsidRDefault="000C68C9" w:rsidP="000C68C9">
      <w:pPr>
        <w:pStyle w:val="a8"/>
        <w:ind w:firstLine="708"/>
        <w:jc w:val="both"/>
        <w:rPr>
          <w:rFonts w:ascii="Times New Roman" w:hAnsi="Times New Roman"/>
          <w:sz w:val="20"/>
          <w:szCs w:val="20"/>
        </w:rPr>
      </w:pPr>
      <w:proofErr w:type="gramStart"/>
      <w:r w:rsidRPr="00D9451B">
        <w:rPr>
          <w:rFonts w:ascii="Times New Roman" w:hAnsi="Times New Roman"/>
          <w:sz w:val="20"/>
          <w:szCs w:val="20"/>
        </w:rPr>
        <w:t>5.7.Жалоба,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муниципального служащего Администрации, предоставляющего Муниципального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D9451B">
        <w:rPr>
          <w:rFonts w:ascii="Times New Roman" w:hAnsi="Times New Roman"/>
          <w:sz w:val="20"/>
          <w:szCs w:val="20"/>
        </w:rPr>
        <w:t xml:space="preserve"> дня ее регистрации.</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5.8.По результатам рассмотрения жалобы Глава принимает одно из следующих решений:</w:t>
      </w:r>
    </w:p>
    <w:p w:rsidR="000C68C9" w:rsidRPr="00D9451B" w:rsidRDefault="000C68C9" w:rsidP="000C68C9">
      <w:pPr>
        <w:pStyle w:val="a8"/>
        <w:ind w:firstLine="708"/>
        <w:jc w:val="both"/>
        <w:rPr>
          <w:rFonts w:ascii="Times New Roman" w:hAnsi="Times New Roman"/>
          <w:sz w:val="20"/>
          <w:szCs w:val="20"/>
        </w:rPr>
      </w:pPr>
      <w:proofErr w:type="gramStart"/>
      <w:r w:rsidRPr="00D9451B">
        <w:rPr>
          <w:rFonts w:ascii="Times New Roman" w:hAnsi="Times New Roman"/>
          <w:sz w:val="20"/>
          <w:szCs w:val="20"/>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правовыми актами Фершампенуазского сельского поселения;</w:t>
      </w:r>
      <w:proofErr w:type="gramEnd"/>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2)отказывает в удовлетворении жалобы.</w:t>
      </w:r>
    </w:p>
    <w:p w:rsidR="000C68C9" w:rsidRPr="00D9451B" w:rsidRDefault="000C68C9" w:rsidP="000C68C9">
      <w:pPr>
        <w:pStyle w:val="a8"/>
        <w:ind w:firstLine="708"/>
        <w:jc w:val="both"/>
        <w:rPr>
          <w:rFonts w:ascii="Times New Roman" w:hAnsi="Times New Roman"/>
          <w:sz w:val="20"/>
          <w:szCs w:val="20"/>
        </w:rPr>
      </w:pPr>
      <w:r w:rsidRPr="00D9451B">
        <w:rPr>
          <w:rFonts w:ascii="Times New Roman" w:hAnsi="Times New Roman"/>
          <w:sz w:val="20"/>
          <w:szCs w:val="20"/>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w:t>
      </w:r>
    </w:p>
    <w:p w:rsidR="000C68C9" w:rsidRPr="00D9451B" w:rsidRDefault="000C68C9" w:rsidP="000C68C9">
      <w:pPr>
        <w:pStyle w:val="a8"/>
        <w:ind w:firstLine="708"/>
        <w:jc w:val="both"/>
        <w:rPr>
          <w:rFonts w:ascii="Times New Roman" w:eastAsia="Arial" w:hAnsi="Times New Roman"/>
          <w:sz w:val="20"/>
          <w:szCs w:val="20"/>
          <w:lang w:eastAsia="ar-SA"/>
        </w:rPr>
      </w:pPr>
      <w:r w:rsidRPr="00D9451B">
        <w:rPr>
          <w:rFonts w:ascii="Times New Roman" w:hAnsi="Times New Roman"/>
          <w:sz w:val="20"/>
          <w:szCs w:val="20"/>
        </w:rPr>
        <w:t xml:space="preserve">5.10.В случае установления в ходе или по результатам </w:t>
      </w:r>
      <w:proofErr w:type="gramStart"/>
      <w:r w:rsidRPr="00D9451B">
        <w:rPr>
          <w:rFonts w:ascii="Times New Roman" w:hAnsi="Times New Roman"/>
          <w:sz w:val="20"/>
          <w:szCs w:val="20"/>
        </w:rPr>
        <w:t>рассмотрения жалобы признаков состава административного правонарушения</w:t>
      </w:r>
      <w:proofErr w:type="gramEnd"/>
      <w:r w:rsidRPr="00D9451B">
        <w:rPr>
          <w:rFonts w:ascii="Times New Roman" w:hAnsi="Times New Roman"/>
          <w:sz w:val="20"/>
          <w:szCs w:val="20"/>
        </w:rPr>
        <w:t xml:space="preserve"> или преступления, Глава незамедлительно направляет имеющиеся материалы в </w:t>
      </w:r>
      <w:proofErr w:type="spellStart"/>
      <w:r w:rsidRPr="00D9451B">
        <w:rPr>
          <w:rFonts w:ascii="Times New Roman" w:hAnsi="Times New Roman"/>
          <w:sz w:val="20"/>
          <w:szCs w:val="20"/>
        </w:rPr>
        <w:t>Нагайбакскую</w:t>
      </w:r>
      <w:proofErr w:type="spellEnd"/>
      <w:r w:rsidRPr="00D9451B">
        <w:rPr>
          <w:rFonts w:ascii="Times New Roman" w:hAnsi="Times New Roman"/>
          <w:sz w:val="20"/>
          <w:szCs w:val="20"/>
        </w:rPr>
        <w:t xml:space="preserve"> районную прокуратуру.</w:t>
      </w: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 xml:space="preserve"> Главы</w:t>
      </w:r>
    </w:p>
    <w:p w:rsidR="000C68C9" w:rsidRPr="00D9451B" w:rsidRDefault="000C68C9" w:rsidP="000C68C9">
      <w:pPr>
        <w:pStyle w:val="a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 xml:space="preserve"> Фершампенуазского сельского поселения                        </w:t>
      </w:r>
      <w:r>
        <w:rPr>
          <w:rFonts w:ascii="Times New Roman" w:eastAsia="Arial" w:hAnsi="Times New Roman"/>
          <w:sz w:val="20"/>
          <w:szCs w:val="20"/>
          <w:lang w:eastAsia="ar-SA"/>
        </w:rPr>
        <w:t xml:space="preserve">       </w:t>
      </w:r>
      <w:r w:rsidRPr="00D9451B">
        <w:rPr>
          <w:rFonts w:ascii="Times New Roman" w:eastAsia="Arial" w:hAnsi="Times New Roman"/>
          <w:sz w:val="20"/>
          <w:szCs w:val="20"/>
          <w:lang w:eastAsia="ar-SA"/>
        </w:rPr>
        <w:t xml:space="preserve"> Е.Я. Шукшин</w:t>
      </w:r>
    </w:p>
    <w:p w:rsidR="000C68C9" w:rsidRPr="00D9451B" w:rsidRDefault="000C68C9" w:rsidP="000C68C9">
      <w:pPr>
        <w:pStyle w:val="a8"/>
        <w:jc w:val="both"/>
        <w:rPr>
          <w:rFonts w:ascii="Times New Roman" w:eastAsia="Arial" w:hAnsi="Times New Roman"/>
          <w:sz w:val="20"/>
          <w:szCs w:val="20"/>
          <w:lang w:eastAsia="ar-SA"/>
        </w:rPr>
      </w:pPr>
      <w:r w:rsidRPr="00D9451B">
        <w:rPr>
          <w:rFonts w:ascii="Times New Roman" w:eastAsia="Arial" w:hAnsi="Times New Roman"/>
          <w:sz w:val="20"/>
          <w:szCs w:val="20"/>
          <w:lang w:eastAsia="ar-SA"/>
        </w:rPr>
        <w:tab/>
      </w:r>
      <w:r w:rsidRPr="00D9451B">
        <w:rPr>
          <w:rFonts w:ascii="Times New Roman" w:eastAsia="Arial" w:hAnsi="Times New Roman"/>
          <w:sz w:val="20"/>
          <w:szCs w:val="20"/>
          <w:lang w:eastAsia="ar-SA"/>
        </w:rPr>
        <w:tab/>
      </w:r>
      <w:r w:rsidRPr="00D9451B">
        <w:rPr>
          <w:rFonts w:ascii="Times New Roman" w:eastAsia="Arial" w:hAnsi="Times New Roman"/>
          <w:sz w:val="20"/>
          <w:szCs w:val="20"/>
          <w:lang w:eastAsia="ar-SA"/>
        </w:rPr>
        <w:tab/>
      </w:r>
      <w:r w:rsidRPr="00D9451B">
        <w:rPr>
          <w:rFonts w:ascii="Times New Roman" w:eastAsia="Arial" w:hAnsi="Times New Roman"/>
          <w:sz w:val="20"/>
          <w:szCs w:val="20"/>
          <w:lang w:eastAsia="ar-SA"/>
        </w:rPr>
        <w:tab/>
      </w:r>
      <w:r w:rsidRPr="00D9451B">
        <w:rPr>
          <w:rFonts w:ascii="Times New Roman" w:eastAsia="Arial" w:hAnsi="Times New Roman"/>
          <w:sz w:val="20"/>
          <w:szCs w:val="20"/>
          <w:lang w:eastAsia="ar-SA"/>
        </w:rPr>
        <w:tab/>
      </w:r>
      <w:r w:rsidRPr="00D9451B">
        <w:rPr>
          <w:rFonts w:ascii="Times New Roman" w:eastAsia="Arial" w:hAnsi="Times New Roman"/>
          <w:sz w:val="20"/>
          <w:szCs w:val="20"/>
          <w:lang w:eastAsia="ar-SA"/>
        </w:rPr>
        <w:tab/>
      </w:r>
      <w:r w:rsidRPr="00D9451B">
        <w:rPr>
          <w:rFonts w:ascii="Times New Roman" w:eastAsia="Arial" w:hAnsi="Times New Roman"/>
          <w:sz w:val="20"/>
          <w:szCs w:val="20"/>
          <w:lang w:eastAsia="ar-SA"/>
        </w:rPr>
        <w:tab/>
      </w:r>
      <w:r w:rsidRPr="00D9451B">
        <w:rPr>
          <w:rFonts w:ascii="Times New Roman" w:eastAsia="Arial" w:hAnsi="Times New Roman"/>
          <w:sz w:val="20"/>
          <w:szCs w:val="20"/>
          <w:lang w:eastAsia="ar-SA"/>
        </w:rPr>
        <w:tab/>
        <w:t xml:space="preserve">     </w:t>
      </w: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pStyle w:val="a8"/>
        <w:jc w:val="both"/>
        <w:rPr>
          <w:rFonts w:ascii="Times New Roman" w:eastAsia="Arial" w:hAnsi="Times New Roman"/>
          <w:sz w:val="20"/>
          <w:szCs w:val="20"/>
          <w:lang w:eastAsia="ar-SA"/>
        </w:rPr>
      </w:pPr>
    </w:p>
    <w:p w:rsidR="000C68C9" w:rsidRPr="00D9451B" w:rsidRDefault="000C68C9" w:rsidP="000C68C9">
      <w:pPr>
        <w:snapToGrid w:val="0"/>
        <w:spacing w:line="200" w:lineRule="atLeast"/>
        <w:ind w:left="4536"/>
        <w:jc w:val="center"/>
        <w:rPr>
          <w:color w:val="000000"/>
          <w:sz w:val="16"/>
          <w:szCs w:val="16"/>
        </w:rPr>
      </w:pPr>
      <w:r w:rsidRPr="00D9451B">
        <w:rPr>
          <w:color w:val="000000"/>
          <w:sz w:val="16"/>
          <w:szCs w:val="16"/>
        </w:rPr>
        <w:t>ПРИЛОЖЕНИЕ № 1</w:t>
      </w:r>
    </w:p>
    <w:p w:rsidR="000C68C9" w:rsidRPr="00D9451B" w:rsidRDefault="000C68C9" w:rsidP="000C68C9">
      <w:pPr>
        <w:snapToGrid w:val="0"/>
        <w:spacing w:line="200" w:lineRule="atLeast"/>
        <w:ind w:left="4569" w:hanging="33"/>
        <w:jc w:val="center"/>
        <w:rPr>
          <w:color w:val="000000"/>
          <w:sz w:val="16"/>
          <w:szCs w:val="16"/>
          <w:lang w:eastAsia="ar-SA"/>
        </w:rPr>
      </w:pPr>
      <w:r w:rsidRPr="00D9451B">
        <w:rPr>
          <w:bCs/>
          <w:color w:val="000000"/>
          <w:kern w:val="2"/>
          <w:sz w:val="16"/>
          <w:szCs w:val="16"/>
        </w:rPr>
        <w:t>к административному регламенту</w:t>
      </w:r>
      <w:r w:rsidRPr="00D9451B">
        <w:rPr>
          <w:bCs/>
          <w:color w:val="000000"/>
          <w:sz w:val="16"/>
          <w:szCs w:val="16"/>
        </w:rPr>
        <w:t xml:space="preserve"> предоставления Муниципальной услуги </w:t>
      </w:r>
      <w:r w:rsidRPr="00D9451B">
        <w:rPr>
          <w:bCs/>
          <w:color w:val="000000"/>
          <w:sz w:val="16"/>
          <w:szCs w:val="16"/>
          <w:lang w:eastAsia="ar-SA"/>
        </w:rPr>
        <w:t>«</w:t>
      </w:r>
      <w:r w:rsidRPr="00D9451B">
        <w:rPr>
          <w:color w:val="000000"/>
          <w:sz w:val="16"/>
          <w:szCs w:val="16"/>
          <w:lang w:eastAsia="ar-SA"/>
        </w:rPr>
        <w:t xml:space="preserve">Утверждение схемы расположения земельного участка или земельных участков на кадастровом плане территории», утвержденному постановлением администрации Фершампенуазского сельского поселения </w:t>
      </w:r>
    </w:p>
    <w:p w:rsidR="000C68C9" w:rsidRPr="00D9451B" w:rsidRDefault="000C68C9" w:rsidP="000C68C9">
      <w:pPr>
        <w:snapToGrid w:val="0"/>
        <w:spacing w:line="200" w:lineRule="atLeast"/>
        <w:ind w:left="4569" w:hanging="33"/>
        <w:jc w:val="center"/>
        <w:rPr>
          <w:color w:val="000000"/>
          <w:sz w:val="16"/>
          <w:szCs w:val="16"/>
          <w:lang w:eastAsia="ar-SA"/>
        </w:rPr>
      </w:pPr>
      <w:r w:rsidRPr="00D9451B">
        <w:rPr>
          <w:color w:val="000000"/>
          <w:sz w:val="16"/>
          <w:szCs w:val="16"/>
          <w:lang w:eastAsia="ar-SA"/>
        </w:rPr>
        <w:t xml:space="preserve">от 29.06.2016 №  </w:t>
      </w:r>
    </w:p>
    <w:p w:rsidR="000C68C9" w:rsidRPr="00D9451B" w:rsidRDefault="000C68C9" w:rsidP="000C68C9">
      <w:pPr>
        <w:autoSpaceDE w:val="0"/>
        <w:autoSpaceDN w:val="0"/>
        <w:adjustRightInd w:val="0"/>
        <w:spacing w:line="249" w:lineRule="auto"/>
        <w:jc w:val="both"/>
        <w:rPr>
          <w:rFonts w:eastAsia="Arial"/>
          <w:color w:val="000000"/>
          <w:sz w:val="20"/>
          <w:szCs w:val="20"/>
          <w:lang w:eastAsia="ar-SA"/>
        </w:rPr>
      </w:pPr>
    </w:p>
    <w:p w:rsidR="000C68C9" w:rsidRPr="00D9451B" w:rsidRDefault="000C68C9" w:rsidP="000C68C9">
      <w:pPr>
        <w:jc w:val="center"/>
        <w:rPr>
          <w:rFonts w:eastAsia="Calibri"/>
          <w:color w:val="000000"/>
          <w:sz w:val="20"/>
          <w:szCs w:val="20"/>
          <w:lang w:eastAsia="en-US"/>
        </w:rPr>
      </w:pPr>
      <w:bookmarkStart w:id="1" w:name="OLE_LINK15"/>
      <w:bookmarkStart w:id="2" w:name="OLE_LINK14"/>
      <w:bookmarkStart w:id="3" w:name="OLE_LINK13"/>
      <w:r w:rsidRPr="00D9451B">
        <w:rPr>
          <w:color w:val="000000"/>
          <w:sz w:val="20"/>
          <w:szCs w:val="20"/>
        </w:rPr>
        <w:t xml:space="preserve">  Муниципальное бюджетное учреждение « Нагайбакский многофункциональный центр представления государственных и муниципальных услуг» расположенный на территории муниципального образования Нагайбакский район</w:t>
      </w:r>
    </w:p>
    <w:p w:rsidR="000C68C9" w:rsidRPr="00D9451B" w:rsidRDefault="000C68C9" w:rsidP="000C68C9">
      <w:pPr>
        <w:jc w:val="center"/>
        <w:rPr>
          <w:color w:val="000000"/>
          <w:sz w:val="20"/>
          <w:szCs w:val="20"/>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5"/>
        <w:gridCol w:w="2295"/>
        <w:gridCol w:w="1276"/>
        <w:gridCol w:w="3083"/>
      </w:tblGrid>
      <w:tr w:rsidR="000C68C9" w:rsidRPr="00D9451B" w:rsidTr="00866BD0">
        <w:tc>
          <w:tcPr>
            <w:tcW w:w="4085"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jc w:val="center"/>
              <w:rPr>
                <w:color w:val="000000"/>
                <w:sz w:val="20"/>
                <w:szCs w:val="20"/>
                <w:lang w:eastAsia="en-US"/>
              </w:rPr>
            </w:pPr>
            <w:r w:rsidRPr="00D9451B">
              <w:rPr>
                <w:color w:val="000000"/>
                <w:sz w:val="20"/>
                <w:szCs w:val="20"/>
              </w:rPr>
              <w:lastRenderedPageBreak/>
              <w:t>Наименование</w:t>
            </w:r>
          </w:p>
        </w:tc>
        <w:tc>
          <w:tcPr>
            <w:tcW w:w="2295"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jc w:val="center"/>
              <w:rPr>
                <w:color w:val="000000"/>
                <w:sz w:val="20"/>
                <w:szCs w:val="20"/>
                <w:lang w:eastAsia="en-US"/>
              </w:rPr>
            </w:pPr>
            <w:r w:rsidRPr="00D9451B">
              <w:rPr>
                <w:color w:val="000000"/>
                <w:sz w:val="20"/>
                <w:szCs w:val="20"/>
              </w:rPr>
              <w:t>Адрес</w:t>
            </w:r>
          </w:p>
        </w:tc>
        <w:tc>
          <w:tcPr>
            <w:tcW w:w="1276"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jc w:val="center"/>
              <w:rPr>
                <w:color w:val="000000"/>
                <w:sz w:val="20"/>
                <w:szCs w:val="20"/>
                <w:lang w:eastAsia="en-US"/>
              </w:rPr>
            </w:pPr>
            <w:r w:rsidRPr="00D9451B">
              <w:rPr>
                <w:color w:val="000000"/>
                <w:sz w:val="20"/>
                <w:szCs w:val="20"/>
              </w:rPr>
              <w:t>Телефон</w:t>
            </w:r>
          </w:p>
        </w:tc>
        <w:tc>
          <w:tcPr>
            <w:tcW w:w="30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jc w:val="center"/>
              <w:rPr>
                <w:color w:val="000000"/>
                <w:sz w:val="20"/>
                <w:szCs w:val="20"/>
                <w:lang w:eastAsia="en-US"/>
              </w:rPr>
            </w:pPr>
            <w:r w:rsidRPr="00D9451B">
              <w:rPr>
                <w:color w:val="000000"/>
                <w:sz w:val="20"/>
                <w:szCs w:val="20"/>
              </w:rPr>
              <w:t>График работы</w:t>
            </w:r>
          </w:p>
        </w:tc>
      </w:tr>
      <w:tr w:rsidR="000C68C9" w:rsidRPr="00D9451B" w:rsidTr="00866BD0">
        <w:tc>
          <w:tcPr>
            <w:tcW w:w="4085"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jc w:val="both"/>
              <w:rPr>
                <w:color w:val="000000"/>
                <w:sz w:val="20"/>
                <w:szCs w:val="20"/>
                <w:lang w:eastAsia="en-US"/>
              </w:rPr>
            </w:pPr>
            <w:r w:rsidRPr="00D9451B">
              <w:rPr>
                <w:color w:val="000000"/>
                <w:sz w:val="20"/>
                <w:szCs w:val="20"/>
              </w:rPr>
              <w:t>МБУ « Нагайбакский МФЦ</w:t>
            </w:r>
          </w:p>
        </w:tc>
        <w:tc>
          <w:tcPr>
            <w:tcW w:w="2295"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rPr>
                <w:color w:val="000000"/>
                <w:sz w:val="20"/>
                <w:szCs w:val="20"/>
                <w:lang w:eastAsia="en-US"/>
              </w:rPr>
            </w:pPr>
            <w:r w:rsidRPr="00D9451B">
              <w:rPr>
                <w:color w:val="000000"/>
                <w:sz w:val="20"/>
                <w:szCs w:val="20"/>
              </w:rPr>
              <w:t>С. Фершампенуаз, ул</w:t>
            </w:r>
            <w:proofErr w:type="gramStart"/>
            <w:r w:rsidRPr="00D9451B">
              <w:rPr>
                <w:color w:val="000000"/>
                <w:sz w:val="20"/>
                <w:szCs w:val="20"/>
              </w:rPr>
              <w:t>.С</w:t>
            </w:r>
            <w:proofErr w:type="gramEnd"/>
            <w:r w:rsidRPr="00D9451B">
              <w:rPr>
                <w:color w:val="000000"/>
                <w:sz w:val="20"/>
                <w:szCs w:val="20"/>
              </w:rPr>
              <w:t>оветская д.40 пом.2</w:t>
            </w:r>
          </w:p>
        </w:tc>
        <w:tc>
          <w:tcPr>
            <w:tcW w:w="1276"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jc w:val="center"/>
              <w:rPr>
                <w:color w:val="000000"/>
                <w:sz w:val="20"/>
                <w:szCs w:val="20"/>
              </w:rPr>
            </w:pPr>
            <w:r w:rsidRPr="00D9451B">
              <w:rPr>
                <w:color w:val="000000"/>
                <w:sz w:val="20"/>
                <w:szCs w:val="20"/>
              </w:rPr>
              <w:t>23131</w:t>
            </w:r>
          </w:p>
          <w:p w:rsidR="000C68C9" w:rsidRPr="00D9451B" w:rsidRDefault="000C68C9" w:rsidP="00866BD0">
            <w:pPr>
              <w:jc w:val="center"/>
              <w:rPr>
                <w:color w:val="000000"/>
                <w:sz w:val="20"/>
                <w:szCs w:val="20"/>
                <w:lang w:eastAsia="en-US"/>
              </w:rPr>
            </w:pPr>
            <w:r w:rsidRPr="00D9451B">
              <w:rPr>
                <w:color w:val="000000"/>
                <w:sz w:val="20"/>
                <w:szCs w:val="20"/>
              </w:rPr>
              <w:t>23132</w:t>
            </w:r>
          </w:p>
        </w:tc>
        <w:tc>
          <w:tcPr>
            <w:tcW w:w="3083" w:type="dxa"/>
            <w:tcBorders>
              <w:top w:val="single" w:sz="4" w:space="0" w:color="auto"/>
              <w:left w:val="single" w:sz="4" w:space="0" w:color="auto"/>
              <w:bottom w:val="single" w:sz="4" w:space="0" w:color="auto"/>
              <w:right w:val="single" w:sz="4" w:space="0" w:color="auto"/>
            </w:tcBorders>
            <w:hideMark/>
          </w:tcPr>
          <w:p w:rsidR="000C68C9" w:rsidRPr="00D9451B" w:rsidRDefault="000C68C9" w:rsidP="00866BD0">
            <w:pPr>
              <w:jc w:val="both"/>
              <w:rPr>
                <w:color w:val="000000"/>
                <w:sz w:val="20"/>
                <w:szCs w:val="20"/>
              </w:rPr>
            </w:pPr>
            <w:proofErr w:type="spellStart"/>
            <w:proofErr w:type="gramStart"/>
            <w:r w:rsidRPr="00D9451B">
              <w:rPr>
                <w:color w:val="000000"/>
                <w:sz w:val="20"/>
                <w:szCs w:val="20"/>
              </w:rPr>
              <w:t>Пн</w:t>
            </w:r>
            <w:proofErr w:type="spellEnd"/>
            <w:proofErr w:type="gramEnd"/>
            <w:r w:rsidRPr="00D9451B">
              <w:rPr>
                <w:color w:val="000000"/>
                <w:sz w:val="20"/>
                <w:szCs w:val="20"/>
              </w:rPr>
              <w:t xml:space="preserve">, </w:t>
            </w:r>
            <w:proofErr w:type="spellStart"/>
            <w:r w:rsidRPr="00D9451B">
              <w:rPr>
                <w:color w:val="000000"/>
                <w:sz w:val="20"/>
                <w:szCs w:val="20"/>
              </w:rPr>
              <w:t>вт</w:t>
            </w:r>
            <w:proofErr w:type="spellEnd"/>
            <w:r w:rsidRPr="00D9451B">
              <w:rPr>
                <w:color w:val="000000"/>
                <w:sz w:val="20"/>
                <w:szCs w:val="20"/>
              </w:rPr>
              <w:t>, ср. пт. 09.00-17.00</w:t>
            </w:r>
          </w:p>
          <w:p w:rsidR="000C68C9" w:rsidRPr="00D9451B" w:rsidRDefault="000C68C9" w:rsidP="00866BD0">
            <w:pPr>
              <w:jc w:val="both"/>
              <w:rPr>
                <w:color w:val="000000"/>
                <w:sz w:val="20"/>
                <w:szCs w:val="20"/>
              </w:rPr>
            </w:pPr>
            <w:r w:rsidRPr="00D9451B">
              <w:rPr>
                <w:color w:val="000000"/>
                <w:sz w:val="20"/>
                <w:szCs w:val="20"/>
              </w:rPr>
              <w:t>Чт. 09.00-18.00</w:t>
            </w:r>
          </w:p>
          <w:p w:rsidR="000C68C9" w:rsidRPr="00D9451B" w:rsidRDefault="000C68C9" w:rsidP="00866BD0">
            <w:pPr>
              <w:jc w:val="both"/>
              <w:rPr>
                <w:color w:val="000000"/>
                <w:sz w:val="20"/>
                <w:szCs w:val="20"/>
                <w:lang w:eastAsia="en-US"/>
              </w:rPr>
            </w:pPr>
          </w:p>
        </w:tc>
      </w:tr>
    </w:tbl>
    <w:p w:rsidR="000C68C9" w:rsidRPr="00D9451B" w:rsidRDefault="000C68C9" w:rsidP="000C68C9">
      <w:pPr>
        <w:autoSpaceDE w:val="0"/>
        <w:autoSpaceDN w:val="0"/>
        <w:adjustRightInd w:val="0"/>
        <w:spacing w:line="249" w:lineRule="auto"/>
        <w:jc w:val="both"/>
        <w:rPr>
          <w:rFonts w:eastAsia="Arial"/>
          <w:sz w:val="20"/>
          <w:szCs w:val="20"/>
          <w:lang w:eastAsia="ar-SA"/>
        </w:rPr>
      </w:pPr>
    </w:p>
    <w:p w:rsidR="000C68C9" w:rsidRPr="00D9451B" w:rsidRDefault="000C68C9" w:rsidP="000C68C9">
      <w:pPr>
        <w:autoSpaceDE w:val="0"/>
        <w:autoSpaceDN w:val="0"/>
        <w:adjustRightInd w:val="0"/>
        <w:spacing w:line="249" w:lineRule="auto"/>
        <w:jc w:val="both"/>
        <w:rPr>
          <w:rFonts w:eastAsia="Arial"/>
          <w:sz w:val="20"/>
          <w:szCs w:val="20"/>
          <w:lang w:eastAsia="ar-SA"/>
        </w:rPr>
      </w:pPr>
    </w:p>
    <w:p w:rsidR="000C68C9" w:rsidRPr="00D9451B" w:rsidRDefault="000C68C9" w:rsidP="000C68C9">
      <w:pPr>
        <w:autoSpaceDE w:val="0"/>
        <w:autoSpaceDN w:val="0"/>
        <w:adjustRightInd w:val="0"/>
        <w:spacing w:line="249" w:lineRule="auto"/>
        <w:jc w:val="both"/>
        <w:rPr>
          <w:rFonts w:eastAsia="Arial"/>
          <w:sz w:val="20"/>
          <w:szCs w:val="20"/>
          <w:lang w:eastAsia="ar-SA"/>
        </w:rPr>
      </w:pPr>
      <w:r w:rsidRPr="00D9451B">
        <w:rPr>
          <w:rFonts w:eastAsia="Arial"/>
          <w:sz w:val="20"/>
          <w:szCs w:val="20"/>
          <w:lang w:eastAsia="ar-SA"/>
        </w:rPr>
        <w:t>Глава</w:t>
      </w:r>
    </w:p>
    <w:p w:rsidR="000C68C9" w:rsidRPr="00D9451B" w:rsidRDefault="000C68C9" w:rsidP="000C68C9">
      <w:pPr>
        <w:autoSpaceDE w:val="0"/>
        <w:autoSpaceDN w:val="0"/>
        <w:adjustRightInd w:val="0"/>
        <w:spacing w:line="249" w:lineRule="auto"/>
        <w:jc w:val="both"/>
        <w:rPr>
          <w:rFonts w:eastAsia="Arial"/>
          <w:sz w:val="20"/>
          <w:szCs w:val="20"/>
          <w:lang w:eastAsia="ar-SA"/>
        </w:rPr>
      </w:pPr>
      <w:r w:rsidRPr="00D9451B">
        <w:rPr>
          <w:rFonts w:eastAsia="Arial"/>
          <w:sz w:val="20"/>
          <w:szCs w:val="20"/>
          <w:lang w:eastAsia="ar-SA"/>
        </w:rPr>
        <w:t xml:space="preserve">Фершампенуазского сельского поселения                              Е.Я. Шукшин. </w:t>
      </w:r>
    </w:p>
    <w:p w:rsidR="000C68C9" w:rsidRPr="00D9451B" w:rsidRDefault="000C68C9" w:rsidP="000C68C9">
      <w:pPr>
        <w:autoSpaceDE w:val="0"/>
        <w:autoSpaceDN w:val="0"/>
        <w:adjustRightInd w:val="0"/>
        <w:spacing w:line="249" w:lineRule="auto"/>
        <w:jc w:val="both"/>
        <w:rPr>
          <w:rFonts w:eastAsia="Arial"/>
          <w:sz w:val="20"/>
          <w:szCs w:val="20"/>
          <w:lang w:eastAsia="ar-SA"/>
        </w:rPr>
      </w:pPr>
    </w:p>
    <w:p w:rsidR="000C68C9" w:rsidRPr="00D9451B" w:rsidRDefault="000C68C9" w:rsidP="000C68C9">
      <w:pPr>
        <w:autoSpaceDE w:val="0"/>
        <w:autoSpaceDN w:val="0"/>
        <w:adjustRightInd w:val="0"/>
        <w:spacing w:line="249" w:lineRule="auto"/>
        <w:jc w:val="both"/>
        <w:rPr>
          <w:rFonts w:eastAsia="Arial"/>
          <w:sz w:val="20"/>
          <w:szCs w:val="20"/>
          <w:lang w:eastAsia="ar-SA"/>
        </w:rPr>
      </w:pPr>
    </w:p>
    <w:p w:rsidR="000C68C9" w:rsidRPr="00D9451B" w:rsidRDefault="000C68C9" w:rsidP="000C68C9">
      <w:pPr>
        <w:autoSpaceDE w:val="0"/>
        <w:autoSpaceDN w:val="0"/>
        <w:adjustRightInd w:val="0"/>
        <w:spacing w:line="249" w:lineRule="auto"/>
        <w:jc w:val="both"/>
        <w:rPr>
          <w:rFonts w:eastAsia="Arial"/>
          <w:sz w:val="20"/>
          <w:szCs w:val="20"/>
          <w:lang w:eastAsia="ar-SA"/>
        </w:rPr>
      </w:pPr>
    </w:p>
    <w:bookmarkEnd w:id="1"/>
    <w:bookmarkEnd w:id="2"/>
    <w:bookmarkEnd w:id="3"/>
    <w:p w:rsidR="000C68C9" w:rsidRPr="00D9451B" w:rsidRDefault="000C68C9" w:rsidP="000C68C9">
      <w:pPr>
        <w:snapToGrid w:val="0"/>
        <w:spacing w:line="200" w:lineRule="atLeast"/>
        <w:ind w:left="4536"/>
        <w:jc w:val="center"/>
        <w:rPr>
          <w:sz w:val="20"/>
          <w:szCs w:val="20"/>
        </w:rPr>
      </w:pPr>
      <w:r w:rsidRPr="00D9451B">
        <w:rPr>
          <w:sz w:val="20"/>
          <w:szCs w:val="20"/>
        </w:rPr>
        <w:t>ПРИЛОЖЕНИЕ № 2</w:t>
      </w:r>
    </w:p>
    <w:p w:rsidR="000C68C9" w:rsidRPr="00D9451B" w:rsidRDefault="000C68C9" w:rsidP="000C68C9">
      <w:pPr>
        <w:snapToGrid w:val="0"/>
        <w:spacing w:line="200" w:lineRule="atLeast"/>
        <w:ind w:left="4569" w:hanging="33"/>
        <w:jc w:val="center"/>
        <w:rPr>
          <w:sz w:val="20"/>
          <w:szCs w:val="20"/>
          <w:lang w:eastAsia="ar-SA"/>
        </w:rPr>
      </w:pPr>
      <w:r w:rsidRPr="00D9451B">
        <w:rPr>
          <w:bCs/>
          <w:kern w:val="2"/>
          <w:sz w:val="20"/>
          <w:szCs w:val="20"/>
        </w:rPr>
        <w:t>к административному регламенту</w:t>
      </w:r>
      <w:r w:rsidRPr="00D9451B">
        <w:rPr>
          <w:bCs/>
          <w:sz w:val="20"/>
          <w:szCs w:val="20"/>
        </w:rPr>
        <w:t xml:space="preserve"> предоставления Муниципальной услуги </w:t>
      </w:r>
      <w:r w:rsidRPr="00D9451B">
        <w:rPr>
          <w:bCs/>
          <w:sz w:val="20"/>
          <w:szCs w:val="20"/>
          <w:lang w:eastAsia="ar-SA"/>
        </w:rPr>
        <w:t>«</w:t>
      </w:r>
      <w:r w:rsidRPr="00D9451B">
        <w:rPr>
          <w:sz w:val="20"/>
          <w:szCs w:val="20"/>
          <w:lang w:eastAsia="ar-SA"/>
        </w:rPr>
        <w:t xml:space="preserve">Утверждение схемы расположения земельного участка или земельных участков на кадастровом плане территории», утвержденному постановлением администрации Фершампенуазского сельского поселения </w:t>
      </w:r>
    </w:p>
    <w:p w:rsidR="000C68C9" w:rsidRPr="00D9451B" w:rsidRDefault="000C68C9" w:rsidP="000C68C9">
      <w:pPr>
        <w:snapToGrid w:val="0"/>
        <w:spacing w:line="200" w:lineRule="atLeast"/>
        <w:ind w:left="4569" w:hanging="33"/>
        <w:jc w:val="center"/>
        <w:rPr>
          <w:sz w:val="20"/>
          <w:szCs w:val="20"/>
          <w:lang w:eastAsia="ar-SA"/>
        </w:rPr>
      </w:pPr>
      <w:r w:rsidRPr="00D9451B">
        <w:rPr>
          <w:sz w:val="20"/>
          <w:szCs w:val="20"/>
          <w:lang w:eastAsia="ar-SA"/>
        </w:rPr>
        <w:t>от 29.06.2016  № 89</w:t>
      </w:r>
    </w:p>
    <w:p w:rsidR="000C68C9" w:rsidRPr="00D9451B" w:rsidRDefault="000C68C9" w:rsidP="000C68C9">
      <w:pPr>
        <w:snapToGrid w:val="0"/>
        <w:spacing w:line="200" w:lineRule="atLeast"/>
        <w:ind w:left="4569" w:hanging="33"/>
        <w:jc w:val="center"/>
        <w:rPr>
          <w:sz w:val="20"/>
          <w:szCs w:val="20"/>
          <w:lang w:eastAsia="ar-SA"/>
        </w:rPr>
      </w:pPr>
    </w:p>
    <w:p w:rsidR="000C68C9" w:rsidRPr="00D9451B" w:rsidRDefault="000C68C9" w:rsidP="000C68C9">
      <w:pPr>
        <w:jc w:val="center"/>
        <w:rPr>
          <w:sz w:val="20"/>
          <w:szCs w:val="20"/>
        </w:rPr>
      </w:pPr>
      <w:r w:rsidRPr="00D9451B">
        <w:rPr>
          <w:sz w:val="20"/>
          <w:szCs w:val="20"/>
        </w:rPr>
        <w:t>ФОРМЫ</w:t>
      </w:r>
    </w:p>
    <w:p w:rsidR="000C68C9" w:rsidRPr="00D9451B" w:rsidRDefault="000C68C9" w:rsidP="000C68C9">
      <w:pPr>
        <w:snapToGrid w:val="0"/>
        <w:spacing w:line="200" w:lineRule="atLeast"/>
        <w:jc w:val="center"/>
        <w:rPr>
          <w:sz w:val="20"/>
          <w:szCs w:val="20"/>
          <w:lang w:eastAsia="ar-SA"/>
        </w:rPr>
      </w:pPr>
      <w:r w:rsidRPr="00D9451B">
        <w:rPr>
          <w:sz w:val="20"/>
          <w:szCs w:val="20"/>
        </w:rPr>
        <w:t xml:space="preserve"> заявлений об </w:t>
      </w:r>
      <w:r w:rsidRPr="00D9451B">
        <w:rPr>
          <w:bCs/>
          <w:sz w:val="20"/>
          <w:szCs w:val="20"/>
          <w:lang w:eastAsia="ar-SA"/>
        </w:rPr>
        <w:t>утверждении схемы расположения земельного участка или земельных участков на кадастровом плане территории</w:t>
      </w:r>
    </w:p>
    <w:p w:rsidR="000C68C9" w:rsidRPr="00D9451B" w:rsidRDefault="000C68C9" w:rsidP="000C68C9">
      <w:pPr>
        <w:widowControl w:val="0"/>
        <w:suppressAutoHyphens/>
        <w:autoSpaceDE w:val="0"/>
        <w:ind w:firstLine="4820"/>
        <w:jc w:val="both"/>
        <w:rPr>
          <w:sz w:val="20"/>
          <w:szCs w:val="20"/>
          <w:lang w:eastAsia="ar-SA"/>
        </w:rPr>
      </w:pPr>
    </w:p>
    <w:p w:rsidR="000C68C9" w:rsidRPr="00D9451B" w:rsidRDefault="000C68C9" w:rsidP="000C68C9">
      <w:pPr>
        <w:widowControl w:val="0"/>
        <w:suppressAutoHyphens/>
        <w:autoSpaceDE w:val="0"/>
        <w:ind w:firstLine="4820"/>
        <w:jc w:val="both"/>
        <w:rPr>
          <w:sz w:val="20"/>
          <w:szCs w:val="20"/>
          <w:lang w:eastAsia="ar-SA"/>
        </w:rPr>
      </w:pPr>
    </w:p>
    <w:p w:rsidR="000C68C9" w:rsidRPr="00D9451B" w:rsidRDefault="000C68C9" w:rsidP="000C68C9">
      <w:pPr>
        <w:widowControl w:val="0"/>
        <w:suppressAutoHyphens/>
        <w:autoSpaceDE w:val="0"/>
        <w:ind w:left="5220"/>
        <w:jc w:val="both"/>
        <w:rPr>
          <w:sz w:val="20"/>
          <w:szCs w:val="20"/>
        </w:rPr>
      </w:pPr>
      <w:r w:rsidRPr="00D9451B">
        <w:rPr>
          <w:sz w:val="20"/>
          <w:szCs w:val="20"/>
          <w:lang w:eastAsia="ar-SA"/>
        </w:rPr>
        <w:t>Главе Фершампенуазского сельского поселения</w:t>
      </w:r>
      <w:r w:rsidRPr="00D9451B">
        <w:rPr>
          <w:sz w:val="20"/>
          <w:szCs w:val="20"/>
        </w:rPr>
        <w:t>______________________</w:t>
      </w:r>
    </w:p>
    <w:p w:rsidR="000C68C9" w:rsidRPr="00D9451B" w:rsidRDefault="000C68C9" w:rsidP="000C68C9">
      <w:pPr>
        <w:widowControl w:val="0"/>
        <w:suppressAutoHyphens/>
        <w:autoSpaceDE w:val="0"/>
        <w:jc w:val="center"/>
        <w:rPr>
          <w:bCs/>
          <w:sz w:val="20"/>
          <w:szCs w:val="20"/>
          <w:lang w:eastAsia="ar-SA"/>
        </w:rPr>
      </w:pPr>
    </w:p>
    <w:p w:rsidR="000C68C9" w:rsidRPr="00D9451B" w:rsidRDefault="000C68C9" w:rsidP="000C68C9">
      <w:pPr>
        <w:widowControl w:val="0"/>
        <w:suppressAutoHyphens/>
        <w:autoSpaceDE w:val="0"/>
        <w:jc w:val="center"/>
        <w:rPr>
          <w:sz w:val="20"/>
          <w:szCs w:val="20"/>
          <w:lang w:eastAsia="ar-SA"/>
        </w:rPr>
      </w:pPr>
      <w:r w:rsidRPr="00D9451B">
        <w:rPr>
          <w:bCs/>
          <w:sz w:val="20"/>
          <w:szCs w:val="20"/>
          <w:lang w:eastAsia="ar-SA"/>
        </w:rPr>
        <w:t>ЗАЯВЛЕНИЕ</w:t>
      </w:r>
    </w:p>
    <w:p w:rsidR="000C68C9" w:rsidRPr="00D9451B" w:rsidRDefault="000C68C9" w:rsidP="000C68C9">
      <w:pPr>
        <w:jc w:val="center"/>
        <w:rPr>
          <w:bCs/>
          <w:sz w:val="20"/>
          <w:szCs w:val="20"/>
          <w:lang w:eastAsia="ar-SA"/>
        </w:rPr>
      </w:pPr>
      <w:r w:rsidRPr="00D9451B">
        <w:rPr>
          <w:bCs/>
          <w:sz w:val="20"/>
          <w:szCs w:val="20"/>
          <w:lang w:eastAsia="ar-SA"/>
        </w:rPr>
        <w:t>об утверждении схемы расположения земельного участка или земельных участков на кадастровом плане территории</w:t>
      </w:r>
    </w:p>
    <w:p w:rsidR="000C68C9" w:rsidRPr="00D9451B" w:rsidRDefault="000C68C9" w:rsidP="000C68C9">
      <w:pPr>
        <w:jc w:val="center"/>
        <w:rPr>
          <w:bCs/>
          <w:sz w:val="20"/>
          <w:szCs w:val="20"/>
          <w:lang w:eastAsia="ar-SA"/>
        </w:rPr>
      </w:pPr>
      <w:r w:rsidRPr="00D9451B">
        <w:rPr>
          <w:bCs/>
          <w:sz w:val="20"/>
          <w:szCs w:val="20"/>
          <w:lang w:eastAsia="ar-SA"/>
        </w:rPr>
        <w:t>(заявитель – физическое лицо)</w:t>
      </w: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t>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(фамилия, имя, отчество заявителя)</w:t>
      </w:r>
    </w:p>
    <w:p w:rsidR="000C68C9" w:rsidRPr="00D9451B" w:rsidRDefault="000C68C9" w:rsidP="000C68C9">
      <w:pPr>
        <w:autoSpaceDE w:val="0"/>
        <w:autoSpaceDN w:val="0"/>
        <w:adjustRightInd w:val="0"/>
        <w:jc w:val="both"/>
        <w:rPr>
          <w:rFonts w:eastAsia="Calibri"/>
          <w:b/>
          <w:i/>
          <w:spacing w:val="-2"/>
          <w:sz w:val="20"/>
          <w:szCs w:val="20"/>
        </w:rPr>
      </w:pPr>
      <w:r w:rsidRPr="00D9451B">
        <w:rPr>
          <w:spacing w:val="-2"/>
          <w:sz w:val="20"/>
          <w:szCs w:val="20"/>
        </w:rPr>
        <w:t>____________________________________________________________________,</w:t>
      </w:r>
    </w:p>
    <w:p w:rsidR="000C68C9" w:rsidRPr="00D9451B" w:rsidRDefault="000C68C9" w:rsidP="000C68C9">
      <w:pPr>
        <w:autoSpaceDE w:val="0"/>
        <w:autoSpaceDN w:val="0"/>
        <w:adjustRightInd w:val="0"/>
        <w:jc w:val="center"/>
        <w:rPr>
          <w:spacing w:val="-2"/>
          <w:sz w:val="20"/>
          <w:szCs w:val="20"/>
        </w:rPr>
      </w:pPr>
      <w:r w:rsidRPr="00D9451B">
        <w:rPr>
          <w:spacing w:val="-2"/>
          <w:sz w:val="20"/>
          <w:szCs w:val="20"/>
        </w:rPr>
        <w:t>(место жительства заявителя)</w:t>
      </w:r>
    </w:p>
    <w:p w:rsidR="000C68C9" w:rsidRPr="00D9451B" w:rsidRDefault="000C68C9" w:rsidP="000C68C9">
      <w:pPr>
        <w:autoSpaceDE w:val="0"/>
        <w:autoSpaceDN w:val="0"/>
        <w:adjustRightInd w:val="0"/>
        <w:jc w:val="both"/>
        <w:rPr>
          <w:spacing w:val="-2"/>
          <w:sz w:val="20"/>
          <w:szCs w:val="20"/>
        </w:rPr>
      </w:pPr>
      <w:r w:rsidRPr="00D9451B">
        <w:rPr>
          <w:spacing w:val="-2"/>
          <w:sz w:val="20"/>
          <w:szCs w:val="20"/>
        </w:rPr>
        <w:lastRenderedPageBreak/>
        <w:t>ИНН___________________________, наименование документа, удостоверяющего личность заявителя: _________________________________ серия _______ номер _________________, выдан ___________________________</w:t>
      </w:r>
    </w:p>
    <w:p w:rsidR="000C68C9" w:rsidRPr="00D9451B" w:rsidRDefault="000C68C9" w:rsidP="000C68C9">
      <w:pPr>
        <w:autoSpaceDE w:val="0"/>
        <w:autoSpaceDN w:val="0"/>
        <w:adjustRightInd w:val="0"/>
        <w:jc w:val="both"/>
        <w:rPr>
          <w:spacing w:val="-2"/>
          <w:sz w:val="20"/>
          <w:szCs w:val="20"/>
        </w:rPr>
      </w:pPr>
      <w:r w:rsidRPr="00D9451B">
        <w:rPr>
          <w:spacing w:val="-2"/>
          <w:sz w:val="20"/>
          <w:szCs w:val="20"/>
        </w:rPr>
        <w:t>_____________________________________________________________________</w:t>
      </w:r>
    </w:p>
    <w:p w:rsidR="000C68C9" w:rsidRPr="00D9451B" w:rsidRDefault="000C68C9" w:rsidP="000C68C9">
      <w:pPr>
        <w:jc w:val="both"/>
        <w:rPr>
          <w:spacing w:val="-2"/>
          <w:sz w:val="20"/>
          <w:szCs w:val="20"/>
        </w:rPr>
      </w:pPr>
      <w:r w:rsidRPr="00D9451B">
        <w:rPr>
          <w:spacing w:val="-2"/>
          <w:sz w:val="20"/>
          <w:szCs w:val="20"/>
        </w:rPr>
        <w:t>в лице _______________________________________________________________,</w:t>
      </w:r>
    </w:p>
    <w:p w:rsidR="000C68C9" w:rsidRPr="00D9451B" w:rsidRDefault="000C68C9" w:rsidP="000C68C9">
      <w:pPr>
        <w:autoSpaceDE w:val="0"/>
        <w:autoSpaceDN w:val="0"/>
        <w:adjustRightInd w:val="0"/>
        <w:jc w:val="center"/>
        <w:rPr>
          <w:rFonts w:eastAsia="Calibri"/>
          <w:spacing w:val="-2"/>
          <w:sz w:val="20"/>
          <w:szCs w:val="20"/>
        </w:rPr>
      </w:pPr>
      <w:r w:rsidRPr="00D9451B">
        <w:rPr>
          <w:spacing w:val="-2"/>
          <w:sz w:val="20"/>
          <w:szCs w:val="20"/>
        </w:rPr>
        <w:t>(Ф.И.О.)</w:t>
      </w:r>
    </w:p>
    <w:p w:rsidR="000C68C9" w:rsidRPr="00D9451B" w:rsidRDefault="000C68C9" w:rsidP="000C68C9">
      <w:pPr>
        <w:jc w:val="both"/>
        <w:rPr>
          <w:spacing w:val="-2"/>
          <w:sz w:val="20"/>
          <w:szCs w:val="20"/>
        </w:rPr>
      </w:pPr>
      <w:proofErr w:type="gramStart"/>
      <w:r w:rsidRPr="00D9451B">
        <w:rPr>
          <w:spacing w:val="-2"/>
          <w:sz w:val="20"/>
          <w:szCs w:val="20"/>
        </w:rPr>
        <w:t>действующего</w:t>
      </w:r>
      <w:proofErr w:type="gramEnd"/>
      <w:r w:rsidRPr="00D9451B">
        <w:rPr>
          <w:spacing w:val="-2"/>
          <w:sz w:val="20"/>
          <w:szCs w:val="20"/>
        </w:rPr>
        <w:t xml:space="preserve"> на основании ____________________________________________</w:t>
      </w:r>
    </w:p>
    <w:p w:rsidR="000C68C9" w:rsidRPr="00D9451B" w:rsidRDefault="000C68C9" w:rsidP="000C68C9">
      <w:pPr>
        <w:widowControl w:val="0"/>
        <w:autoSpaceDE w:val="0"/>
        <w:autoSpaceDN w:val="0"/>
        <w:adjustRightInd w:val="0"/>
        <w:ind w:firstLine="851"/>
        <w:jc w:val="both"/>
        <w:rPr>
          <w:spacing w:val="-2"/>
          <w:sz w:val="20"/>
          <w:szCs w:val="20"/>
        </w:rPr>
      </w:pPr>
    </w:p>
    <w:p w:rsidR="000C68C9" w:rsidRPr="00D9451B" w:rsidRDefault="000C68C9" w:rsidP="000C68C9">
      <w:pPr>
        <w:widowControl w:val="0"/>
        <w:autoSpaceDE w:val="0"/>
        <w:autoSpaceDN w:val="0"/>
        <w:adjustRightInd w:val="0"/>
        <w:ind w:firstLine="851"/>
        <w:jc w:val="both"/>
        <w:rPr>
          <w:spacing w:val="-2"/>
          <w:sz w:val="20"/>
          <w:szCs w:val="20"/>
        </w:rPr>
      </w:pPr>
      <w:r w:rsidRPr="00D9451B">
        <w:rPr>
          <w:spacing w:val="-2"/>
          <w:sz w:val="20"/>
          <w:szCs w:val="20"/>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путём 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 xml:space="preserve">(образования из земель </w:t>
      </w:r>
      <w:proofErr w:type="spellStart"/>
      <w:r w:rsidRPr="00D9451B">
        <w:rPr>
          <w:spacing w:val="-2"/>
          <w:sz w:val="20"/>
          <w:szCs w:val="20"/>
        </w:rPr>
        <w:t>неразграниченной</w:t>
      </w:r>
      <w:proofErr w:type="spellEnd"/>
      <w:r w:rsidRPr="00D9451B">
        <w:rPr>
          <w:spacing w:val="-2"/>
          <w:sz w:val="20"/>
          <w:szCs w:val="20"/>
        </w:rPr>
        <w:t xml:space="preserve"> государственности собственности, объединения, раздела, перераспределения, выдела)</w:t>
      </w:r>
    </w:p>
    <w:p w:rsidR="000C68C9" w:rsidRPr="00D9451B" w:rsidRDefault="000C68C9" w:rsidP="000C68C9">
      <w:pPr>
        <w:widowControl w:val="0"/>
        <w:autoSpaceDE w:val="0"/>
        <w:autoSpaceDN w:val="0"/>
        <w:adjustRightInd w:val="0"/>
        <w:jc w:val="both"/>
        <w:rPr>
          <w:spacing w:val="-2"/>
          <w:sz w:val="20"/>
          <w:szCs w:val="20"/>
        </w:rPr>
      </w:pP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t>земельного участка (земельных участков): 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(кадастровый номер, площадь, адрес (при наличии) каждого земельного участка)</w:t>
      </w:r>
    </w:p>
    <w:p w:rsidR="000C68C9" w:rsidRPr="00D9451B" w:rsidRDefault="000C68C9" w:rsidP="000C68C9">
      <w:pPr>
        <w:widowControl w:val="0"/>
        <w:autoSpaceDE w:val="0"/>
        <w:autoSpaceDN w:val="0"/>
        <w:adjustRightInd w:val="0"/>
        <w:rPr>
          <w:spacing w:val="-2"/>
          <w:sz w:val="20"/>
          <w:szCs w:val="20"/>
        </w:rPr>
      </w:pPr>
      <w:r w:rsidRPr="00D9451B">
        <w:rPr>
          <w:spacing w:val="-2"/>
          <w:sz w:val="20"/>
          <w:szCs w:val="20"/>
        </w:rPr>
        <w:t>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 xml:space="preserve"> (реквизиты утверждённого проекта межевания территории, если образование земельных участков планируется осуществить в соответствии с данным проектом) (при наличии)</w:t>
      </w: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tab/>
        <w:t xml:space="preserve">На земельном участке _____________________________________________ </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 xml:space="preserve">                                                         </w:t>
      </w:r>
      <w:proofErr w:type="gramStart"/>
      <w:r w:rsidRPr="00D9451B">
        <w:rPr>
          <w:spacing w:val="-2"/>
          <w:sz w:val="20"/>
          <w:szCs w:val="20"/>
        </w:rPr>
        <w:t>расположены</w:t>
      </w:r>
      <w:proofErr w:type="gramEnd"/>
      <w:r w:rsidRPr="00D9451B">
        <w:rPr>
          <w:spacing w:val="-2"/>
          <w:sz w:val="20"/>
          <w:szCs w:val="20"/>
        </w:rPr>
        <w:t xml:space="preserve"> / не расположены</w:t>
      </w: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t>здани</w:t>
      </w:r>
      <w:proofErr w:type="gramStart"/>
      <w:r w:rsidRPr="00D9451B">
        <w:rPr>
          <w:spacing w:val="-2"/>
          <w:sz w:val="20"/>
          <w:szCs w:val="20"/>
        </w:rPr>
        <w:t>е(</w:t>
      </w:r>
      <w:proofErr w:type="gramEnd"/>
      <w:r w:rsidRPr="00D9451B">
        <w:rPr>
          <w:spacing w:val="-2"/>
          <w:sz w:val="20"/>
          <w:szCs w:val="20"/>
        </w:rPr>
        <w:t>я), сооружение(я), находящееся(</w:t>
      </w:r>
      <w:proofErr w:type="spellStart"/>
      <w:r w:rsidRPr="00D9451B">
        <w:rPr>
          <w:spacing w:val="-2"/>
          <w:sz w:val="20"/>
          <w:szCs w:val="20"/>
        </w:rPr>
        <w:t>иеся</w:t>
      </w:r>
      <w:proofErr w:type="spellEnd"/>
      <w:r w:rsidRPr="00D9451B">
        <w:rPr>
          <w:spacing w:val="-2"/>
          <w:sz w:val="20"/>
          <w:szCs w:val="20"/>
        </w:rPr>
        <w:t>) в _____________________________</w:t>
      </w:r>
    </w:p>
    <w:p w:rsidR="000C68C9" w:rsidRPr="00D9451B" w:rsidRDefault="000C68C9" w:rsidP="000C68C9">
      <w:pPr>
        <w:widowControl w:val="0"/>
        <w:autoSpaceDE w:val="0"/>
        <w:autoSpaceDN w:val="0"/>
        <w:adjustRightInd w:val="0"/>
        <w:rPr>
          <w:spacing w:val="-2"/>
          <w:sz w:val="20"/>
          <w:szCs w:val="20"/>
        </w:rPr>
      </w:pPr>
      <w:r w:rsidRPr="00D9451B">
        <w:rPr>
          <w:spacing w:val="-2"/>
          <w:sz w:val="20"/>
          <w:szCs w:val="20"/>
        </w:rPr>
        <w:t>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 xml:space="preserve"> (указать право на здани</w:t>
      </w:r>
      <w:proofErr w:type="gramStart"/>
      <w:r w:rsidRPr="00D9451B">
        <w:rPr>
          <w:spacing w:val="-2"/>
          <w:sz w:val="20"/>
          <w:szCs w:val="20"/>
        </w:rPr>
        <w:t>е(</w:t>
      </w:r>
      <w:proofErr w:type="gramEnd"/>
      <w:r w:rsidRPr="00D9451B">
        <w:rPr>
          <w:spacing w:val="-2"/>
          <w:sz w:val="20"/>
          <w:szCs w:val="20"/>
        </w:rPr>
        <w:t>я), сооружение(я) )</w:t>
      </w:r>
    </w:p>
    <w:p w:rsidR="000C68C9" w:rsidRPr="00D9451B" w:rsidRDefault="000C68C9" w:rsidP="000C68C9">
      <w:pPr>
        <w:widowControl w:val="0"/>
        <w:autoSpaceDE w:val="0"/>
        <w:autoSpaceDN w:val="0"/>
        <w:adjustRightInd w:val="0"/>
        <w:rPr>
          <w:spacing w:val="-2"/>
          <w:sz w:val="20"/>
          <w:szCs w:val="20"/>
        </w:rPr>
      </w:pPr>
      <w:r w:rsidRPr="00D9451B">
        <w:rPr>
          <w:spacing w:val="-2"/>
          <w:sz w:val="20"/>
          <w:szCs w:val="20"/>
        </w:rPr>
        <w:t>_____________________________________________________________________</w:t>
      </w:r>
    </w:p>
    <w:p w:rsidR="000C68C9" w:rsidRPr="00D9451B" w:rsidRDefault="000C68C9" w:rsidP="000C68C9">
      <w:pPr>
        <w:jc w:val="center"/>
        <w:rPr>
          <w:spacing w:val="-2"/>
          <w:sz w:val="20"/>
          <w:szCs w:val="20"/>
        </w:rPr>
      </w:pPr>
      <w:r w:rsidRPr="00D9451B">
        <w:rPr>
          <w:spacing w:val="-2"/>
          <w:sz w:val="20"/>
          <w:szCs w:val="20"/>
        </w:rPr>
        <w:t xml:space="preserve"> (цель использования земельного участка)</w:t>
      </w:r>
    </w:p>
    <w:p w:rsidR="000C68C9" w:rsidRPr="00D9451B" w:rsidRDefault="000C68C9" w:rsidP="000C68C9">
      <w:pPr>
        <w:autoSpaceDE w:val="0"/>
        <w:autoSpaceDN w:val="0"/>
        <w:adjustRightInd w:val="0"/>
        <w:jc w:val="both"/>
        <w:rPr>
          <w:rFonts w:eastAsia="Calibri"/>
          <w:sz w:val="20"/>
          <w:szCs w:val="20"/>
        </w:rPr>
      </w:pPr>
      <w:r w:rsidRPr="00D9451B">
        <w:rPr>
          <w:spacing w:val="-2"/>
          <w:sz w:val="20"/>
          <w:szCs w:val="20"/>
        </w:rPr>
        <w:t xml:space="preserve">Почтовый адрес или адрес электронной почты для связи с заявителем: </w:t>
      </w:r>
      <w:r w:rsidRPr="00D9451B">
        <w:rPr>
          <w:sz w:val="20"/>
          <w:szCs w:val="20"/>
        </w:rPr>
        <w:t>________________________</w:t>
      </w:r>
      <w:r w:rsidRPr="00D9451B">
        <w:rPr>
          <w:spacing w:val="-2"/>
          <w:sz w:val="20"/>
          <w:szCs w:val="20"/>
        </w:rPr>
        <w:t>__</w:t>
      </w:r>
      <w:r w:rsidRPr="00D9451B">
        <w:rPr>
          <w:sz w:val="20"/>
          <w:szCs w:val="20"/>
        </w:rPr>
        <w:t>__________________________________________</w:t>
      </w:r>
    </w:p>
    <w:p w:rsidR="000C68C9" w:rsidRPr="00D9451B" w:rsidRDefault="000C68C9" w:rsidP="000C68C9">
      <w:pPr>
        <w:autoSpaceDE w:val="0"/>
        <w:autoSpaceDN w:val="0"/>
        <w:adjustRightInd w:val="0"/>
        <w:jc w:val="both"/>
        <w:rPr>
          <w:spacing w:val="-2"/>
          <w:sz w:val="20"/>
          <w:szCs w:val="20"/>
        </w:rPr>
      </w:pPr>
      <w:r w:rsidRPr="00D9451B">
        <w:rPr>
          <w:spacing w:val="-2"/>
          <w:sz w:val="20"/>
          <w:szCs w:val="20"/>
        </w:rPr>
        <w:t>Телефон: _____________________________________________________________</w:t>
      </w:r>
    </w:p>
    <w:p w:rsidR="000C68C9" w:rsidRPr="00D9451B" w:rsidRDefault="000C68C9" w:rsidP="000C68C9">
      <w:pPr>
        <w:rPr>
          <w:spacing w:val="-2"/>
          <w:sz w:val="20"/>
          <w:szCs w:val="20"/>
        </w:rPr>
      </w:pPr>
      <w:r w:rsidRPr="00D9451B">
        <w:rPr>
          <w:spacing w:val="-2"/>
          <w:sz w:val="20"/>
          <w:szCs w:val="20"/>
        </w:rPr>
        <w:t>Приложения: 1._______________________________________________________;</w:t>
      </w:r>
    </w:p>
    <w:p w:rsidR="000C68C9" w:rsidRPr="00D9451B" w:rsidRDefault="000C68C9" w:rsidP="000C68C9">
      <w:pPr>
        <w:rPr>
          <w:spacing w:val="-2"/>
          <w:sz w:val="20"/>
          <w:szCs w:val="20"/>
        </w:rPr>
      </w:pPr>
      <w:r w:rsidRPr="00D9451B">
        <w:rPr>
          <w:spacing w:val="-2"/>
          <w:sz w:val="20"/>
          <w:szCs w:val="20"/>
        </w:rPr>
        <w:t xml:space="preserve">                        2. .______________________________________________________;</w:t>
      </w:r>
    </w:p>
    <w:p w:rsidR="000C68C9" w:rsidRPr="00D9451B" w:rsidRDefault="000C68C9" w:rsidP="000C68C9">
      <w:pPr>
        <w:rPr>
          <w:spacing w:val="-2"/>
          <w:sz w:val="20"/>
          <w:szCs w:val="20"/>
        </w:rPr>
      </w:pPr>
      <w:r w:rsidRPr="00D9451B">
        <w:rPr>
          <w:spacing w:val="-2"/>
          <w:sz w:val="20"/>
          <w:szCs w:val="20"/>
        </w:rPr>
        <w:tab/>
      </w:r>
      <w:r w:rsidRPr="00D9451B">
        <w:rPr>
          <w:spacing w:val="-2"/>
          <w:sz w:val="20"/>
          <w:szCs w:val="20"/>
        </w:rPr>
        <w:tab/>
        <w:t xml:space="preserve">    …</w:t>
      </w:r>
    </w:p>
    <w:p w:rsidR="000C68C9" w:rsidRPr="00D9451B" w:rsidRDefault="000C68C9" w:rsidP="000C68C9">
      <w:pPr>
        <w:widowControl w:val="0"/>
        <w:suppressAutoHyphens/>
        <w:autoSpaceDE w:val="0"/>
        <w:jc w:val="both"/>
        <w:rPr>
          <w:sz w:val="20"/>
          <w:szCs w:val="20"/>
          <w:lang w:eastAsia="ar-SA"/>
        </w:rPr>
      </w:pPr>
      <w:r w:rsidRPr="00D9451B">
        <w:rPr>
          <w:sz w:val="20"/>
          <w:szCs w:val="20"/>
          <w:lang w:eastAsia="ar-SA"/>
        </w:rPr>
        <w:t>________________         __________________________________</w:t>
      </w:r>
      <w:r w:rsidRPr="00D9451B">
        <w:rPr>
          <w:spacing w:val="-2"/>
          <w:sz w:val="20"/>
          <w:szCs w:val="20"/>
        </w:rPr>
        <w:t>__</w:t>
      </w:r>
      <w:r w:rsidRPr="00D9451B">
        <w:rPr>
          <w:sz w:val="20"/>
          <w:szCs w:val="20"/>
          <w:lang w:eastAsia="ar-SA"/>
        </w:rPr>
        <w:t>___________</w:t>
      </w:r>
    </w:p>
    <w:p w:rsidR="000C68C9" w:rsidRPr="00D9451B" w:rsidRDefault="000C68C9" w:rsidP="000C68C9">
      <w:pPr>
        <w:widowControl w:val="0"/>
        <w:suppressAutoHyphens/>
        <w:autoSpaceDE w:val="0"/>
        <w:jc w:val="both"/>
        <w:rPr>
          <w:sz w:val="20"/>
          <w:szCs w:val="20"/>
          <w:lang w:eastAsia="ar-SA"/>
        </w:rPr>
      </w:pPr>
      <w:r w:rsidRPr="00D9451B">
        <w:rPr>
          <w:sz w:val="20"/>
          <w:szCs w:val="20"/>
          <w:lang w:eastAsia="ar-SA"/>
        </w:rPr>
        <w:lastRenderedPageBreak/>
        <w:t xml:space="preserve">            (Подпись)                                                               (И.О.Фамилия)</w:t>
      </w:r>
    </w:p>
    <w:p w:rsidR="000C68C9" w:rsidRPr="00D9451B" w:rsidRDefault="000C68C9" w:rsidP="000C68C9">
      <w:pPr>
        <w:rPr>
          <w:sz w:val="20"/>
          <w:szCs w:val="20"/>
        </w:rPr>
      </w:pPr>
    </w:p>
    <w:p w:rsidR="000C68C9" w:rsidRPr="00D9451B" w:rsidRDefault="000C68C9" w:rsidP="000C68C9">
      <w:pPr>
        <w:widowControl w:val="0"/>
        <w:suppressAutoHyphens/>
        <w:autoSpaceDE w:val="0"/>
        <w:jc w:val="both"/>
        <w:rPr>
          <w:sz w:val="20"/>
          <w:szCs w:val="20"/>
          <w:lang w:eastAsia="ar-SA"/>
        </w:rPr>
      </w:pPr>
      <w:r w:rsidRPr="00D9451B">
        <w:rPr>
          <w:sz w:val="20"/>
          <w:szCs w:val="20"/>
          <w:lang w:eastAsia="ar-SA"/>
        </w:rPr>
        <w:t xml:space="preserve"> «__» ___________ 20__ г.   </w:t>
      </w:r>
    </w:p>
    <w:p w:rsidR="000C68C9" w:rsidRPr="00D9451B" w:rsidRDefault="000C68C9" w:rsidP="000C68C9">
      <w:pPr>
        <w:widowControl w:val="0"/>
        <w:suppressAutoHyphens/>
        <w:autoSpaceDE w:val="0"/>
        <w:jc w:val="center"/>
        <w:rPr>
          <w:bCs/>
          <w:sz w:val="20"/>
          <w:szCs w:val="20"/>
          <w:lang w:eastAsia="ar-SA"/>
        </w:rPr>
      </w:pPr>
    </w:p>
    <w:p w:rsidR="000C68C9" w:rsidRPr="00D9451B" w:rsidRDefault="000C68C9" w:rsidP="000C68C9">
      <w:pPr>
        <w:widowControl w:val="0"/>
        <w:suppressAutoHyphens/>
        <w:autoSpaceDE w:val="0"/>
        <w:jc w:val="center"/>
        <w:rPr>
          <w:sz w:val="20"/>
          <w:szCs w:val="20"/>
          <w:lang w:eastAsia="ar-SA"/>
        </w:rPr>
      </w:pPr>
      <w:r w:rsidRPr="00D9451B">
        <w:rPr>
          <w:bCs/>
          <w:sz w:val="20"/>
          <w:szCs w:val="20"/>
          <w:lang w:eastAsia="ar-SA"/>
        </w:rPr>
        <w:t>ЗАЯВЛЕНИЕ</w:t>
      </w:r>
    </w:p>
    <w:p w:rsidR="000C68C9" w:rsidRPr="00D9451B" w:rsidRDefault="000C68C9" w:rsidP="000C68C9">
      <w:pPr>
        <w:jc w:val="center"/>
        <w:rPr>
          <w:bCs/>
          <w:sz w:val="20"/>
          <w:szCs w:val="20"/>
          <w:lang w:eastAsia="ar-SA"/>
        </w:rPr>
      </w:pPr>
      <w:r w:rsidRPr="00D9451B">
        <w:rPr>
          <w:bCs/>
          <w:sz w:val="20"/>
          <w:szCs w:val="20"/>
          <w:lang w:eastAsia="ar-SA"/>
        </w:rPr>
        <w:t>об утверждении схемы расположения земельного участка или земельных участков на кадастровом плане территории</w:t>
      </w:r>
    </w:p>
    <w:p w:rsidR="000C68C9" w:rsidRPr="00D9451B" w:rsidRDefault="000C68C9" w:rsidP="000C68C9">
      <w:pPr>
        <w:jc w:val="center"/>
        <w:rPr>
          <w:bCs/>
          <w:sz w:val="20"/>
          <w:szCs w:val="20"/>
          <w:lang w:eastAsia="ar-SA"/>
        </w:rPr>
      </w:pPr>
      <w:r w:rsidRPr="00D9451B">
        <w:rPr>
          <w:bCs/>
          <w:sz w:val="20"/>
          <w:szCs w:val="20"/>
          <w:lang w:eastAsia="ar-SA"/>
        </w:rPr>
        <w:t>(заявитель – юридическое лицо)</w:t>
      </w:r>
    </w:p>
    <w:p w:rsidR="000C68C9" w:rsidRPr="00D9451B" w:rsidRDefault="000C68C9" w:rsidP="000C68C9">
      <w:pPr>
        <w:widowControl w:val="0"/>
        <w:autoSpaceDE w:val="0"/>
        <w:autoSpaceDN w:val="0"/>
        <w:adjustRightInd w:val="0"/>
        <w:rPr>
          <w:spacing w:val="-2"/>
          <w:sz w:val="20"/>
          <w:szCs w:val="20"/>
        </w:rPr>
      </w:pPr>
      <w:r w:rsidRPr="00D9451B">
        <w:rPr>
          <w:spacing w:val="-2"/>
          <w:sz w:val="20"/>
          <w:szCs w:val="20"/>
        </w:rPr>
        <w:t>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proofErr w:type="gramStart"/>
      <w:r w:rsidRPr="00D9451B">
        <w:rPr>
          <w:spacing w:val="-2"/>
          <w:sz w:val="20"/>
          <w:szCs w:val="20"/>
        </w:rPr>
        <w:t>(полное наименование юридического лица (заявителя)</w:t>
      </w:r>
      <w:proofErr w:type="gramEnd"/>
    </w:p>
    <w:p w:rsidR="000C68C9" w:rsidRPr="00D9451B" w:rsidRDefault="000C68C9" w:rsidP="000C68C9">
      <w:pPr>
        <w:autoSpaceDE w:val="0"/>
        <w:autoSpaceDN w:val="0"/>
        <w:adjustRightInd w:val="0"/>
        <w:jc w:val="both"/>
        <w:rPr>
          <w:rFonts w:eastAsia="Calibri"/>
          <w:b/>
          <w:i/>
          <w:spacing w:val="-2"/>
          <w:sz w:val="20"/>
          <w:szCs w:val="20"/>
        </w:rPr>
      </w:pPr>
      <w:r w:rsidRPr="00D9451B">
        <w:rPr>
          <w:spacing w:val="-2"/>
          <w:sz w:val="20"/>
          <w:szCs w:val="20"/>
        </w:rPr>
        <w:t>_____________________________________________________________________,</w:t>
      </w:r>
    </w:p>
    <w:p w:rsidR="000C68C9" w:rsidRPr="00D9451B" w:rsidRDefault="000C68C9" w:rsidP="000C68C9">
      <w:pPr>
        <w:autoSpaceDE w:val="0"/>
        <w:autoSpaceDN w:val="0"/>
        <w:adjustRightInd w:val="0"/>
        <w:jc w:val="center"/>
        <w:rPr>
          <w:spacing w:val="-2"/>
          <w:sz w:val="20"/>
          <w:szCs w:val="20"/>
        </w:rPr>
      </w:pPr>
      <w:r w:rsidRPr="00D9451B">
        <w:rPr>
          <w:spacing w:val="-2"/>
          <w:sz w:val="20"/>
          <w:szCs w:val="20"/>
        </w:rPr>
        <w:t>(место нахождения юридического лица)</w:t>
      </w:r>
    </w:p>
    <w:p w:rsidR="000C68C9" w:rsidRPr="00D9451B" w:rsidRDefault="000C68C9" w:rsidP="000C68C9">
      <w:pPr>
        <w:autoSpaceDE w:val="0"/>
        <w:autoSpaceDN w:val="0"/>
        <w:adjustRightInd w:val="0"/>
        <w:jc w:val="both"/>
        <w:rPr>
          <w:spacing w:val="-2"/>
          <w:sz w:val="20"/>
          <w:szCs w:val="20"/>
        </w:rPr>
      </w:pPr>
      <w:r w:rsidRPr="00D9451B">
        <w:rPr>
          <w:spacing w:val="-2"/>
          <w:sz w:val="20"/>
          <w:szCs w:val="20"/>
        </w:rPr>
        <w:t>ОГРН _____________________________, ИНН_____________________________,</w:t>
      </w:r>
    </w:p>
    <w:p w:rsidR="000C68C9" w:rsidRPr="00D9451B" w:rsidRDefault="000C68C9" w:rsidP="000C68C9">
      <w:pPr>
        <w:jc w:val="both"/>
        <w:rPr>
          <w:spacing w:val="-2"/>
          <w:sz w:val="20"/>
          <w:szCs w:val="20"/>
        </w:rPr>
      </w:pPr>
      <w:r w:rsidRPr="00D9451B">
        <w:rPr>
          <w:spacing w:val="-2"/>
          <w:sz w:val="20"/>
          <w:szCs w:val="20"/>
        </w:rPr>
        <w:t>в лице _______________________________________________________________,</w:t>
      </w:r>
    </w:p>
    <w:p w:rsidR="000C68C9" w:rsidRPr="00D9451B" w:rsidRDefault="000C68C9" w:rsidP="000C68C9">
      <w:pPr>
        <w:autoSpaceDE w:val="0"/>
        <w:autoSpaceDN w:val="0"/>
        <w:adjustRightInd w:val="0"/>
        <w:jc w:val="center"/>
        <w:rPr>
          <w:rFonts w:eastAsia="Calibri"/>
          <w:spacing w:val="-2"/>
          <w:sz w:val="20"/>
          <w:szCs w:val="20"/>
        </w:rPr>
      </w:pPr>
      <w:r w:rsidRPr="00D9451B">
        <w:rPr>
          <w:spacing w:val="-2"/>
          <w:sz w:val="20"/>
          <w:szCs w:val="20"/>
        </w:rPr>
        <w:t>(должность, Ф.И.О.)</w:t>
      </w:r>
    </w:p>
    <w:p w:rsidR="000C68C9" w:rsidRPr="00D9451B" w:rsidRDefault="000C68C9" w:rsidP="000C68C9">
      <w:pPr>
        <w:jc w:val="both"/>
        <w:rPr>
          <w:spacing w:val="-2"/>
          <w:sz w:val="20"/>
          <w:szCs w:val="20"/>
        </w:rPr>
      </w:pPr>
      <w:proofErr w:type="gramStart"/>
      <w:r w:rsidRPr="00D9451B">
        <w:rPr>
          <w:spacing w:val="-2"/>
          <w:sz w:val="20"/>
          <w:szCs w:val="20"/>
        </w:rPr>
        <w:t>действующего</w:t>
      </w:r>
      <w:proofErr w:type="gramEnd"/>
      <w:r w:rsidRPr="00D9451B">
        <w:rPr>
          <w:spacing w:val="-2"/>
          <w:sz w:val="20"/>
          <w:szCs w:val="20"/>
        </w:rPr>
        <w:t xml:space="preserve"> на основании ____________________________________________</w:t>
      </w:r>
    </w:p>
    <w:p w:rsidR="000C68C9" w:rsidRPr="00D9451B" w:rsidRDefault="000C68C9" w:rsidP="000C68C9">
      <w:pPr>
        <w:ind w:firstLine="3402"/>
        <w:jc w:val="center"/>
        <w:rPr>
          <w:spacing w:val="-2"/>
          <w:sz w:val="20"/>
          <w:szCs w:val="20"/>
        </w:rPr>
      </w:pPr>
      <w:r w:rsidRPr="00D9451B">
        <w:rPr>
          <w:spacing w:val="-2"/>
          <w:sz w:val="20"/>
          <w:szCs w:val="20"/>
        </w:rPr>
        <w:t>(доверенности, устава или др.)</w:t>
      </w:r>
    </w:p>
    <w:p w:rsidR="000C68C9" w:rsidRPr="00D9451B" w:rsidRDefault="000C68C9" w:rsidP="000C68C9">
      <w:pPr>
        <w:widowControl w:val="0"/>
        <w:autoSpaceDE w:val="0"/>
        <w:autoSpaceDN w:val="0"/>
        <w:adjustRightInd w:val="0"/>
        <w:ind w:firstLine="851"/>
        <w:jc w:val="both"/>
        <w:rPr>
          <w:spacing w:val="-2"/>
          <w:sz w:val="20"/>
          <w:szCs w:val="20"/>
        </w:rPr>
      </w:pPr>
    </w:p>
    <w:p w:rsidR="000C68C9" w:rsidRPr="00D9451B" w:rsidRDefault="000C68C9" w:rsidP="000C68C9">
      <w:pPr>
        <w:widowControl w:val="0"/>
        <w:autoSpaceDE w:val="0"/>
        <w:autoSpaceDN w:val="0"/>
        <w:adjustRightInd w:val="0"/>
        <w:ind w:firstLine="851"/>
        <w:jc w:val="both"/>
        <w:rPr>
          <w:spacing w:val="-2"/>
          <w:sz w:val="20"/>
          <w:szCs w:val="20"/>
        </w:rPr>
      </w:pPr>
      <w:r w:rsidRPr="00D9451B">
        <w:rPr>
          <w:spacing w:val="-2"/>
          <w:sz w:val="20"/>
          <w:szCs w:val="20"/>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путём 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 xml:space="preserve">(образования из земель </w:t>
      </w:r>
      <w:proofErr w:type="spellStart"/>
      <w:r w:rsidRPr="00D9451B">
        <w:rPr>
          <w:spacing w:val="-2"/>
          <w:sz w:val="20"/>
          <w:szCs w:val="20"/>
        </w:rPr>
        <w:t>неразграниченной</w:t>
      </w:r>
      <w:proofErr w:type="spellEnd"/>
      <w:r w:rsidRPr="00D9451B">
        <w:rPr>
          <w:spacing w:val="-2"/>
          <w:sz w:val="20"/>
          <w:szCs w:val="20"/>
        </w:rPr>
        <w:t xml:space="preserve"> государственности собственности, объединения, раздела, перераспределения, выдела)</w:t>
      </w: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t>земельного участка (земельных участков): 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(кадастровый номер, площадь, адрес (при наличии) каждого земельного участка)</w:t>
      </w:r>
    </w:p>
    <w:p w:rsidR="000C68C9" w:rsidRPr="00D9451B" w:rsidRDefault="000C68C9" w:rsidP="000C68C9">
      <w:pPr>
        <w:widowControl w:val="0"/>
        <w:autoSpaceDE w:val="0"/>
        <w:autoSpaceDN w:val="0"/>
        <w:adjustRightInd w:val="0"/>
        <w:rPr>
          <w:spacing w:val="-2"/>
          <w:sz w:val="20"/>
          <w:szCs w:val="20"/>
        </w:rPr>
      </w:pPr>
      <w:r w:rsidRPr="00D9451B">
        <w:rPr>
          <w:spacing w:val="-2"/>
          <w:sz w:val="20"/>
          <w:szCs w:val="20"/>
        </w:rPr>
        <w:t>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 xml:space="preserve"> (реквизиты утверждённого проекта межевания территории, если образование земельных участков планируется осуществить в соответствии с данным проектом) (при наличии)</w:t>
      </w: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tab/>
        <w:t xml:space="preserve">На земельном участке _____________________________________________ </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 xml:space="preserve">                                                         </w:t>
      </w:r>
      <w:proofErr w:type="gramStart"/>
      <w:r w:rsidRPr="00D9451B">
        <w:rPr>
          <w:spacing w:val="-2"/>
          <w:sz w:val="20"/>
          <w:szCs w:val="20"/>
        </w:rPr>
        <w:t>расположены</w:t>
      </w:r>
      <w:proofErr w:type="gramEnd"/>
      <w:r w:rsidRPr="00D9451B">
        <w:rPr>
          <w:spacing w:val="-2"/>
          <w:sz w:val="20"/>
          <w:szCs w:val="20"/>
        </w:rPr>
        <w:t xml:space="preserve"> / не расположены</w:t>
      </w: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t>здани</w:t>
      </w:r>
      <w:proofErr w:type="gramStart"/>
      <w:r w:rsidRPr="00D9451B">
        <w:rPr>
          <w:spacing w:val="-2"/>
          <w:sz w:val="20"/>
          <w:szCs w:val="20"/>
        </w:rPr>
        <w:t>е(</w:t>
      </w:r>
      <w:proofErr w:type="gramEnd"/>
      <w:r w:rsidRPr="00D9451B">
        <w:rPr>
          <w:spacing w:val="-2"/>
          <w:sz w:val="20"/>
          <w:szCs w:val="20"/>
        </w:rPr>
        <w:t>я), сооружение(я), находящееся(</w:t>
      </w:r>
      <w:proofErr w:type="spellStart"/>
      <w:r w:rsidRPr="00D9451B">
        <w:rPr>
          <w:spacing w:val="-2"/>
          <w:sz w:val="20"/>
          <w:szCs w:val="20"/>
        </w:rPr>
        <w:t>иеся</w:t>
      </w:r>
      <w:proofErr w:type="spellEnd"/>
      <w:r w:rsidRPr="00D9451B">
        <w:rPr>
          <w:spacing w:val="-2"/>
          <w:sz w:val="20"/>
          <w:szCs w:val="20"/>
        </w:rPr>
        <w:t>) в _____________________________</w:t>
      </w: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t>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lastRenderedPageBreak/>
        <w:t>(указать право на здани</w:t>
      </w:r>
      <w:proofErr w:type="gramStart"/>
      <w:r w:rsidRPr="00D9451B">
        <w:rPr>
          <w:spacing w:val="-2"/>
          <w:sz w:val="20"/>
          <w:szCs w:val="20"/>
        </w:rPr>
        <w:t>е(</w:t>
      </w:r>
      <w:proofErr w:type="gramEnd"/>
      <w:r w:rsidRPr="00D9451B">
        <w:rPr>
          <w:spacing w:val="-2"/>
          <w:sz w:val="20"/>
          <w:szCs w:val="20"/>
        </w:rPr>
        <w:t>я), сооружение(я) )</w:t>
      </w: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t>_____________________________________________________________________</w:t>
      </w:r>
    </w:p>
    <w:p w:rsidR="000C68C9" w:rsidRPr="00D9451B" w:rsidRDefault="000C68C9" w:rsidP="000C68C9">
      <w:pPr>
        <w:jc w:val="center"/>
        <w:rPr>
          <w:spacing w:val="-2"/>
          <w:sz w:val="20"/>
          <w:szCs w:val="20"/>
        </w:rPr>
      </w:pPr>
      <w:r w:rsidRPr="00D9451B">
        <w:rPr>
          <w:spacing w:val="-2"/>
          <w:sz w:val="20"/>
          <w:szCs w:val="20"/>
        </w:rPr>
        <w:t xml:space="preserve"> (цель использования земельного участка)</w:t>
      </w:r>
    </w:p>
    <w:p w:rsidR="000C68C9" w:rsidRPr="00D9451B" w:rsidRDefault="000C68C9" w:rsidP="000C68C9">
      <w:pPr>
        <w:autoSpaceDE w:val="0"/>
        <w:autoSpaceDN w:val="0"/>
        <w:adjustRightInd w:val="0"/>
        <w:jc w:val="both"/>
        <w:rPr>
          <w:rFonts w:eastAsia="Calibri"/>
          <w:sz w:val="20"/>
          <w:szCs w:val="20"/>
        </w:rPr>
      </w:pPr>
      <w:r w:rsidRPr="00D9451B">
        <w:rPr>
          <w:spacing w:val="-2"/>
          <w:sz w:val="20"/>
          <w:szCs w:val="20"/>
        </w:rPr>
        <w:t xml:space="preserve">Почтовый адрес или адрес электронной почты для связи с заявителем: </w:t>
      </w:r>
      <w:r w:rsidRPr="00D9451B">
        <w:rPr>
          <w:sz w:val="20"/>
          <w:szCs w:val="20"/>
        </w:rPr>
        <w:t>________________________</w:t>
      </w:r>
      <w:r w:rsidRPr="00D9451B">
        <w:rPr>
          <w:spacing w:val="-2"/>
          <w:sz w:val="20"/>
          <w:szCs w:val="20"/>
        </w:rPr>
        <w:t>__</w:t>
      </w:r>
      <w:r w:rsidRPr="00D9451B">
        <w:rPr>
          <w:sz w:val="20"/>
          <w:szCs w:val="20"/>
        </w:rPr>
        <w:t>__________________________________________</w:t>
      </w:r>
    </w:p>
    <w:p w:rsidR="000C68C9" w:rsidRPr="00D9451B" w:rsidRDefault="000C68C9" w:rsidP="000C68C9">
      <w:pPr>
        <w:autoSpaceDE w:val="0"/>
        <w:autoSpaceDN w:val="0"/>
        <w:adjustRightInd w:val="0"/>
        <w:jc w:val="both"/>
        <w:rPr>
          <w:spacing w:val="-2"/>
          <w:sz w:val="20"/>
          <w:szCs w:val="20"/>
        </w:rPr>
      </w:pPr>
      <w:r w:rsidRPr="00D9451B">
        <w:rPr>
          <w:spacing w:val="-2"/>
          <w:sz w:val="20"/>
          <w:szCs w:val="20"/>
        </w:rPr>
        <w:t>Телефон: _____________________________________________________________</w:t>
      </w:r>
    </w:p>
    <w:p w:rsidR="000C68C9" w:rsidRPr="00D9451B" w:rsidRDefault="000C68C9" w:rsidP="000C68C9">
      <w:pPr>
        <w:rPr>
          <w:spacing w:val="-2"/>
          <w:sz w:val="20"/>
          <w:szCs w:val="20"/>
        </w:rPr>
      </w:pPr>
      <w:r w:rsidRPr="00D9451B">
        <w:rPr>
          <w:spacing w:val="-2"/>
          <w:sz w:val="20"/>
          <w:szCs w:val="20"/>
        </w:rPr>
        <w:t>Приложения: 1._______________________________________________________;</w:t>
      </w:r>
    </w:p>
    <w:p w:rsidR="000C68C9" w:rsidRPr="00D9451B" w:rsidRDefault="000C68C9" w:rsidP="000C68C9">
      <w:pPr>
        <w:rPr>
          <w:spacing w:val="-2"/>
          <w:sz w:val="20"/>
          <w:szCs w:val="20"/>
        </w:rPr>
      </w:pPr>
      <w:r w:rsidRPr="00D9451B">
        <w:rPr>
          <w:spacing w:val="-2"/>
          <w:sz w:val="20"/>
          <w:szCs w:val="20"/>
        </w:rPr>
        <w:t xml:space="preserve">                        2. .______________________________________________________;</w:t>
      </w:r>
    </w:p>
    <w:p w:rsidR="000C68C9" w:rsidRPr="00D9451B" w:rsidRDefault="000C68C9" w:rsidP="000C68C9">
      <w:pPr>
        <w:rPr>
          <w:spacing w:val="-2"/>
          <w:sz w:val="20"/>
          <w:szCs w:val="20"/>
        </w:rPr>
      </w:pPr>
      <w:r w:rsidRPr="00D9451B">
        <w:rPr>
          <w:spacing w:val="-2"/>
          <w:sz w:val="20"/>
          <w:szCs w:val="20"/>
        </w:rPr>
        <w:tab/>
      </w:r>
      <w:r w:rsidRPr="00D9451B">
        <w:rPr>
          <w:spacing w:val="-2"/>
          <w:sz w:val="20"/>
          <w:szCs w:val="20"/>
        </w:rPr>
        <w:tab/>
        <w:t xml:space="preserve">    …</w:t>
      </w:r>
    </w:p>
    <w:p w:rsidR="000C68C9" w:rsidRPr="00D9451B" w:rsidRDefault="000C68C9" w:rsidP="000C68C9">
      <w:pPr>
        <w:widowControl w:val="0"/>
        <w:suppressAutoHyphens/>
        <w:autoSpaceDE w:val="0"/>
        <w:jc w:val="both"/>
        <w:rPr>
          <w:sz w:val="20"/>
          <w:szCs w:val="20"/>
          <w:lang w:eastAsia="ar-SA"/>
        </w:rPr>
      </w:pPr>
      <w:r w:rsidRPr="00D9451B">
        <w:rPr>
          <w:sz w:val="20"/>
          <w:szCs w:val="20"/>
          <w:lang w:eastAsia="ar-SA"/>
        </w:rPr>
        <w:t>________________________     _______________           _________________</w:t>
      </w:r>
    </w:p>
    <w:p w:rsidR="000C68C9" w:rsidRPr="00D9451B" w:rsidRDefault="000C68C9" w:rsidP="000C68C9">
      <w:pPr>
        <w:widowControl w:val="0"/>
        <w:suppressAutoHyphens/>
        <w:autoSpaceDE w:val="0"/>
        <w:jc w:val="both"/>
        <w:rPr>
          <w:sz w:val="20"/>
          <w:szCs w:val="20"/>
          <w:lang w:eastAsia="ar-SA"/>
        </w:rPr>
      </w:pPr>
      <w:r w:rsidRPr="00D9451B">
        <w:rPr>
          <w:sz w:val="20"/>
          <w:szCs w:val="20"/>
          <w:lang w:eastAsia="ar-SA"/>
        </w:rPr>
        <w:t xml:space="preserve">                (Должность)                                          (Подпись)                                   (И.О.Фамилия)</w:t>
      </w:r>
    </w:p>
    <w:p w:rsidR="000C68C9" w:rsidRPr="00D9451B" w:rsidRDefault="000C68C9" w:rsidP="000C68C9">
      <w:pPr>
        <w:widowControl w:val="0"/>
        <w:suppressAutoHyphens/>
        <w:autoSpaceDE w:val="0"/>
        <w:jc w:val="center"/>
        <w:rPr>
          <w:bCs/>
          <w:sz w:val="20"/>
          <w:szCs w:val="20"/>
          <w:lang w:eastAsia="ar-SA"/>
        </w:rPr>
      </w:pPr>
    </w:p>
    <w:p w:rsidR="000C68C9" w:rsidRPr="00D9451B" w:rsidRDefault="000C68C9" w:rsidP="000C68C9">
      <w:pPr>
        <w:widowControl w:val="0"/>
        <w:suppressAutoHyphens/>
        <w:autoSpaceDE w:val="0"/>
        <w:jc w:val="center"/>
        <w:rPr>
          <w:bCs/>
          <w:sz w:val="20"/>
          <w:szCs w:val="20"/>
          <w:lang w:eastAsia="ar-SA"/>
        </w:rPr>
      </w:pPr>
    </w:p>
    <w:p w:rsidR="000C68C9" w:rsidRPr="00D9451B" w:rsidRDefault="000C68C9" w:rsidP="000C68C9">
      <w:pPr>
        <w:widowControl w:val="0"/>
        <w:suppressAutoHyphens/>
        <w:autoSpaceDE w:val="0"/>
        <w:jc w:val="center"/>
        <w:rPr>
          <w:sz w:val="20"/>
          <w:szCs w:val="20"/>
          <w:lang w:eastAsia="ar-SA"/>
        </w:rPr>
      </w:pPr>
      <w:r w:rsidRPr="00D9451B">
        <w:rPr>
          <w:bCs/>
          <w:sz w:val="20"/>
          <w:szCs w:val="20"/>
          <w:lang w:eastAsia="ar-SA"/>
        </w:rPr>
        <w:t>ЗАЯВЛЕНИЕ</w:t>
      </w:r>
    </w:p>
    <w:p w:rsidR="000C68C9" w:rsidRPr="00D9451B" w:rsidRDefault="000C68C9" w:rsidP="000C68C9">
      <w:pPr>
        <w:jc w:val="center"/>
        <w:rPr>
          <w:bCs/>
          <w:sz w:val="20"/>
          <w:szCs w:val="20"/>
          <w:lang w:eastAsia="ar-SA"/>
        </w:rPr>
      </w:pPr>
      <w:r w:rsidRPr="00D9451B">
        <w:rPr>
          <w:bCs/>
          <w:sz w:val="20"/>
          <w:szCs w:val="20"/>
          <w:lang w:eastAsia="ar-SA"/>
        </w:rPr>
        <w:t>об утверждении схемы расположения земельного участка или земельных участков на кадастровом плане территории</w:t>
      </w:r>
    </w:p>
    <w:p w:rsidR="000C68C9" w:rsidRPr="00D9451B" w:rsidRDefault="000C68C9" w:rsidP="000C68C9">
      <w:pPr>
        <w:jc w:val="center"/>
        <w:rPr>
          <w:bCs/>
          <w:sz w:val="20"/>
          <w:szCs w:val="20"/>
          <w:lang w:eastAsia="ar-SA"/>
        </w:rPr>
      </w:pPr>
      <w:r w:rsidRPr="00D9451B">
        <w:rPr>
          <w:bCs/>
          <w:sz w:val="20"/>
          <w:szCs w:val="20"/>
          <w:lang w:eastAsia="ar-SA"/>
        </w:rPr>
        <w:t>(заявитель – КФХ, индивидуальный предприниматель)</w:t>
      </w:r>
    </w:p>
    <w:p w:rsidR="000C68C9" w:rsidRPr="00D9451B" w:rsidRDefault="000C68C9" w:rsidP="000C68C9">
      <w:pPr>
        <w:jc w:val="center"/>
        <w:rPr>
          <w:spacing w:val="-2"/>
          <w:sz w:val="20"/>
          <w:szCs w:val="20"/>
        </w:rPr>
      </w:pPr>
    </w:p>
    <w:p w:rsidR="000C68C9" w:rsidRPr="00D9451B" w:rsidRDefault="000C68C9" w:rsidP="000C68C9">
      <w:pPr>
        <w:widowControl w:val="0"/>
        <w:autoSpaceDE w:val="0"/>
        <w:autoSpaceDN w:val="0"/>
        <w:adjustRightInd w:val="0"/>
        <w:rPr>
          <w:spacing w:val="-2"/>
          <w:sz w:val="20"/>
          <w:szCs w:val="20"/>
        </w:rPr>
      </w:pPr>
      <w:r w:rsidRPr="00D9451B">
        <w:rPr>
          <w:spacing w:val="-2"/>
          <w:sz w:val="20"/>
          <w:szCs w:val="20"/>
        </w:rPr>
        <w:t>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(полное наименование крестьянского (фермерского) хозяйства, индивидуального предпринимателя)</w:t>
      </w:r>
    </w:p>
    <w:p w:rsidR="000C68C9" w:rsidRPr="00D9451B" w:rsidRDefault="000C68C9" w:rsidP="000C68C9">
      <w:pPr>
        <w:autoSpaceDE w:val="0"/>
        <w:autoSpaceDN w:val="0"/>
        <w:adjustRightInd w:val="0"/>
        <w:jc w:val="both"/>
        <w:rPr>
          <w:rFonts w:eastAsia="Calibri"/>
          <w:b/>
          <w:i/>
          <w:spacing w:val="-2"/>
          <w:sz w:val="20"/>
          <w:szCs w:val="20"/>
        </w:rPr>
      </w:pPr>
      <w:r w:rsidRPr="00D9451B">
        <w:rPr>
          <w:spacing w:val="-2"/>
          <w:sz w:val="20"/>
          <w:szCs w:val="20"/>
        </w:rPr>
        <w:t>_____________________________________________________________________,</w:t>
      </w:r>
    </w:p>
    <w:p w:rsidR="000C68C9" w:rsidRPr="00D9451B" w:rsidRDefault="000C68C9" w:rsidP="000C68C9">
      <w:pPr>
        <w:autoSpaceDE w:val="0"/>
        <w:autoSpaceDN w:val="0"/>
        <w:adjustRightInd w:val="0"/>
        <w:jc w:val="center"/>
        <w:rPr>
          <w:spacing w:val="-2"/>
          <w:sz w:val="20"/>
          <w:szCs w:val="20"/>
        </w:rPr>
      </w:pPr>
      <w:r w:rsidRPr="00D9451B">
        <w:rPr>
          <w:spacing w:val="-2"/>
          <w:sz w:val="20"/>
          <w:szCs w:val="20"/>
        </w:rPr>
        <w:t>(место нахождения)</w:t>
      </w:r>
    </w:p>
    <w:p w:rsidR="000C68C9" w:rsidRPr="00D9451B" w:rsidRDefault="000C68C9" w:rsidP="000C68C9">
      <w:pPr>
        <w:autoSpaceDE w:val="0"/>
        <w:autoSpaceDN w:val="0"/>
        <w:adjustRightInd w:val="0"/>
        <w:jc w:val="both"/>
        <w:rPr>
          <w:spacing w:val="-2"/>
          <w:sz w:val="20"/>
          <w:szCs w:val="20"/>
        </w:rPr>
      </w:pPr>
      <w:r w:rsidRPr="00D9451B">
        <w:rPr>
          <w:spacing w:val="-2"/>
          <w:sz w:val="20"/>
          <w:szCs w:val="20"/>
        </w:rPr>
        <w:t>ОГРН _____________________________, ИНН_____________________________,</w:t>
      </w:r>
    </w:p>
    <w:p w:rsidR="000C68C9" w:rsidRPr="00D9451B" w:rsidRDefault="000C68C9" w:rsidP="000C68C9">
      <w:pPr>
        <w:jc w:val="both"/>
        <w:rPr>
          <w:spacing w:val="-2"/>
          <w:sz w:val="20"/>
          <w:szCs w:val="20"/>
        </w:rPr>
      </w:pPr>
    </w:p>
    <w:p w:rsidR="000C68C9" w:rsidRPr="00D9451B" w:rsidRDefault="000C68C9" w:rsidP="000C68C9">
      <w:pPr>
        <w:jc w:val="both"/>
        <w:rPr>
          <w:spacing w:val="-2"/>
          <w:sz w:val="20"/>
          <w:szCs w:val="20"/>
        </w:rPr>
      </w:pPr>
      <w:r w:rsidRPr="00D9451B">
        <w:rPr>
          <w:spacing w:val="-2"/>
          <w:sz w:val="20"/>
          <w:szCs w:val="20"/>
        </w:rPr>
        <w:t>в лице _______________________________________________________________,</w:t>
      </w:r>
    </w:p>
    <w:p w:rsidR="000C68C9" w:rsidRPr="00D9451B" w:rsidRDefault="000C68C9" w:rsidP="000C68C9">
      <w:pPr>
        <w:autoSpaceDE w:val="0"/>
        <w:autoSpaceDN w:val="0"/>
        <w:adjustRightInd w:val="0"/>
        <w:jc w:val="center"/>
        <w:rPr>
          <w:rFonts w:eastAsia="Calibri"/>
          <w:spacing w:val="-2"/>
          <w:sz w:val="20"/>
          <w:szCs w:val="20"/>
        </w:rPr>
      </w:pPr>
      <w:r w:rsidRPr="00D9451B">
        <w:rPr>
          <w:spacing w:val="-2"/>
          <w:sz w:val="20"/>
          <w:szCs w:val="20"/>
        </w:rPr>
        <w:t>(должность, Ф.И.О.)</w:t>
      </w:r>
    </w:p>
    <w:p w:rsidR="000C68C9" w:rsidRPr="00D9451B" w:rsidRDefault="000C68C9" w:rsidP="000C68C9">
      <w:pPr>
        <w:jc w:val="both"/>
        <w:rPr>
          <w:spacing w:val="-2"/>
          <w:sz w:val="20"/>
          <w:szCs w:val="20"/>
        </w:rPr>
      </w:pPr>
      <w:proofErr w:type="gramStart"/>
      <w:r w:rsidRPr="00D9451B">
        <w:rPr>
          <w:spacing w:val="-2"/>
          <w:sz w:val="20"/>
          <w:szCs w:val="20"/>
        </w:rPr>
        <w:t>действующего</w:t>
      </w:r>
      <w:proofErr w:type="gramEnd"/>
      <w:r w:rsidRPr="00D9451B">
        <w:rPr>
          <w:spacing w:val="-2"/>
          <w:sz w:val="20"/>
          <w:szCs w:val="20"/>
        </w:rPr>
        <w:t xml:space="preserve"> на основании ____________________________________________</w:t>
      </w:r>
    </w:p>
    <w:p w:rsidR="000C68C9" w:rsidRPr="00D9451B" w:rsidRDefault="000C68C9" w:rsidP="000C68C9">
      <w:pPr>
        <w:widowControl w:val="0"/>
        <w:autoSpaceDE w:val="0"/>
        <w:autoSpaceDN w:val="0"/>
        <w:adjustRightInd w:val="0"/>
        <w:ind w:firstLine="851"/>
        <w:jc w:val="both"/>
        <w:rPr>
          <w:spacing w:val="-2"/>
          <w:sz w:val="20"/>
          <w:szCs w:val="20"/>
        </w:rPr>
      </w:pPr>
    </w:p>
    <w:p w:rsidR="000C68C9" w:rsidRPr="00D9451B" w:rsidRDefault="000C68C9" w:rsidP="000C68C9">
      <w:pPr>
        <w:widowControl w:val="0"/>
        <w:autoSpaceDE w:val="0"/>
        <w:autoSpaceDN w:val="0"/>
        <w:adjustRightInd w:val="0"/>
        <w:ind w:firstLine="851"/>
        <w:jc w:val="both"/>
        <w:rPr>
          <w:spacing w:val="-2"/>
          <w:sz w:val="20"/>
          <w:szCs w:val="20"/>
        </w:rPr>
      </w:pPr>
      <w:r w:rsidRPr="00D9451B">
        <w:rPr>
          <w:spacing w:val="-2"/>
          <w:sz w:val="20"/>
          <w:szCs w:val="20"/>
        </w:rPr>
        <w:t>Прошу утвердить схему расположения земельного участка (земельных участков) на кадастровом плане территории в целях образования земельного участка (земельных участков) путём 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 xml:space="preserve">(образования из земель </w:t>
      </w:r>
      <w:proofErr w:type="spellStart"/>
      <w:r w:rsidRPr="00D9451B">
        <w:rPr>
          <w:spacing w:val="-2"/>
          <w:sz w:val="20"/>
          <w:szCs w:val="20"/>
        </w:rPr>
        <w:t>неразграниченной</w:t>
      </w:r>
      <w:proofErr w:type="spellEnd"/>
      <w:r w:rsidRPr="00D9451B">
        <w:rPr>
          <w:spacing w:val="-2"/>
          <w:sz w:val="20"/>
          <w:szCs w:val="20"/>
        </w:rPr>
        <w:t xml:space="preserve"> государственности собственности, объединения, раздела, перераспределения, выдела)</w:t>
      </w: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lastRenderedPageBreak/>
        <w:t>земельного участка (земельных участков): 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(кадастровый номер, площадь, адрес (при наличии) каждого земельного участка)</w:t>
      </w:r>
    </w:p>
    <w:p w:rsidR="000C68C9" w:rsidRPr="00D9451B" w:rsidRDefault="000C68C9" w:rsidP="000C68C9">
      <w:pPr>
        <w:widowControl w:val="0"/>
        <w:autoSpaceDE w:val="0"/>
        <w:autoSpaceDN w:val="0"/>
        <w:adjustRightInd w:val="0"/>
        <w:rPr>
          <w:spacing w:val="-2"/>
          <w:sz w:val="20"/>
          <w:szCs w:val="20"/>
        </w:rPr>
      </w:pPr>
      <w:r w:rsidRPr="00D9451B">
        <w:rPr>
          <w:spacing w:val="-2"/>
          <w:sz w:val="20"/>
          <w:szCs w:val="20"/>
        </w:rPr>
        <w:t>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(реквизиты утверждённого проекта межевания территории, если образование земельных участков планируется осуществить в соответствии с данным проектом) (при наличии)</w:t>
      </w: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tab/>
        <w:t xml:space="preserve">На земельном участке _____________________________________________ </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 xml:space="preserve">                                                         </w:t>
      </w:r>
      <w:proofErr w:type="gramStart"/>
      <w:r w:rsidRPr="00D9451B">
        <w:rPr>
          <w:spacing w:val="-2"/>
          <w:sz w:val="20"/>
          <w:szCs w:val="20"/>
        </w:rPr>
        <w:t>расположены</w:t>
      </w:r>
      <w:proofErr w:type="gramEnd"/>
      <w:r w:rsidRPr="00D9451B">
        <w:rPr>
          <w:spacing w:val="-2"/>
          <w:sz w:val="20"/>
          <w:szCs w:val="20"/>
        </w:rPr>
        <w:t xml:space="preserve"> / не расположены</w:t>
      </w: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t>здани</w:t>
      </w:r>
      <w:proofErr w:type="gramStart"/>
      <w:r w:rsidRPr="00D9451B">
        <w:rPr>
          <w:spacing w:val="-2"/>
          <w:sz w:val="20"/>
          <w:szCs w:val="20"/>
        </w:rPr>
        <w:t>е(</w:t>
      </w:r>
      <w:proofErr w:type="gramEnd"/>
      <w:r w:rsidRPr="00D9451B">
        <w:rPr>
          <w:spacing w:val="-2"/>
          <w:sz w:val="20"/>
          <w:szCs w:val="20"/>
        </w:rPr>
        <w:t>я), сооружение(я), находящееся(</w:t>
      </w:r>
      <w:proofErr w:type="spellStart"/>
      <w:r w:rsidRPr="00D9451B">
        <w:rPr>
          <w:spacing w:val="-2"/>
          <w:sz w:val="20"/>
          <w:szCs w:val="20"/>
        </w:rPr>
        <w:t>иеся</w:t>
      </w:r>
      <w:proofErr w:type="spellEnd"/>
      <w:r w:rsidRPr="00D9451B">
        <w:rPr>
          <w:spacing w:val="-2"/>
          <w:sz w:val="20"/>
          <w:szCs w:val="20"/>
        </w:rPr>
        <w:t>) в _____________________________</w:t>
      </w: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t>_____________________________________________________________________</w:t>
      </w:r>
    </w:p>
    <w:p w:rsidR="000C68C9" w:rsidRPr="00D9451B" w:rsidRDefault="000C68C9" w:rsidP="000C68C9">
      <w:pPr>
        <w:widowControl w:val="0"/>
        <w:autoSpaceDE w:val="0"/>
        <w:autoSpaceDN w:val="0"/>
        <w:adjustRightInd w:val="0"/>
        <w:jc w:val="center"/>
        <w:rPr>
          <w:spacing w:val="-2"/>
          <w:sz w:val="20"/>
          <w:szCs w:val="20"/>
        </w:rPr>
      </w:pPr>
      <w:r w:rsidRPr="00D9451B">
        <w:rPr>
          <w:spacing w:val="-2"/>
          <w:sz w:val="20"/>
          <w:szCs w:val="20"/>
        </w:rPr>
        <w:t>(указать право на здани</w:t>
      </w:r>
      <w:proofErr w:type="gramStart"/>
      <w:r w:rsidRPr="00D9451B">
        <w:rPr>
          <w:spacing w:val="-2"/>
          <w:sz w:val="20"/>
          <w:szCs w:val="20"/>
        </w:rPr>
        <w:t>е(</w:t>
      </w:r>
      <w:proofErr w:type="gramEnd"/>
      <w:r w:rsidRPr="00D9451B">
        <w:rPr>
          <w:spacing w:val="-2"/>
          <w:sz w:val="20"/>
          <w:szCs w:val="20"/>
        </w:rPr>
        <w:t>я), сооружение(я) )</w:t>
      </w:r>
    </w:p>
    <w:p w:rsidR="000C68C9" w:rsidRPr="00D9451B" w:rsidRDefault="000C68C9" w:rsidP="000C68C9">
      <w:pPr>
        <w:widowControl w:val="0"/>
        <w:autoSpaceDE w:val="0"/>
        <w:autoSpaceDN w:val="0"/>
        <w:adjustRightInd w:val="0"/>
        <w:jc w:val="both"/>
        <w:rPr>
          <w:spacing w:val="-2"/>
          <w:sz w:val="20"/>
          <w:szCs w:val="20"/>
        </w:rPr>
      </w:pPr>
      <w:r w:rsidRPr="00D9451B">
        <w:rPr>
          <w:spacing w:val="-2"/>
          <w:sz w:val="20"/>
          <w:szCs w:val="20"/>
        </w:rPr>
        <w:t>_____________________________________________________________________</w:t>
      </w:r>
    </w:p>
    <w:p w:rsidR="000C68C9" w:rsidRPr="00D9451B" w:rsidRDefault="000C68C9" w:rsidP="000C68C9">
      <w:pPr>
        <w:jc w:val="center"/>
        <w:rPr>
          <w:spacing w:val="-2"/>
          <w:sz w:val="20"/>
          <w:szCs w:val="20"/>
        </w:rPr>
      </w:pPr>
      <w:r w:rsidRPr="00D9451B">
        <w:rPr>
          <w:spacing w:val="-2"/>
          <w:sz w:val="20"/>
          <w:szCs w:val="20"/>
        </w:rPr>
        <w:t>(цель использования земельного участка)</w:t>
      </w:r>
    </w:p>
    <w:p w:rsidR="000C68C9" w:rsidRPr="00D9451B" w:rsidRDefault="000C68C9" w:rsidP="000C68C9">
      <w:pPr>
        <w:autoSpaceDE w:val="0"/>
        <w:autoSpaceDN w:val="0"/>
        <w:adjustRightInd w:val="0"/>
        <w:jc w:val="both"/>
        <w:rPr>
          <w:rFonts w:eastAsia="Calibri"/>
          <w:sz w:val="20"/>
          <w:szCs w:val="20"/>
        </w:rPr>
      </w:pPr>
      <w:r w:rsidRPr="00D9451B">
        <w:rPr>
          <w:spacing w:val="-2"/>
          <w:sz w:val="20"/>
          <w:szCs w:val="20"/>
        </w:rPr>
        <w:t xml:space="preserve">Почтовый адрес или адрес электронной почты для связи с заявителем: </w:t>
      </w:r>
      <w:r w:rsidRPr="00D9451B">
        <w:rPr>
          <w:sz w:val="20"/>
          <w:szCs w:val="20"/>
        </w:rPr>
        <w:t>________________________</w:t>
      </w:r>
      <w:r w:rsidRPr="00D9451B">
        <w:rPr>
          <w:spacing w:val="-2"/>
          <w:sz w:val="20"/>
          <w:szCs w:val="20"/>
        </w:rPr>
        <w:t>__</w:t>
      </w:r>
      <w:r w:rsidRPr="00D9451B">
        <w:rPr>
          <w:sz w:val="20"/>
          <w:szCs w:val="20"/>
        </w:rPr>
        <w:t>__________________________________________</w:t>
      </w:r>
    </w:p>
    <w:p w:rsidR="000C68C9" w:rsidRPr="00D9451B" w:rsidRDefault="000C68C9" w:rsidP="000C68C9">
      <w:pPr>
        <w:autoSpaceDE w:val="0"/>
        <w:autoSpaceDN w:val="0"/>
        <w:adjustRightInd w:val="0"/>
        <w:jc w:val="both"/>
        <w:rPr>
          <w:spacing w:val="-2"/>
          <w:sz w:val="20"/>
          <w:szCs w:val="20"/>
        </w:rPr>
      </w:pPr>
      <w:r w:rsidRPr="00D9451B">
        <w:rPr>
          <w:spacing w:val="-2"/>
          <w:sz w:val="20"/>
          <w:szCs w:val="20"/>
        </w:rPr>
        <w:t>Телефон: _____________________________________________________________</w:t>
      </w:r>
    </w:p>
    <w:p w:rsidR="000C68C9" w:rsidRPr="00D9451B" w:rsidRDefault="000C68C9" w:rsidP="000C68C9">
      <w:pPr>
        <w:rPr>
          <w:spacing w:val="-2"/>
          <w:sz w:val="20"/>
          <w:szCs w:val="20"/>
        </w:rPr>
      </w:pPr>
      <w:r w:rsidRPr="00D9451B">
        <w:rPr>
          <w:spacing w:val="-2"/>
          <w:sz w:val="20"/>
          <w:szCs w:val="20"/>
        </w:rPr>
        <w:t>Приложения: 1._______________________________________________________;</w:t>
      </w:r>
    </w:p>
    <w:p w:rsidR="000C68C9" w:rsidRPr="00D9451B" w:rsidRDefault="000C68C9" w:rsidP="000C68C9">
      <w:pPr>
        <w:rPr>
          <w:spacing w:val="-2"/>
          <w:sz w:val="20"/>
          <w:szCs w:val="20"/>
        </w:rPr>
      </w:pPr>
      <w:r w:rsidRPr="00D9451B">
        <w:rPr>
          <w:spacing w:val="-2"/>
          <w:sz w:val="20"/>
          <w:szCs w:val="20"/>
        </w:rPr>
        <w:t xml:space="preserve">                        2. .______________________________________________________;</w:t>
      </w:r>
    </w:p>
    <w:p w:rsidR="000C68C9" w:rsidRPr="00D9451B" w:rsidRDefault="000C68C9" w:rsidP="000C68C9">
      <w:pPr>
        <w:rPr>
          <w:spacing w:val="-2"/>
          <w:sz w:val="20"/>
          <w:szCs w:val="20"/>
        </w:rPr>
      </w:pPr>
      <w:r w:rsidRPr="00D9451B">
        <w:rPr>
          <w:spacing w:val="-2"/>
          <w:sz w:val="20"/>
          <w:szCs w:val="20"/>
        </w:rPr>
        <w:tab/>
      </w:r>
      <w:r w:rsidRPr="00D9451B">
        <w:rPr>
          <w:spacing w:val="-2"/>
          <w:sz w:val="20"/>
          <w:szCs w:val="20"/>
        </w:rPr>
        <w:tab/>
        <w:t xml:space="preserve">    …</w:t>
      </w:r>
    </w:p>
    <w:p w:rsidR="000C68C9" w:rsidRPr="00D9451B" w:rsidRDefault="000C68C9" w:rsidP="000C68C9">
      <w:pPr>
        <w:widowControl w:val="0"/>
        <w:suppressAutoHyphens/>
        <w:autoSpaceDE w:val="0"/>
        <w:jc w:val="both"/>
        <w:rPr>
          <w:sz w:val="20"/>
          <w:szCs w:val="20"/>
          <w:lang w:eastAsia="ar-SA"/>
        </w:rPr>
      </w:pPr>
      <w:r w:rsidRPr="00D9451B">
        <w:rPr>
          <w:sz w:val="20"/>
          <w:szCs w:val="20"/>
          <w:lang w:eastAsia="ar-SA"/>
        </w:rPr>
        <w:t>_________________________     _______________           _________________</w:t>
      </w:r>
    </w:p>
    <w:p w:rsidR="000C68C9" w:rsidRPr="00D9451B" w:rsidRDefault="000C68C9" w:rsidP="000C68C9">
      <w:pPr>
        <w:widowControl w:val="0"/>
        <w:suppressAutoHyphens/>
        <w:autoSpaceDE w:val="0"/>
        <w:jc w:val="both"/>
        <w:rPr>
          <w:sz w:val="20"/>
          <w:szCs w:val="20"/>
          <w:lang w:eastAsia="ar-SA"/>
        </w:rPr>
      </w:pPr>
      <w:r w:rsidRPr="00D9451B">
        <w:rPr>
          <w:sz w:val="20"/>
          <w:szCs w:val="20"/>
          <w:lang w:eastAsia="ar-SA"/>
        </w:rPr>
        <w:t xml:space="preserve">                (Должность)                                          (Подпись)                                   (И.О.Фамилия)</w:t>
      </w:r>
    </w:p>
    <w:p w:rsidR="000C68C9" w:rsidRPr="00D9451B" w:rsidRDefault="000C68C9" w:rsidP="000C68C9">
      <w:pPr>
        <w:widowControl w:val="0"/>
        <w:suppressAutoHyphens/>
        <w:autoSpaceDE w:val="0"/>
        <w:jc w:val="both"/>
        <w:rPr>
          <w:sz w:val="20"/>
          <w:szCs w:val="20"/>
          <w:lang w:eastAsia="ar-SA"/>
        </w:rPr>
      </w:pPr>
      <w:r w:rsidRPr="00D9451B">
        <w:rPr>
          <w:sz w:val="20"/>
          <w:szCs w:val="20"/>
          <w:lang w:eastAsia="ar-SA"/>
        </w:rPr>
        <w:t xml:space="preserve"> «__» ___________ 20__ г.                  </w:t>
      </w:r>
    </w:p>
    <w:p w:rsidR="000C68C9" w:rsidRPr="00D9451B" w:rsidRDefault="000C68C9" w:rsidP="000C68C9">
      <w:pPr>
        <w:widowControl w:val="0"/>
        <w:suppressAutoHyphens/>
        <w:autoSpaceDE w:val="0"/>
        <w:jc w:val="both"/>
        <w:rPr>
          <w:sz w:val="20"/>
          <w:szCs w:val="20"/>
          <w:lang w:eastAsia="ar-SA"/>
        </w:rPr>
      </w:pPr>
    </w:p>
    <w:p w:rsidR="000C68C9" w:rsidRPr="00D9451B" w:rsidRDefault="000C68C9" w:rsidP="000C68C9">
      <w:pPr>
        <w:widowControl w:val="0"/>
        <w:suppressAutoHyphens/>
        <w:autoSpaceDE w:val="0"/>
        <w:jc w:val="both"/>
        <w:rPr>
          <w:sz w:val="20"/>
          <w:szCs w:val="20"/>
          <w:lang w:eastAsia="ar-SA"/>
        </w:rPr>
      </w:pPr>
    </w:p>
    <w:p w:rsidR="000C68C9" w:rsidRPr="00D9451B" w:rsidRDefault="000C68C9" w:rsidP="000C68C9">
      <w:pPr>
        <w:jc w:val="center"/>
        <w:rPr>
          <w:sz w:val="20"/>
          <w:szCs w:val="20"/>
          <w:lang w:eastAsia="ar-SA"/>
        </w:rPr>
      </w:pPr>
    </w:p>
    <w:p w:rsidR="000C68C9" w:rsidRPr="00D9451B" w:rsidRDefault="000C68C9" w:rsidP="000C68C9">
      <w:pPr>
        <w:jc w:val="both"/>
        <w:rPr>
          <w:sz w:val="20"/>
          <w:szCs w:val="20"/>
          <w:lang w:eastAsia="ar-SA"/>
        </w:rPr>
      </w:pPr>
      <w:r w:rsidRPr="00D9451B">
        <w:rPr>
          <w:sz w:val="20"/>
          <w:szCs w:val="20"/>
          <w:lang w:eastAsia="ar-SA"/>
        </w:rPr>
        <w:t>Глава</w:t>
      </w:r>
    </w:p>
    <w:p w:rsidR="000C68C9" w:rsidRPr="00D9451B" w:rsidRDefault="000C68C9" w:rsidP="000C68C9">
      <w:pPr>
        <w:jc w:val="both"/>
        <w:rPr>
          <w:sz w:val="20"/>
          <w:szCs w:val="20"/>
          <w:lang w:eastAsia="ar-SA"/>
        </w:rPr>
      </w:pPr>
      <w:r w:rsidRPr="00D9451B">
        <w:rPr>
          <w:sz w:val="20"/>
          <w:szCs w:val="20"/>
          <w:lang w:eastAsia="ar-SA"/>
        </w:rPr>
        <w:t xml:space="preserve">Фершампенуазского </w:t>
      </w:r>
    </w:p>
    <w:p w:rsidR="000C68C9" w:rsidRPr="00D9451B" w:rsidRDefault="000C68C9" w:rsidP="000C68C9">
      <w:pPr>
        <w:jc w:val="both"/>
        <w:rPr>
          <w:sz w:val="20"/>
          <w:szCs w:val="20"/>
          <w:lang w:eastAsia="ar-SA"/>
        </w:rPr>
      </w:pPr>
      <w:r w:rsidRPr="00D9451B">
        <w:rPr>
          <w:sz w:val="20"/>
          <w:szCs w:val="20"/>
          <w:lang w:eastAsia="ar-SA"/>
        </w:rPr>
        <w:t>сельского поселения                                                Е.Я. Шукшин.</w:t>
      </w:r>
    </w:p>
    <w:p w:rsidR="000C68C9" w:rsidRPr="00D9451B" w:rsidRDefault="000C68C9" w:rsidP="000C68C9">
      <w:pPr>
        <w:jc w:val="both"/>
        <w:rPr>
          <w:sz w:val="20"/>
          <w:szCs w:val="20"/>
          <w:lang w:eastAsia="ar-SA"/>
        </w:rPr>
      </w:pPr>
      <w:r w:rsidRPr="00D9451B">
        <w:rPr>
          <w:sz w:val="20"/>
          <w:szCs w:val="20"/>
          <w:lang w:eastAsia="ar-SA"/>
        </w:rPr>
        <w:tab/>
      </w:r>
      <w:r w:rsidRPr="00D9451B">
        <w:rPr>
          <w:sz w:val="20"/>
          <w:szCs w:val="20"/>
          <w:lang w:eastAsia="ar-SA"/>
        </w:rPr>
        <w:tab/>
      </w:r>
      <w:r w:rsidRPr="00D9451B">
        <w:rPr>
          <w:sz w:val="20"/>
          <w:szCs w:val="20"/>
          <w:lang w:eastAsia="ar-SA"/>
        </w:rPr>
        <w:tab/>
      </w:r>
      <w:r w:rsidRPr="00D9451B">
        <w:rPr>
          <w:sz w:val="20"/>
          <w:szCs w:val="20"/>
          <w:lang w:eastAsia="ar-SA"/>
        </w:rPr>
        <w:tab/>
      </w:r>
      <w:r w:rsidRPr="00D9451B">
        <w:rPr>
          <w:sz w:val="20"/>
          <w:szCs w:val="20"/>
          <w:lang w:eastAsia="ar-SA"/>
        </w:rPr>
        <w:tab/>
      </w:r>
      <w:r w:rsidRPr="00D9451B">
        <w:rPr>
          <w:sz w:val="20"/>
          <w:szCs w:val="20"/>
          <w:lang w:eastAsia="ar-SA"/>
        </w:rPr>
        <w:tab/>
      </w:r>
      <w:r w:rsidRPr="00D9451B">
        <w:rPr>
          <w:sz w:val="20"/>
          <w:szCs w:val="20"/>
          <w:lang w:eastAsia="ar-SA"/>
        </w:rPr>
        <w:tab/>
        <w:t xml:space="preserve">                </w:t>
      </w:r>
    </w:p>
    <w:p w:rsidR="000C68C9" w:rsidRPr="00D9451B" w:rsidRDefault="000C68C9" w:rsidP="000C68C9">
      <w:pPr>
        <w:jc w:val="both"/>
        <w:rPr>
          <w:sz w:val="20"/>
          <w:szCs w:val="20"/>
          <w:lang w:eastAsia="ar-SA"/>
        </w:rPr>
      </w:pPr>
    </w:p>
    <w:p w:rsidR="000C68C9" w:rsidRDefault="000C68C9" w:rsidP="000C68C9">
      <w:pPr>
        <w:jc w:val="both"/>
        <w:rPr>
          <w:sz w:val="20"/>
          <w:szCs w:val="20"/>
          <w:lang w:eastAsia="ar-SA"/>
        </w:rPr>
      </w:pPr>
    </w:p>
    <w:p w:rsidR="000C68C9" w:rsidRPr="00D9451B" w:rsidRDefault="000C68C9" w:rsidP="000C68C9">
      <w:pPr>
        <w:jc w:val="both"/>
        <w:rPr>
          <w:sz w:val="20"/>
          <w:szCs w:val="20"/>
          <w:lang w:eastAsia="ar-SA"/>
        </w:rPr>
      </w:pPr>
    </w:p>
    <w:p w:rsidR="000C68C9" w:rsidRPr="00D9451B" w:rsidRDefault="000C68C9" w:rsidP="000C68C9">
      <w:pPr>
        <w:snapToGrid w:val="0"/>
        <w:spacing w:line="200" w:lineRule="atLeast"/>
        <w:ind w:left="4536"/>
        <w:jc w:val="center"/>
        <w:rPr>
          <w:sz w:val="20"/>
          <w:szCs w:val="20"/>
        </w:rPr>
      </w:pPr>
      <w:r w:rsidRPr="00D9451B">
        <w:rPr>
          <w:sz w:val="20"/>
          <w:szCs w:val="20"/>
        </w:rPr>
        <w:lastRenderedPageBreak/>
        <w:t>ПРИЛОЖЕНИЕ № 3</w:t>
      </w:r>
    </w:p>
    <w:p w:rsidR="000C68C9" w:rsidRPr="00D9451B" w:rsidRDefault="000C68C9" w:rsidP="000C68C9">
      <w:pPr>
        <w:snapToGrid w:val="0"/>
        <w:spacing w:line="200" w:lineRule="atLeast"/>
        <w:ind w:left="4569" w:hanging="33"/>
        <w:jc w:val="center"/>
        <w:rPr>
          <w:sz w:val="20"/>
          <w:szCs w:val="20"/>
          <w:lang w:eastAsia="ar-SA"/>
        </w:rPr>
      </w:pPr>
      <w:r w:rsidRPr="00D9451B">
        <w:rPr>
          <w:bCs/>
          <w:kern w:val="2"/>
          <w:sz w:val="20"/>
          <w:szCs w:val="20"/>
        </w:rPr>
        <w:t>к административному регламенту</w:t>
      </w:r>
      <w:r w:rsidRPr="00D9451B">
        <w:rPr>
          <w:bCs/>
          <w:sz w:val="20"/>
          <w:szCs w:val="20"/>
        </w:rPr>
        <w:t xml:space="preserve"> предоставления Муниципальной услуги </w:t>
      </w:r>
      <w:r w:rsidRPr="00D9451B">
        <w:rPr>
          <w:bCs/>
          <w:sz w:val="20"/>
          <w:szCs w:val="20"/>
          <w:lang w:eastAsia="ar-SA"/>
        </w:rPr>
        <w:t>«</w:t>
      </w:r>
      <w:r w:rsidRPr="00D9451B">
        <w:rPr>
          <w:sz w:val="20"/>
          <w:szCs w:val="20"/>
          <w:lang w:eastAsia="ar-SA"/>
        </w:rPr>
        <w:t xml:space="preserve">Утверждение схемы расположения земельного участка или земельных участков на кадастровом плане территории», утвержденному постановлением администрации Фершампенуазского сельского поселения </w:t>
      </w:r>
    </w:p>
    <w:p w:rsidR="000C68C9" w:rsidRPr="00D9451B" w:rsidRDefault="000C68C9" w:rsidP="000C68C9">
      <w:pPr>
        <w:snapToGrid w:val="0"/>
        <w:spacing w:line="200" w:lineRule="atLeast"/>
        <w:ind w:left="4569" w:hanging="33"/>
        <w:jc w:val="center"/>
        <w:rPr>
          <w:sz w:val="20"/>
          <w:szCs w:val="20"/>
          <w:lang w:eastAsia="ar-SA"/>
        </w:rPr>
      </w:pPr>
      <w:r w:rsidRPr="00D9451B">
        <w:rPr>
          <w:sz w:val="20"/>
          <w:szCs w:val="20"/>
          <w:lang w:eastAsia="ar-SA"/>
        </w:rPr>
        <w:t xml:space="preserve">от29.06.2016 № 89 </w:t>
      </w:r>
    </w:p>
    <w:p w:rsidR="000C68C9" w:rsidRPr="00D9451B" w:rsidRDefault="000C68C9" w:rsidP="000C68C9">
      <w:pPr>
        <w:snapToGrid w:val="0"/>
        <w:spacing w:line="200" w:lineRule="atLeast"/>
        <w:ind w:left="4569" w:hanging="33"/>
        <w:jc w:val="center"/>
        <w:rPr>
          <w:sz w:val="20"/>
          <w:szCs w:val="20"/>
          <w:lang w:eastAsia="ar-SA"/>
        </w:rPr>
      </w:pPr>
    </w:p>
    <w:p w:rsidR="000C68C9" w:rsidRPr="00D9451B" w:rsidRDefault="000C68C9" w:rsidP="000C68C9">
      <w:pPr>
        <w:ind w:firstLine="709"/>
        <w:jc w:val="both"/>
        <w:rPr>
          <w:color w:val="000000"/>
          <w:sz w:val="20"/>
          <w:szCs w:val="20"/>
        </w:rPr>
      </w:pPr>
    </w:p>
    <w:p w:rsidR="000C68C9" w:rsidRPr="00D9451B" w:rsidRDefault="000C68C9" w:rsidP="000C68C9">
      <w:pPr>
        <w:keepNext/>
        <w:ind w:left="7876"/>
        <w:jc w:val="right"/>
        <w:outlineLvl w:val="1"/>
        <w:rPr>
          <w:rFonts w:ascii="Arial" w:hAnsi="Arial" w:cs="Arial"/>
          <w:bCs/>
          <w:i/>
          <w:iCs/>
          <w:sz w:val="20"/>
          <w:szCs w:val="20"/>
        </w:rPr>
      </w:pPr>
    </w:p>
    <w:p w:rsidR="000C68C9" w:rsidRPr="00D9451B" w:rsidRDefault="000C68C9" w:rsidP="000C68C9">
      <w:pPr>
        <w:jc w:val="center"/>
        <w:rPr>
          <w:caps/>
          <w:sz w:val="20"/>
          <w:szCs w:val="20"/>
        </w:rPr>
      </w:pPr>
      <w:r w:rsidRPr="00D9451B">
        <w:rPr>
          <w:caps/>
          <w:sz w:val="20"/>
          <w:szCs w:val="20"/>
        </w:rPr>
        <w:t xml:space="preserve">Блок-схема </w:t>
      </w:r>
    </w:p>
    <w:p w:rsidR="000C68C9" w:rsidRPr="00D9451B" w:rsidRDefault="000C68C9" w:rsidP="000C68C9">
      <w:pPr>
        <w:jc w:val="center"/>
        <w:rPr>
          <w:sz w:val="20"/>
          <w:szCs w:val="20"/>
        </w:rPr>
      </w:pPr>
      <w:r w:rsidRPr="00D9451B">
        <w:rPr>
          <w:sz w:val="20"/>
          <w:szCs w:val="20"/>
        </w:rPr>
        <w:t xml:space="preserve">последовательности административных процедур при предоставлении муниципальной услуги </w:t>
      </w:r>
      <w:r w:rsidRPr="00D9451B">
        <w:rPr>
          <w:bCs/>
          <w:sz w:val="20"/>
          <w:szCs w:val="20"/>
          <w:lang w:eastAsia="ar-SA"/>
        </w:rPr>
        <w:t>«</w:t>
      </w:r>
      <w:r w:rsidRPr="00D9451B">
        <w:rPr>
          <w:sz w:val="20"/>
          <w:szCs w:val="20"/>
          <w:lang w:eastAsia="ar-SA"/>
        </w:rPr>
        <w:t>Утверждение схемы расположения земельного участка или земельных участков на кадастровом плане территории»</w:t>
      </w:r>
    </w:p>
    <w:p w:rsidR="000C68C9" w:rsidRPr="00D9451B" w:rsidRDefault="000C68C9" w:rsidP="000C68C9">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34"/>
        <w:gridCol w:w="4784"/>
      </w:tblGrid>
      <w:tr w:rsidR="000C68C9" w:rsidRPr="00D9451B" w:rsidTr="00866BD0">
        <w:trPr>
          <w:trHeight w:val="337"/>
        </w:trPr>
        <w:tc>
          <w:tcPr>
            <w:tcW w:w="9854" w:type="dxa"/>
            <w:gridSpan w:val="3"/>
            <w:tcBorders>
              <w:top w:val="single" w:sz="4" w:space="0" w:color="auto"/>
              <w:left w:val="single" w:sz="4" w:space="0" w:color="auto"/>
              <w:bottom w:val="single" w:sz="4" w:space="0" w:color="auto"/>
              <w:right w:val="single" w:sz="4" w:space="0" w:color="auto"/>
            </w:tcBorders>
            <w:vAlign w:val="center"/>
          </w:tcPr>
          <w:p w:rsidR="000C68C9" w:rsidRPr="00D9451B" w:rsidRDefault="000C68C9" w:rsidP="00866BD0">
            <w:pPr>
              <w:jc w:val="center"/>
              <w:rPr>
                <w:sz w:val="20"/>
                <w:szCs w:val="20"/>
              </w:rPr>
            </w:pPr>
          </w:p>
          <w:p w:rsidR="000C68C9" w:rsidRPr="00D9451B" w:rsidRDefault="000C68C9" w:rsidP="00866BD0">
            <w:pPr>
              <w:jc w:val="center"/>
              <w:rPr>
                <w:sz w:val="20"/>
                <w:szCs w:val="20"/>
              </w:rPr>
            </w:pPr>
            <w:r w:rsidRPr="00D9451B">
              <w:rPr>
                <w:sz w:val="20"/>
                <w:szCs w:val="20"/>
              </w:rPr>
              <w:t>Регистрация заявления и прилагаемых к нему документов</w:t>
            </w:r>
          </w:p>
          <w:p w:rsidR="000C68C9" w:rsidRPr="00D9451B" w:rsidRDefault="000C68C9" w:rsidP="00866BD0">
            <w:pPr>
              <w:jc w:val="center"/>
              <w:rPr>
                <w:sz w:val="20"/>
                <w:szCs w:val="20"/>
              </w:rPr>
            </w:pPr>
          </w:p>
        </w:tc>
      </w:tr>
      <w:tr w:rsidR="000C68C9" w:rsidRPr="00D9451B" w:rsidTr="00866BD0">
        <w:trPr>
          <w:trHeight w:val="337"/>
        </w:trPr>
        <w:tc>
          <w:tcPr>
            <w:tcW w:w="9854" w:type="dxa"/>
            <w:gridSpan w:val="3"/>
            <w:tcBorders>
              <w:top w:val="single" w:sz="4" w:space="0" w:color="auto"/>
              <w:left w:val="nil"/>
              <w:bottom w:val="single" w:sz="4" w:space="0" w:color="auto"/>
              <w:right w:val="nil"/>
            </w:tcBorders>
            <w:vAlign w:val="center"/>
            <w:hideMark/>
          </w:tcPr>
          <w:p w:rsidR="000C68C9" w:rsidRPr="00D9451B" w:rsidRDefault="0016607D" w:rsidP="00866BD0">
            <w:pPr>
              <w:jc w:val="center"/>
              <w:rPr>
                <w:sz w:val="20"/>
                <w:szCs w:val="20"/>
              </w:rPr>
            </w:pPr>
            <w:r w:rsidRPr="0016607D">
              <w:rPr>
                <w:rFonts w:ascii="Calibri" w:eastAsia="Calibri" w:hAnsi="Calibri"/>
                <w:sz w:val="20"/>
                <w:szCs w:val="20"/>
                <w:lang w:eastAsia="en-US"/>
              </w:rPr>
              <w:pict>
                <v:line id="_x0000_s1027" style="position:absolute;left:0;text-align:left;z-index:251661312;visibility:visible;mso-wrap-distance-left:3.17497mm;mso-wrap-distance-right:3.17497mm;mso-position-horizontal-relative:text;mso-position-vertical-relative:text" from="243pt,1.75pt" to="2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mP4AIAAMM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" strokeweight=".26mm">
                  <v:stroke endarrow="block" joinstyle="miter"/>
                </v:line>
              </w:pict>
            </w:r>
          </w:p>
        </w:tc>
      </w:tr>
      <w:tr w:rsidR="000C68C9" w:rsidRPr="00D9451B" w:rsidTr="00866BD0">
        <w:trPr>
          <w:trHeight w:val="966"/>
        </w:trPr>
        <w:tc>
          <w:tcPr>
            <w:tcW w:w="9854" w:type="dxa"/>
            <w:gridSpan w:val="3"/>
            <w:tcBorders>
              <w:top w:val="single" w:sz="4" w:space="0" w:color="auto"/>
              <w:left w:val="single" w:sz="4" w:space="0" w:color="auto"/>
              <w:bottom w:val="single" w:sz="4" w:space="0" w:color="auto"/>
              <w:right w:val="single" w:sz="4" w:space="0" w:color="auto"/>
            </w:tcBorders>
            <w:vAlign w:val="center"/>
          </w:tcPr>
          <w:p w:rsidR="000C68C9" w:rsidRPr="00D9451B" w:rsidRDefault="000C68C9" w:rsidP="00866BD0">
            <w:pPr>
              <w:spacing w:after="120"/>
              <w:jc w:val="center"/>
              <w:rPr>
                <w:sz w:val="20"/>
                <w:szCs w:val="20"/>
                <w:lang w:eastAsia="ar-SA"/>
              </w:rPr>
            </w:pPr>
          </w:p>
          <w:p w:rsidR="000C68C9" w:rsidRPr="00D9451B" w:rsidRDefault="000C68C9" w:rsidP="00866BD0">
            <w:pPr>
              <w:spacing w:after="120"/>
              <w:jc w:val="center"/>
              <w:rPr>
                <w:sz w:val="20"/>
                <w:szCs w:val="20"/>
                <w:lang w:eastAsia="ar-SA"/>
              </w:rPr>
            </w:pPr>
            <w:r w:rsidRPr="00D9451B">
              <w:rPr>
                <w:sz w:val="20"/>
                <w:szCs w:val="20"/>
                <w:lang w:eastAsia="ar-SA"/>
              </w:rPr>
              <w:t>Рассмотрение заявления и прилагаемых к нему документов, принятие решения об утверждении схемы расположения земельного участка или земельных участков либо об отказе в утверждении схемы расположения земельного участка или земельных участков и выдача результата предоставления Муниципальной услуги Заявителю или направление в МФЦ</w:t>
            </w:r>
          </w:p>
        </w:tc>
      </w:tr>
      <w:tr w:rsidR="000C68C9" w:rsidRPr="00D9451B" w:rsidTr="00866BD0">
        <w:trPr>
          <w:trHeight w:val="276"/>
        </w:trPr>
        <w:tc>
          <w:tcPr>
            <w:tcW w:w="3936" w:type="dxa"/>
            <w:tcBorders>
              <w:top w:val="single" w:sz="4" w:space="0" w:color="auto"/>
              <w:left w:val="nil"/>
              <w:bottom w:val="single" w:sz="4" w:space="0" w:color="auto"/>
              <w:right w:val="nil"/>
            </w:tcBorders>
            <w:vAlign w:val="center"/>
            <w:hideMark/>
          </w:tcPr>
          <w:p w:rsidR="000C68C9" w:rsidRPr="00D9451B" w:rsidRDefault="0016607D" w:rsidP="00866BD0">
            <w:pPr>
              <w:widowControl w:val="0"/>
              <w:suppressAutoHyphens/>
              <w:jc w:val="center"/>
              <w:rPr>
                <w:sz w:val="20"/>
                <w:szCs w:val="20"/>
                <w:lang w:eastAsia="ar-SA"/>
              </w:rPr>
            </w:pPr>
            <w:r w:rsidRPr="0016607D">
              <w:rPr>
                <w:rFonts w:ascii="Calibri" w:eastAsia="Calibri" w:hAnsi="Calibri"/>
                <w:sz w:val="20"/>
                <w:szCs w:val="20"/>
                <w:lang w:eastAsia="en-US"/>
              </w:rPr>
              <w:pict>
                <v:line id="_x0000_s1028" style="position:absolute;left:0;text-align:left;z-index:251662336;visibility:visible;mso-wrap-distance-left:3.17497mm;mso-wrap-distance-right:3.17497mm;mso-position-horizontal-relative:text;mso-position-vertical-relative:text" from="81.75pt,-.15pt" to="81.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mP4AIAAMM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" strokeweight=".26mm">
                  <v:stroke endarrow="block" joinstyle="miter"/>
                </v:line>
              </w:pict>
            </w:r>
          </w:p>
        </w:tc>
        <w:tc>
          <w:tcPr>
            <w:tcW w:w="1134" w:type="dxa"/>
            <w:tcBorders>
              <w:top w:val="single" w:sz="4" w:space="0" w:color="auto"/>
              <w:left w:val="nil"/>
              <w:bottom w:val="nil"/>
              <w:right w:val="nil"/>
            </w:tcBorders>
            <w:vAlign w:val="center"/>
          </w:tcPr>
          <w:p w:rsidR="000C68C9" w:rsidRPr="00D9451B" w:rsidRDefault="000C68C9" w:rsidP="00866BD0">
            <w:pPr>
              <w:jc w:val="center"/>
              <w:rPr>
                <w:sz w:val="20"/>
                <w:szCs w:val="20"/>
              </w:rPr>
            </w:pPr>
          </w:p>
        </w:tc>
        <w:tc>
          <w:tcPr>
            <w:tcW w:w="4784" w:type="dxa"/>
            <w:tcBorders>
              <w:top w:val="single" w:sz="4" w:space="0" w:color="auto"/>
              <w:left w:val="nil"/>
              <w:bottom w:val="single" w:sz="4" w:space="0" w:color="auto"/>
              <w:right w:val="nil"/>
            </w:tcBorders>
            <w:vAlign w:val="center"/>
            <w:hideMark/>
          </w:tcPr>
          <w:p w:rsidR="000C68C9" w:rsidRPr="00D9451B" w:rsidRDefault="0016607D" w:rsidP="00866BD0">
            <w:pPr>
              <w:jc w:val="center"/>
              <w:rPr>
                <w:sz w:val="20"/>
                <w:szCs w:val="20"/>
              </w:rPr>
            </w:pPr>
            <w:r w:rsidRPr="0016607D">
              <w:rPr>
                <w:rFonts w:ascii="Calibri" w:eastAsia="Calibri" w:hAnsi="Calibri"/>
                <w:sz w:val="20"/>
                <w:szCs w:val="20"/>
                <w:lang w:eastAsia="en-US"/>
              </w:rPr>
              <w:pict>
                <v:line id="Прямая соединительная линия 109" o:spid="_x0000_s1026" style="position:absolute;left:0;text-align:left;z-index:251660288;visibility:visible;mso-wrap-distance-left:3.17497mm;mso-wrap-distance-right:3.17497mm;mso-position-horizontal-relative:text;mso-position-vertical-relative:text" from="111.35pt,-.1pt" to="111.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mP4AIAAMM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" strokeweight=".26mm">
                  <v:stroke endarrow="block" joinstyle="miter"/>
                </v:line>
              </w:pict>
            </w:r>
          </w:p>
        </w:tc>
      </w:tr>
      <w:tr w:rsidR="000C68C9" w:rsidRPr="00D9451B" w:rsidTr="00866BD0">
        <w:trPr>
          <w:trHeight w:val="702"/>
        </w:trPr>
        <w:tc>
          <w:tcPr>
            <w:tcW w:w="3936" w:type="dxa"/>
            <w:tcBorders>
              <w:top w:val="single" w:sz="4" w:space="0" w:color="auto"/>
              <w:left w:val="single" w:sz="4" w:space="0" w:color="auto"/>
              <w:bottom w:val="single" w:sz="4" w:space="0" w:color="auto"/>
              <w:right w:val="single" w:sz="4" w:space="0" w:color="auto"/>
            </w:tcBorders>
            <w:vAlign w:val="center"/>
          </w:tcPr>
          <w:p w:rsidR="000C68C9" w:rsidRPr="00D9451B" w:rsidRDefault="000C68C9" w:rsidP="00866BD0">
            <w:pPr>
              <w:widowControl w:val="0"/>
              <w:suppressAutoHyphens/>
              <w:jc w:val="center"/>
              <w:rPr>
                <w:rFonts w:eastAsia="Arial"/>
                <w:sz w:val="20"/>
                <w:szCs w:val="20"/>
                <w:lang w:eastAsia="ar-SA"/>
              </w:rPr>
            </w:pPr>
          </w:p>
          <w:p w:rsidR="000C68C9" w:rsidRPr="00D9451B" w:rsidRDefault="000C68C9" w:rsidP="00866BD0">
            <w:pPr>
              <w:widowControl w:val="0"/>
              <w:suppressAutoHyphens/>
              <w:jc w:val="center"/>
              <w:rPr>
                <w:rFonts w:eastAsia="Arial"/>
                <w:sz w:val="20"/>
                <w:szCs w:val="20"/>
                <w:lang w:eastAsia="ar-SA"/>
              </w:rPr>
            </w:pPr>
            <w:r w:rsidRPr="00D9451B">
              <w:rPr>
                <w:rFonts w:eastAsia="Arial"/>
                <w:sz w:val="20"/>
                <w:szCs w:val="20"/>
                <w:lang w:eastAsia="ar-SA"/>
              </w:rPr>
              <w:t>Постановление Администрации об утверждении схемы расположения земельного участка или земельных участков на кадастровом плане территории</w:t>
            </w:r>
          </w:p>
          <w:p w:rsidR="000C68C9" w:rsidRPr="00D9451B" w:rsidRDefault="000C68C9" w:rsidP="00866BD0">
            <w:pPr>
              <w:widowControl w:val="0"/>
              <w:suppressAutoHyphens/>
              <w:jc w:val="center"/>
              <w:rPr>
                <w:sz w:val="20"/>
                <w:szCs w:val="20"/>
                <w:lang w:eastAsia="ar-SA"/>
              </w:rPr>
            </w:pPr>
          </w:p>
        </w:tc>
        <w:tc>
          <w:tcPr>
            <w:tcW w:w="1134" w:type="dxa"/>
            <w:tcBorders>
              <w:top w:val="nil"/>
              <w:left w:val="single" w:sz="4" w:space="0" w:color="auto"/>
              <w:bottom w:val="nil"/>
              <w:right w:val="single" w:sz="4" w:space="0" w:color="auto"/>
            </w:tcBorders>
            <w:vAlign w:val="center"/>
          </w:tcPr>
          <w:p w:rsidR="000C68C9" w:rsidRPr="00D9451B" w:rsidRDefault="000C68C9" w:rsidP="00866BD0">
            <w:pPr>
              <w:jc w:val="center"/>
              <w:rPr>
                <w:sz w:val="20"/>
                <w:szCs w:val="20"/>
              </w:rPr>
            </w:pPr>
          </w:p>
        </w:tc>
        <w:tc>
          <w:tcPr>
            <w:tcW w:w="4784" w:type="dxa"/>
            <w:tcBorders>
              <w:top w:val="single" w:sz="4" w:space="0" w:color="auto"/>
              <w:left w:val="single" w:sz="4" w:space="0" w:color="auto"/>
              <w:bottom w:val="single" w:sz="4" w:space="0" w:color="auto"/>
              <w:right w:val="single" w:sz="4" w:space="0" w:color="auto"/>
            </w:tcBorders>
            <w:vAlign w:val="center"/>
          </w:tcPr>
          <w:p w:rsidR="000C68C9" w:rsidRPr="00D9451B" w:rsidRDefault="000C68C9" w:rsidP="00866BD0">
            <w:pPr>
              <w:jc w:val="center"/>
              <w:rPr>
                <w:sz w:val="20"/>
                <w:szCs w:val="20"/>
                <w:lang w:eastAsia="ar-SA"/>
              </w:rPr>
            </w:pPr>
          </w:p>
          <w:p w:rsidR="000C68C9" w:rsidRPr="00D9451B" w:rsidRDefault="000C68C9" w:rsidP="00866BD0">
            <w:pPr>
              <w:jc w:val="center"/>
              <w:rPr>
                <w:sz w:val="20"/>
                <w:szCs w:val="20"/>
              </w:rPr>
            </w:pPr>
            <w:r w:rsidRPr="00D9451B">
              <w:rPr>
                <w:rFonts w:eastAsia="Arial"/>
                <w:sz w:val="20"/>
                <w:szCs w:val="20"/>
                <w:lang w:eastAsia="ar-SA"/>
              </w:rPr>
              <w:t>Письменное уведомление Администрации об отказе в утверждении схемы расположения земельного участка или земельных участков на кадастровом плане территории</w:t>
            </w:r>
            <w:r w:rsidRPr="00D9451B">
              <w:rPr>
                <w:sz w:val="20"/>
                <w:szCs w:val="20"/>
              </w:rPr>
              <w:t xml:space="preserve"> </w:t>
            </w:r>
          </w:p>
        </w:tc>
      </w:tr>
    </w:tbl>
    <w:p w:rsidR="000C68C9" w:rsidRPr="00D9451B" w:rsidRDefault="000C68C9" w:rsidP="000C68C9">
      <w:pPr>
        <w:rPr>
          <w:sz w:val="20"/>
          <w:szCs w:val="20"/>
        </w:rPr>
      </w:pPr>
    </w:p>
    <w:p w:rsidR="000C68C9" w:rsidRPr="00D9451B" w:rsidRDefault="000C68C9" w:rsidP="000C68C9">
      <w:pPr>
        <w:jc w:val="both"/>
        <w:rPr>
          <w:bCs/>
          <w:sz w:val="20"/>
          <w:szCs w:val="20"/>
        </w:rPr>
      </w:pPr>
    </w:p>
    <w:p w:rsidR="000C68C9" w:rsidRPr="00D9451B" w:rsidRDefault="000C68C9" w:rsidP="000C68C9">
      <w:pPr>
        <w:autoSpaceDE w:val="0"/>
        <w:autoSpaceDN w:val="0"/>
        <w:adjustRightInd w:val="0"/>
        <w:spacing w:line="249" w:lineRule="auto"/>
        <w:jc w:val="both"/>
        <w:rPr>
          <w:rFonts w:eastAsia="Arial"/>
          <w:sz w:val="20"/>
          <w:szCs w:val="20"/>
          <w:lang w:eastAsia="ar-SA"/>
        </w:rPr>
      </w:pPr>
    </w:p>
    <w:p w:rsidR="000C68C9" w:rsidRPr="00D9451B" w:rsidRDefault="000C68C9" w:rsidP="000C68C9">
      <w:pPr>
        <w:autoSpaceDE w:val="0"/>
        <w:autoSpaceDN w:val="0"/>
        <w:adjustRightInd w:val="0"/>
        <w:spacing w:line="249" w:lineRule="auto"/>
        <w:jc w:val="both"/>
        <w:rPr>
          <w:rFonts w:eastAsia="Arial"/>
          <w:sz w:val="20"/>
          <w:szCs w:val="20"/>
          <w:lang w:eastAsia="ar-SA"/>
        </w:rPr>
      </w:pPr>
      <w:r w:rsidRPr="00D9451B">
        <w:rPr>
          <w:rFonts w:eastAsia="Arial"/>
          <w:sz w:val="20"/>
          <w:szCs w:val="20"/>
          <w:lang w:eastAsia="ar-SA"/>
        </w:rPr>
        <w:t xml:space="preserve"> Глава </w:t>
      </w:r>
    </w:p>
    <w:p w:rsidR="000C68C9" w:rsidRPr="00D9451B" w:rsidRDefault="000C68C9" w:rsidP="000C68C9">
      <w:pPr>
        <w:autoSpaceDE w:val="0"/>
        <w:autoSpaceDN w:val="0"/>
        <w:adjustRightInd w:val="0"/>
        <w:spacing w:line="249" w:lineRule="auto"/>
        <w:jc w:val="both"/>
        <w:rPr>
          <w:rFonts w:eastAsia="Arial"/>
          <w:sz w:val="20"/>
          <w:szCs w:val="20"/>
          <w:lang w:eastAsia="ar-SA"/>
        </w:rPr>
      </w:pPr>
      <w:r w:rsidRPr="00D9451B">
        <w:rPr>
          <w:rFonts w:eastAsia="Arial"/>
          <w:sz w:val="20"/>
          <w:szCs w:val="20"/>
          <w:lang w:eastAsia="ar-SA"/>
        </w:rPr>
        <w:t>Фершампенуазского</w:t>
      </w:r>
    </w:p>
    <w:p w:rsidR="000C68C9" w:rsidRPr="00D9451B" w:rsidRDefault="000C68C9" w:rsidP="000C68C9">
      <w:pPr>
        <w:autoSpaceDE w:val="0"/>
        <w:autoSpaceDN w:val="0"/>
        <w:adjustRightInd w:val="0"/>
        <w:spacing w:line="249" w:lineRule="auto"/>
        <w:jc w:val="both"/>
        <w:rPr>
          <w:rFonts w:eastAsia="Arial"/>
          <w:sz w:val="20"/>
          <w:szCs w:val="20"/>
          <w:lang w:eastAsia="ar-SA"/>
        </w:rPr>
      </w:pPr>
      <w:r w:rsidRPr="00D9451B">
        <w:rPr>
          <w:rFonts w:eastAsia="Arial"/>
          <w:sz w:val="20"/>
          <w:szCs w:val="20"/>
          <w:lang w:eastAsia="ar-SA"/>
        </w:rPr>
        <w:t xml:space="preserve"> сельского поселения                                                     Е.Я. Шукшин.</w:t>
      </w:r>
    </w:p>
    <w:p w:rsidR="000C68C9" w:rsidRPr="00D9451B" w:rsidRDefault="000C68C9" w:rsidP="000C68C9">
      <w:pPr>
        <w:widowControl w:val="0"/>
        <w:autoSpaceDE w:val="0"/>
        <w:autoSpaceDN w:val="0"/>
        <w:adjustRightInd w:val="0"/>
        <w:outlineLvl w:val="0"/>
        <w:rPr>
          <w:sz w:val="20"/>
          <w:szCs w:val="20"/>
        </w:rPr>
      </w:pPr>
      <w:r w:rsidRPr="00D9451B">
        <w:rPr>
          <w:rFonts w:eastAsia="Arial"/>
          <w:sz w:val="20"/>
          <w:szCs w:val="20"/>
          <w:lang w:eastAsia="ar-SA"/>
        </w:rPr>
        <w:lastRenderedPageBreak/>
        <w:tab/>
      </w:r>
      <w:r w:rsidRPr="00D9451B">
        <w:rPr>
          <w:rFonts w:eastAsia="Arial"/>
          <w:sz w:val="20"/>
          <w:szCs w:val="20"/>
          <w:lang w:eastAsia="ar-SA"/>
        </w:rPr>
        <w:tab/>
      </w:r>
      <w:r w:rsidRPr="00D9451B">
        <w:rPr>
          <w:rFonts w:eastAsia="Arial"/>
          <w:sz w:val="20"/>
          <w:szCs w:val="20"/>
          <w:lang w:eastAsia="ar-SA"/>
        </w:rPr>
        <w:tab/>
      </w:r>
      <w:r w:rsidRPr="00D9451B">
        <w:rPr>
          <w:rFonts w:eastAsia="Arial"/>
          <w:sz w:val="20"/>
          <w:szCs w:val="20"/>
          <w:lang w:eastAsia="ar-SA"/>
        </w:rPr>
        <w:tab/>
      </w:r>
    </w:p>
    <w:p w:rsidR="00723945" w:rsidRDefault="00723945" w:rsidP="00723945">
      <w:pPr>
        <w:suppressAutoHyphens/>
        <w:spacing w:after="0" w:line="240" w:lineRule="auto"/>
        <w:rPr>
          <w:rFonts w:ascii="Times New Roman" w:eastAsia="Times New Roman" w:hAnsi="Times New Roman" w:cs="Times New Roman"/>
          <w:sz w:val="24"/>
          <w:szCs w:val="24"/>
        </w:rPr>
      </w:pPr>
    </w:p>
    <w:sectPr w:rsidR="00723945" w:rsidSect="00723945">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72B4"/>
    <w:multiLevelType w:val="multilevel"/>
    <w:tmpl w:val="824ABACA"/>
    <w:lvl w:ilvl="0">
      <w:start w:val="2"/>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57D14446"/>
    <w:multiLevelType w:val="hybridMultilevel"/>
    <w:tmpl w:val="E244E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6C0241B"/>
    <w:multiLevelType w:val="hybridMultilevel"/>
    <w:tmpl w:val="AEE65D8A"/>
    <w:lvl w:ilvl="0" w:tplc="0419000F">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FCD5A31"/>
    <w:multiLevelType w:val="hybridMultilevel"/>
    <w:tmpl w:val="44A86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2B259E"/>
    <w:rsid w:val="00043295"/>
    <w:rsid w:val="000654D6"/>
    <w:rsid w:val="000822E9"/>
    <w:rsid w:val="000C68C9"/>
    <w:rsid w:val="0016607D"/>
    <w:rsid w:val="00170013"/>
    <w:rsid w:val="00261151"/>
    <w:rsid w:val="002B259E"/>
    <w:rsid w:val="0032680A"/>
    <w:rsid w:val="00385C84"/>
    <w:rsid w:val="00446992"/>
    <w:rsid w:val="004473A9"/>
    <w:rsid w:val="0049273C"/>
    <w:rsid w:val="004978E4"/>
    <w:rsid w:val="005639A8"/>
    <w:rsid w:val="005F07DA"/>
    <w:rsid w:val="006433D6"/>
    <w:rsid w:val="00723945"/>
    <w:rsid w:val="00750D57"/>
    <w:rsid w:val="0076620B"/>
    <w:rsid w:val="00790231"/>
    <w:rsid w:val="00A7547F"/>
    <w:rsid w:val="00A75C21"/>
    <w:rsid w:val="00AD42C3"/>
    <w:rsid w:val="00AF69C9"/>
    <w:rsid w:val="00B26235"/>
    <w:rsid w:val="00B92319"/>
    <w:rsid w:val="00CC1CAE"/>
    <w:rsid w:val="00D503CC"/>
    <w:rsid w:val="00D772CF"/>
    <w:rsid w:val="00DB2337"/>
    <w:rsid w:val="00DB3D3C"/>
    <w:rsid w:val="00F12B45"/>
    <w:rsid w:val="00FC3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259E"/>
    <w:pPr>
      <w:ind w:left="720"/>
    </w:pPr>
    <w:rPr>
      <w:rFonts w:ascii="Calibri" w:eastAsia="Times New Roman" w:hAnsi="Calibri" w:cs="Calibri"/>
    </w:rPr>
  </w:style>
  <w:style w:type="character" w:styleId="a4">
    <w:name w:val="Hyperlink"/>
    <w:basedOn w:val="a0"/>
    <w:uiPriority w:val="99"/>
    <w:unhideWhenUsed/>
    <w:rsid w:val="004978E4"/>
    <w:rPr>
      <w:color w:val="0000FF" w:themeColor="hyperlink"/>
      <w:u w:val="single"/>
    </w:rPr>
  </w:style>
  <w:style w:type="paragraph" w:styleId="a5">
    <w:name w:val="caption"/>
    <w:basedOn w:val="a"/>
    <w:next w:val="a"/>
    <w:qFormat/>
    <w:rsid w:val="004473A9"/>
    <w:pPr>
      <w:spacing w:after="0" w:line="240" w:lineRule="auto"/>
      <w:jc w:val="center"/>
    </w:pPr>
    <w:rPr>
      <w:rFonts w:ascii="Times New Roman" w:eastAsia="Times New Roman" w:hAnsi="Times New Roman" w:cs="Times New Roman"/>
      <w:b/>
      <w:sz w:val="28"/>
      <w:szCs w:val="20"/>
    </w:rPr>
  </w:style>
  <w:style w:type="paragraph" w:styleId="a6">
    <w:name w:val="Balloon Text"/>
    <w:basedOn w:val="a"/>
    <w:link w:val="a7"/>
    <w:uiPriority w:val="99"/>
    <w:semiHidden/>
    <w:unhideWhenUsed/>
    <w:rsid w:val="004473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73A9"/>
    <w:rPr>
      <w:rFonts w:ascii="Tahoma" w:hAnsi="Tahoma" w:cs="Tahoma"/>
      <w:sz w:val="16"/>
      <w:szCs w:val="16"/>
    </w:rPr>
  </w:style>
  <w:style w:type="paragraph" w:styleId="a8">
    <w:name w:val="No Spacing"/>
    <w:uiPriority w:val="1"/>
    <w:qFormat/>
    <w:rsid w:val="000C68C9"/>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16</Pages>
  <Words>7441</Words>
  <Characters>42418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sel-sov</cp:lastModifiedBy>
  <cp:revision>12</cp:revision>
  <cp:lastPrinted>2016-09-26T06:50:00Z</cp:lastPrinted>
  <dcterms:created xsi:type="dcterms:W3CDTF">2016-09-22T10:54:00Z</dcterms:created>
  <dcterms:modified xsi:type="dcterms:W3CDTF">2016-09-27T04:20:00Z</dcterms:modified>
</cp:coreProperties>
</file>