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>
        <w:rPr>
          <w:sz w:val="24"/>
          <w:szCs w:val="24"/>
        </w:rPr>
        <w:t>СЕЛЬСКАЯ   ДУМА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 «ДЕРЕВНЯ БРЮХОВО»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>
        <w:rPr>
          <w:sz w:val="24"/>
          <w:szCs w:val="24"/>
        </w:rPr>
        <w:t>МЕДЫНСКОГО РАЙОНА   КАЛУЖСКОЙ ОБЛАСТИ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rPr>
          <w:sz w:val="24"/>
          <w:szCs w:val="24"/>
        </w:rPr>
      </w:pPr>
      <w:r>
        <w:rPr>
          <w:sz w:val="24"/>
          <w:szCs w:val="24"/>
        </w:rPr>
        <w:t>от 17.07.2020 г.                                                                                                 № 158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рюхово</w:t>
      </w:r>
      <w:proofErr w:type="spellEnd"/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ОПУБЛИКОВАНИЯ ЕЖЕКВАРТАЛЬНЫХ СВЕДЕНИЙ О ЧИСЛЕННОСТИ МУНИЦИПАЛЬНЫХ СЛУЖАЩИХ ОРГАНОВ МЕСТНОГО САМОУПРАВЛЕНИЯ </w:t>
      </w:r>
      <w:r>
        <w:rPr>
          <w:rStyle w:val="61"/>
          <w:i w:val="0"/>
          <w:sz w:val="24"/>
          <w:szCs w:val="24"/>
        </w:rPr>
        <w:t>СЕЛЬСКОГО ПОСЕЛЕНИЯ «ДЕРЕВНЯ БРЮХОВО»</w:t>
      </w:r>
      <w:r>
        <w:rPr>
          <w:sz w:val="24"/>
          <w:szCs w:val="24"/>
        </w:rPr>
        <w:t xml:space="preserve"> РАБОТНИКОВ МУНИЦИПАЛЬНЫХ УЧРЕЖДЕНИЙ СЕЛЬСКОГО ПОСЕЛЕНИЯ «</w:t>
      </w:r>
      <w:r w:rsidR="004F03C1" w:rsidRPr="004F03C1">
        <w:rPr>
          <w:sz w:val="24"/>
          <w:szCs w:val="24"/>
        </w:rPr>
        <w:t>ДЕРЕВНЯ БРЮХОВО</w:t>
      </w:r>
      <w:r w:rsidR="004F03C1">
        <w:rPr>
          <w:sz w:val="24"/>
          <w:szCs w:val="24"/>
        </w:rPr>
        <w:t xml:space="preserve">»  </w:t>
      </w:r>
      <w:r>
        <w:rPr>
          <w:sz w:val="24"/>
          <w:szCs w:val="24"/>
        </w:rPr>
        <w:t>И ФАКТИЧЕСКИХ ЗАТРАТ НА ИХ ДЕНЕЖНОЕ СОДЕРЖАНИЕ»</w:t>
      </w:r>
    </w:p>
    <w:p w:rsidR="00FF32E4" w:rsidRDefault="00FF32E4" w:rsidP="00FF32E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 w:firstLine="720"/>
        <w:jc w:val="both"/>
        <w:rPr>
          <w:rStyle w:val="a6"/>
          <w:i w:val="0"/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 </w:t>
      </w:r>
      <w:r>
        <w:rPr>
          <w:rStyle w:val="a6"/>
          <w:i w:val="0"/>
          <w:sz w:val="24"/>
          <w:szCs w:val="24"/>
        </w:rPr>
        <w:t xml:space="preserve">муниципального образования сельского поселения «Деревня Брюхово», </w:t>
      </w:r>
    </w:p>
    <w:p w:rsidR="00FF32E4" w:rsidRDefault="00FF32E4" w:rsidP="00FF32E4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 w:firstLine="720"/>
        <w:jc w:val="both"/>
        <w:rPr>
          <w:rStyle w:val="a6"/>
          <w:i w:val="0"/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/>
        <w:jc w:val="center"/>
      </w:pPr>
      <w:r>
        <w:rPr>
          <w:b/>
          <w:sz w:val="24"/>
          <w:szCs w:val="24"/>
        </w:rPr>
        <w:t>СЕЛЬСКАЯ  ДУМА</w:t>
      </w:r>
      <w:r>
        <w:rPr>
          <w:b/>
          <w:sz w:val="24"/>
          <w:szCs w:val="24"/>
        </w:rPr>
        <w:br/>
        <w:t>РЕШИЛА:</w:t>
      </w:r>
    </w:p>
    <w:p w:rsidR="00FF32E4" w:rsidRDefault="00FF32E4" w:rsidP="00FF32E4">
      <w:pPr>
        <w:pStyle w:val="2"/>
        <w:numPr>
          <w:ilvl w:val="0"/>
          <w:numId w:val="1"/>
        </w:numPr>
        <w:shd w:val="clear" w:color="auto" w:fill="auto"/>
        <w:tabs>
          <w:tab w:val="left" w:pos="1102"/>
          <w:tab w:val="left" w:pos="8688"/>
        </w:tabs>
        <w:spacing w:line="322" w:lineRule="exact"/>
        <w:ind w:lef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>
        <w:rPr>
          <w:rStyle w:val="a6"/>
          <w:i w:val="0"/>
          <w:sz w:val="24"/>
          <w:szCs w:val="24"/>
        </w:rPr>
        <w:t xml:space="preserve">муниципального образования сельское поселение «Деревня Брюхово» </w:t>
      </w:r>
      <w:r>
        <w:rPr>
          <w:sz w:val="24"/>
          <w:szCs w:val="24"/>
        </w:rPr>
        <w:t xml:space="preserve">работников муниципальных учреждений </w:t>
      </w:r>
      <w:r>
        <w:rPr>
          <w:rStyle w:val="a6"/>
          <w:i w:val="0"/>
          <w:sz w:val="24"/>
          <w:szCs w:val="24"/>
        </w:rPr>
        <w:t xml:space="preserve">сельского поселения «Деревня Брюхово» </w:t>
      </w:r>
      <w:r>
        <w:rPr>
          <w:sz w:val="24"/>
          <w:szCs w:val="24"/>
        </w:rPr>
        <w:t>и фактических затрат на их денежное содержание согласно приложению.</w:t>
      </w:r>
    </w:p>
    <w:p w:rsidR="00FF32E4" w:rsidRDefault="00FF32E4" w:rsidP="00FF32E4">
      <w:pPr>
        <w:pStyle w:val="90"/>
        <w:numPr>
          <w:ilvl w:val="0"/>
          <w:numId w:val="1"/>
        </w:numPr>
        <w:shd w:val="clear" w:color="auto" w:fill="auto"/>
        <w:tabs>
          <w:tab w:val="left" w:pos="1078"/>
          <w:tab w:val="left" w:pos="8688"/>
        </w:tabs>
        <w:ind w:left="80" w:firstLine="720"/>
        <w:rPr>
          <w:sz w:val="24"/>
          <w:szCs w:val="24"/>
        </w:rPr>
      </w:pPr>
      <w:r>
        <w:rPr>
          <w:rStyle w:val="91"/>
          <w:sz w:val="24"/>
          <w:szCs w:val="24"/>
        </w:rPr>
        <w:t xml:space="preserve">Решение обнародовать </w:t>
      </w:r>
      <w:r>
        <w:rPr>
          <w:i w:val="0"/>
          <w:sz w:val="24"/>
          <w:szCs w:val="24"/>
        </w:rPr>
        <w:t>в местах для обнародования муниципальных правовых актов.</w:t>
      </w:r>
    </w:p>
    <w:p w:rsidR="00FF32E4" w:rsidRDefault="00FF32E4" w:rsidP="00FF32E4">
      <w:pPr>
        <w:pStyle w:val="2"/>
        <w:numPr>
          <w:ilvl w:val="0"/>
          <w:numId w:val="1"/>
        </w:numPr>
        <w:shd w:val="clear" w:color="auto" w:fill="auto"/>
        <w:tabs>
          <w:tab w:val="left" w:pos="1074"/>
          <w:tab w:val="left" w:pos="8688"/>
        </w:tabs>
        <w:spacing w:line="322" w:lineRule="exact"/>
        <w:ind w:lef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FF32E4" w:rsidRDefault="00FF32E4" w:rsidP="00FF32E4">
      <w:pPr>
        <w:pStyle w:val="2"/>
        <w:numPr>
          <w:ilvl w:val="0"/>
          <w:numId w:val="1"/>
        </w:numPr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ind w:left="80" w:firstLine="720"/>
        <w:jc w:val="both"/>
        <w:rPr>
          <w:rStyle w:val="91"/>
          <w:i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>
        <w:rPr>
          <w:rStyle w:val="91"/>
          <w:i w:val="0"/>
          <w:sz w:val="24"/>
          <w:szCs w:val="24"/>
        </w:rPr>
        <w:t>Главу администрации сельского поселения «</w:t>
      </w:r>
      <w:r>
        <w:rPr>
          <w:rStyle w:val="a6"/>
          <w:i w:val="0"/>
          <w:sz w:val="24"/>
          <w:szCs w:val="24"/>
        </w:rPr>
        <w:t>Деревня Брюхово</w:t>
      </w:r>
      <w:r>
        <w:rPr>
          <w:rStyle w:val="91"/>
          <w:i w:val="0"/>
          <w:sz w:val="24"/>
          <w:szCs w:val="24"/>
        </w:rPr>
        <w:t>».</w:t>
      </w:r>
    </w:p>
    <w:p w:rsidR="00FF32E4" w:rsidRDefault="00FF32E4" w:rsidP="00FF32E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rStyle w:val="91"/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</w:pPr>
    </w:p>
    <w:p w:rsidR="00FF32E4" w:rsidRDefault="00FF32E4" w:rsidP="00FF32E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FF32E4" w:rsidRDefault="00850DFF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b/>
          <w:i w:val="0"/>
          <w:sz w:val="24"/>
          <w:szCs w:val="24"/>
        </w:rPr>
      </w:pPr>
      <w:r w:rsidRPr="00850D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74.9pt;margin-top:17.5pt;width:44.5pt;height:13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7Srw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" filled="f" stroked="f">
            <v:textbox style="mso-fit-shape-to-text:t" inset="0,0,0,0">
              <w:txbxContent>
                <w:p w:rsidR="00FF32E4" w:rsidRDefault="00FF32E4" w:rsidP="00FF32E4"/>
              </w:txbxContent>
            </v:textbox>
            <w10:wrap type="square" anchorx="margin"/>
          </v:shape>
        </w:pict>
      </w:r>
      <w:r w:rsidR="00FF32E4">
        <w:rPr>
          <w:rStyle w:val="91"/>
          <w:b/>
          <w:sz w:val="24"/>
          <w:szCs w:val="24"/>
        </w:rPr>
        <w:t xml:space="preserve">Глава </w:t>
      </w:r>
      <w:r w:rsidR="00FF32E4">
        <w:rPr>
          <w:b/>
          <w:i w:val="0"/>
          <w:sz w:val="24"/>
          <w:szCs w:val="24"/>
        </w:rPr>
        <w:t>сельского поселения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«Деревня Брюхово»                                                                                           Р.А. Белов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Приложение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 Решению Сельской Думы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муниципального образования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сельское поселение 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</w:t>
      </w:r>
      <w:r>
        <w:rPr>
          <w:rStyle w:val="a6"/>
          <w:i/>
          <w:sz w:val="24"/>
          <w:szCs w:val="24"/>
        </w:rPr>
        <w:t>Деревня Брюхово</w:t>
      </w:r>
      <w:r>
        <w:rPr>
          <w:i w:val="0"/>
          <w:sz w:val="24"/>
          <w:szCs w:val="24"/>
        </w:rPr>
        <w:t>»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158 от 17.07.2020 г.</w:t>
      </w: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</w:p>
    <w:p w:rsidR="00FF32E4" w:rsidRDefault="00FF32E4" w:rsidP="00FF32E4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F32E4" w:rsidRDefault="00FF32E4" w:rsidP="00FF32E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ОПУБЛИКОВАНИЯ ЕЖЕКВАРТАЛЬНЫХ СВЕДЕНИЙ</w:t>
      </w:r>
    </w:p>
    <w:p w:rsidR="00FF32E4" w:rsidRDefault="00FF32E4" w:rsidP="00FF32E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</w:t>
      </w:r>
    </w:p>
    <w:p w:rsidR="00FF32E4" w:rsidRDefault="00FF32E4" w:rsidP="00FF32E4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  <w:r>
        <w:rPr>
          <w:rStyle w:val="101"/>
          <w:sz w:val="24"/>
          <w:szCs w:val="24"/>
        </w:rPr>
        <w:t xml:space="preserve">МЕСТНОГО САМОУПРАВЛЕНИЯ </w:t>
      </w:r>
      <w:r>
        <w:rPr>
          <w:i w:val="0"/>
          <w:sz w:val="24"/>
          <w:szCs w:val="24"/>
        </w:rPr>
        <w:t>СЕЛЬСКОГО ПОСЕЛЕНИЯ «ДЕРЕВНЯ БРЮХОВО»,  РАБОТНИКОВ МУНИЦИПАЛЬНЫХ УЧРЕЖДЕНИЙ СЕЛЬСКОГО ПОСЕЛЕНИЯ «ДЕРЕВНЯ БРЮХОВО» И ФАКТИЧЕСКИХ ЗАТРАТ НА ИХ ДЕНЕЖНОЕ СОДЕРЖАНИЕ</w:t>
      </w:r>
    </w:p>
    <w:p w:rsidR="00FF32E4" w:rsidRDefault="00FF32E4" w:rsidP="00FF32E4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</w:p>
    <w:p w:rsidR="00FF32E4" w:rsidRDefault="00FF32E4" w:rsidP="00FF32E4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</w:p>
    <w:p w:rsidR="00FF32E4" w:rsidRDefault="00FF32E4" w:rsidP="00FF32E4">
      <w:pPr>
        <w:pStyle w:val="2"/>
        <w:numPr>
          <w:ilvl w:val="0"/>
          <w:numId w:val="2"/>
        </w:numPr>
        <w:shd w:val="clear" w:color="auto" w:fill="auto"/>
        <w:tabs>
          <w:tab w:val="left" w:pos="1418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опубликования ежеквартальных сведений о численности муниципальных служащих органов местного самоуправления сельского поселения «Деревня Брюхово»</w:t>
      </w:r>
      <w:r>
        <w:rPr>
          <w:rStyle w:val="a6"/>
          <w:sz w:val="24"/>
          <w:szCs w:val="24"/>
        </w:rPr>
        <w:t>,</w:t>
      </w:r>
      <w:r>
        <w:rPr>
          <w:sz w:val="24"/>
          <w:szCs w:val="24"/>
        </w:rPr>
        <w:t xml:space="preserve"> работников муниципальных учреждений сельского поселения «Деревня Брюхово» 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1Э1-ФЗ «Об общих принципах организации местного самоуправления в Российской Федерации</w:t>
      </w:r>
      <w:proofErr w:type="gramEnd"/>
      <w:r>
        <w:rPr>
          <w:sz w:val="24"/>
          <w:szCs w:val="24"/>
        </w:rPr>
        <w:t>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FF32E4" w:rsidRDefault="00FF32E4" w:rsidP="00FF32E4">
      <w:pPr>
        <w:pStyle w:val="2"/>
        <w:numPr>
          <w:ilvl w:val="0"/>
          <w:numId w:val="2"/>
        </w:numPr>
        <w:shd w:val="clear" w:color="auto" w:fill="auto"/>
        <w:tabs>
          <w:tab w:val="left" w:pos="1240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численности муниципальных служащих органов местного самоуправления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«Деревня Брюхово»</w:t>
      </w:r>
      <w:r>
        <w:rPr>
          <w:rStyle w:val="a6"/>
          <w:sz w:val="24"/>
          <w:szCs w:val="24"/>
        </w:rPr>
        <w:t>,</w:t>
      </w:r>
      <w:r>
        <w:rPr>
          <w:sz w:val="24"/>
          <w:szCs w:val="24"/>
        </w:rPr>
        <w:t xml:space="preserve"> работников муниципальных учреждений сельского поселения «Деревня Брюхово»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администрации муниципального образования сельского поселения «Деревня Брюхово»</w:t>
      </w:r>
    </w:p>
    <w:p w:rsidR="00FF32E4" w:rsidRDefault="00FF32E4" w:rsidP="00FF32E4">
      <w:pPr>
        <w:pStyle w:val="2"/>
        <w:numPr>
          <w:ilvl w:val="0"/>
          <w:numId w:val="2"/>
        </w:numPr>
        <w:shd w:val="clear" w:color="auto" w:fill="auto"/>
        <w:tabs>
          <w:tab w:val="left" w:pos="1226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учреждения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«Деревня Брюхово»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FF32E4" w:rsidRDefault="00FF32E4" w:rsidP="00FF32E4">
      <w:pPr>
        <w:pStyle w:val="2"/>
        <w:numPr>
          <w:ilvl w:val="0"/>
          <w:numId w:val="2"/>
        </w:numPr>
        <w:shd w:val="clear" w:color="auto" w:fill="auto"/>
        <w:tabs>
          <w:tab w:val="left" w:pos="1269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Уполномоченные лица органов местного самоуправления сельского поселения «Деревня Брюхово»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«Деревня Брюхово», другой официальной отчетности.</w:t>
      </w:r>
    </w:p>
    <w:p w:rsidR="00FF32E4" w:rsidRDefault="00FF32E4" w:rsidP="00FF32E4">
      <w:pPr>
        <w:pStyle w:val="90"/>
        <w:numPr>
          <w:ilvl w:val="0"/>
          <w:numId w:val="2"/>
        </w:numPr>
        <w:shd w:val="clear" w:color="auto" w:fill="auto"/>
        <w:tabs>
          <w:tab w:val="left" w:pos="1518"/>
          <w:tab w:val="left" w:pos="8688"/>
        </w:tabs>
        <w:ind w:left="40" w:firstLine="820"/>
        <w:rPr>
          <w:sz w:val="24"/>
          <w:szCs w:val="24"/>
        </w:rPr>
      </w:pPr>
      <w:proofErr w:type="gramStart"/>
      <w:r>
        <w:rPr>
          <w:rStyle w:val="91"/>
          <w:sz w:val="24"/>
          <w:szCs w:val="24"/>
        </w:rPr>
        <w:t xml:space="preserve">На основании предоставленной информации, </w:t>
      </w:r>
      <w:r>
        <w:rPr>
          <w:sz w:val="24"/>
          <w:szCs w:val="24"/>
        </w:rPr>
        <w:t>ответственным подразделением администрации муниципального образования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«Деревня Брюхово» </w:t>
      </w:r>
      <w:r>
        <w:rPr>
          <w:rStyle w:val="91"/>
          <w:sz w:val="24"/>
          <w:szCs w:val="24"/>
        </w:rPr>
        <w:t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сельского поселения «Деревня Брюхово»</w:t>
      </w:r>
      <w:r>
        <w:rPr>
          <w:rStyle w:val="a6"/>
          <w:sz w:val="24"/>
          <w:szCs w:val="24"/>
        </w:rPr>
        <w:t>,</w:t>
      </w:r>
      <w:r>
        <w:rPr>
          <w:rStyle w:val="a3"/>
          <w:i w:val="0"/>
          <w:iCs w:val="0"/>
          <w:sz w:val="24"/>
          <w:szCs w:val="24"/>
        </w:rPr>
        <w:t xml:space="preserve"> работников муниципальных учреждений </w:t>
      </w:r>
      <w:r>
        <w:rPr>
          <w:sz w:val="24"/>
          <w:szCs w:val="24"/>
        </w:rPr>
        <w:t>сельского поселения «Деревня Брюхово»</w:t>
      </w:r>
      <w:r>
        <w:rPr>
          <w:rStyle w:val="a3"/>
          <w:i w:val="0"/>
          <w:iCs w:val="0"/>
          <w:sz w:val="24"/>
          <w:szCs w:val="24"/>
        </w:rPr>
        <w:t xml:space="preserve"> и фактических расходов на их денежное содержание, по форме согласно </w:t>
      </w:r>
      <w:r>
        <w:rPr>
          <w:rStyle w:val="a3"/>
          <w:i w:val="0"/>
          <w:iCs w:val="0"/>
          <w:sz w:val="24"/>
          <w:szCs w:val="24"/>
        </w:rPr>
        <w:lastRenderedPageBreak/>
        <w:t>приложению к настоящему Порядку.</w:t>
      </w:r>
      <w:proofErr w:type="gramEnd"/>
    </w:p>
    <w:p w:rsidR="00FF32E4" w:rsidRDefault="00FF32E4" w:rsidP="00FF32E4">
      <w:pPr>
        <w:pStyle w:val="2"/>
        <w:numPr>
          <w:ilvl w:val="0"/>
          <w:numId w:val="2"/>
        </w:numPr>
        <w:shd w:val="clear" w:color="auto" w:fill="auto"/>
        <w:tabs>
          <w:tab w:val="left" w:pos="1291"/>
          <w:tab w:val="left" w:pos="8688"/>
        </w:tabs>
        <w:spacing w:line="322" w:lineRule="exact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Ежеквартальные сведения о численности муниципальных служащих органов местного самоуправления администрации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«Деревня Брюхово»</w:t>
      </w:r>
      <w:r>
        <w:rPr>
          <w:rStyle w:val="a6"/>
          <w:sz w:val="24"/>
          <w:szCs w:val="24"/>
        </w:rPr>
        <w:t xml:space="preserve">, </w:t>
      </w:r>
      <w:r>
        <w:rPr>
          <w:sz w:val="24"/>
          <w:szCs w:val="24"/>
        </w:rPr>
        <w:t>работников муниципальных учреждений</w:t>
      </w:r>
      <w:r w:rsidRPr="00FF32E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«Деревня Брюхово» и фактических расходов на их денежное содержание подлежат официальному опубликованию на официальном сайте администрации сельского поселения «Деревня Брюхово» не позднее 20 числа месяца, следующего за отчетным периодом.</w:t>
      </w: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FF32E4" w:rsidRDefault="00FF32E4" w:rsidP="00FF32E4">
      <w:pPr>
        <w:widowControl/>
        <w:rPr>
          <w:rFonts w:ascii="Times New Roman" w:hAnsi="Times New Roman" w:cs="Times New Roman"/>
          <w:color w:val="auto"/>
        </w:rPr>
        <w:sectPr w:rsidR="00FF32E4">
          <w:pgSz w:w="11909" w:h="16840"/>
          <w:pgMar w:top="567" w:right="851" w:bottom="567" w:left="1701" w:header="0" w:footer="6" w:gutter="0"/>
          <w:pgNumType w:start="2"/>
          <w:cols w:space="720"/>
        </w:sectPr>
      </w:pPr>
    </w:p>
    <w:p w:rsidR="00FF32E4" w:rsidRDefault="00FF32E4" w:rsidP="00FF32E4">
      <w:pPr>
        <w:pStyle w:val="2"/>
        <w:shd w:val="clear" w:color="auto" w:fill="auto"/>
        <w:tabs>
          <w:tab w:val="left" w:pos="8688"/>
        </w:tabs>
        <w:spacing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F32E4" w:rsidRDefault="00FF32E4" w:rsidP="00FF32E4">
      <w:pPr>
        <w:pStyle w:val="2"/>
        <w:shd w:val="clear" w:color="auto" w:fill="auto"/>
        <w:tabs>
          <w:tab w:val="left" w:pos="8688"/>
        </w:tabs>
        <w:spacing w:after="956" w:line="322" w:lineRule="exact"/>
        <w:ind w:left="4460"/>
        <w:jc w:val="both"/>
        <w:rPr>
          <w:sz w:val="24"/>
          <w:szCs w:val="24"/>
        </w:rPr>
      </w:pPr>
      <w:r>
        <w:rPr>
          <w:sz w:val="24"/>
          <w:szCs w:val="24"/>
        </w:rPr>
        <w:t>к Порядку опубликования ежеквартальных сведений о численности муниципальных служащих органов местного самоуправления</w:t>
      </w:r>
      <w:r w:rsidR="00246E15" w:rsidRPr="00246E15">
        <w:rPr>
          <w:sz w:val="24"/>
          <w:szCs w:val="24"/>
        </w:rPr>
        <w:t xml:space="preserve"> </w:t>
      </w:r>
      <w:r w:rsidR="00246E15">
        <w:rPr>
          <w:sz w:val="24"/>
          <w:szCs w:val="24"/>
        </w:rPr>
        <w:t>сельского поселения «Деревня Брюхово»</w:t>
      </w:r>
      <w:r>
        <w:rPr>
          <w:rStyle w:val="a6"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работников муниципальных учреждений </w:t>
      </w:r>
      <w:r w:rsidR="00246E15">
        <w:rPr>
          <w:sz w:val="24"/>
          <w:szCs w:val="24"/>
        </w:rPr>
        <w:t>сельского поселения «Деревня Брюхово»</w:t>
      </w:r>
      <w:r w:rsidR="00246E15">
        <w:rPr>
          <w:rStyle w:val="a6"/>
          <w:sz w:val="24"/>
          <w:szCs w:val="24"/>
        </w:rPr>
        <w:t xml:space="preserve">  и </w:t>
      </w:r>
      <w:r>
        <w:rPr>
          <w:sz w:val="24"/>
          <w:szCs w:val="24"/>
        </w:rPr>
        <w:t xml:space="preserve"> фактических затрат на их денежное содержание</w:t>
      </w:r>
    </w:p>
    <w:p w:rsidR="00FF32E4" w:rsidRDefault="00FF32E4" w:rsidP="00FF32E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F32E4" w:rsidRDefault="00FF32E4" w:rsidP="00FF32E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 w:rsidR="00246E15" w:rsidRPr="00246E15">
        <w:rPr>
          <w:sz w:val="24"/>
          <w:szCs w:val="24"/>
        </w:rPr>
        <w:t xml:space="preserve"> </w:t>
      </w:r>
      <w:r w:rsidR="00246E15">
        <w:rPr>
          <w:sz w:val="24"/>
          <w:szCs w:val="24"/>
        </w:rPr>
        <w:t>администрации сельского поселения «Деревня Брюхово»</w:t>
      </w:r>
      <w:r>
        <w:rPr>
          <w:rStyle w:val="62"/>
          <w:sz w:val="24"/>
          <w:szCs w:val="24"/>
        </w:rPr>
        <w:t xml:space="preserve">, </w:t>
      </w:r>
      <w:r>
        <w:rPr>
          <w:sz w:val="24"/>
          <w:szCs w:val="24"/>
        </w:rPr>
        <w:t>работников муниципальных учреждений</w:t>
      </w:r>
      <w:r w:rsidR="00246E15" w:rsidRPr="00246E15">
        <w:rPr>
          <w:sz w:val="24"/>
          <w:szCs w:val="24"/>
        </w:rPr>
        <w:t xml:space="preserve"> </w:t>
      </w:r>
      <w:r w:rsidR="00246E15">
        <w:rPr>
          <w:sz w:val="24"/>
          <w:szCs w:val="24"/>
        </w:rPr>
        <w:t xml:space="preserve">сельского поселения «Деревня Брюхово» </w:t>
      </w:r>
      <w:r>
        <w:rPr>
          <w:sz w:val="24"/>
          <w:szCs w:val="24"/>
        </w:rPr>
        <w:t>и фактических затрат на их денежное содержание</w:t>
      </w:r>
    </w:p>
    <w:p w:rsidR="00FF32E4" w:rsidRDefault="00FF32E4" w:rsidP="00FF32E4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z w:val="24"/>
          <w:szCs w:val="24"/>
        </w:rPr>
        <w:tab/>
        <w:t>квартал 20</w:t>
      </w:r>
      <w:r>
        <w:rPr>
          <w:sz w:val="24"/>
          <w:szCs w:val="24"/>
        </w:rPr>
        <w:tab/>
        <w:t>года</w:t>
      </w:r>
    </w:p>
    <w:p w:rsidR="00FF32E4" w:rsidRDefault="00FF32E4" w:rsidP="00FF32E4">
      <w:pPr>
        <w:pStyle w:val="a5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FF32E4" w:rsidTr="00FF32E4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Среднесписочная</w:t>
            </w:r>
          </w:p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численность</w:t>
            </w:r>
          </w:p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работников,</w:t>
            </w:r>
          </w:p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F32E4" w:rsidTr="00FF32E4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2E4" w:rsidRDefault="00FF32E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</w:p>
          <w:p w:rsidR="00FF32E4" w:rsidRDefault="00246E1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2E4" w:rsidRDefault="00FF32E4">
            <w:pPr>
              <w:framePr w:w="10493" w:wrap="notBeside" w:vAnchor="text" w:hAnchor="text" w:xAlign="center" w:y="1"/>
              <w:tabs>
                <w:tab w:val="left" w:pos="868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2E4" w:rsidRDefault="00FF32E4">
            <w:pPr>
              <w:framePr w:w="10493" w:wrap="notBeside" w:vAnchor="text" w:hAnchor="text" w:xAlign="center" w:y="1"/>
              <w:tabs>
                <w:tab w:val="left" w:pos="8688"/>
              </w:tabs>
              <w:spacing w:line="276" w:lineRule="auto"/>
              <w:rPr>
                <w:lang w:eastAsia="en-US"/>
              </w:rPr>
            </w:pPr>
          </w:p>
        </w:tc>
      </w:tr>
      <w:tr w:rsidR="00FF32E4" w:rsidTr="00FF32E4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2E4" w:rsidRDefault="00FF32E4" w:rsidP="00246E1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 w:rsidR="00246E15">
              <w:rPr>
                <w:sz w:val="24"/>
                <w:szCs w:val="24"/>
              </w:rPr>
              <w:t xml:space="preserve"> сельского поселения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2E4" w:rsidRDefault="00FF32E4">
            <w:pPr>
              <w:framePr w:w="10493" w:wrap="notBeside" w:vAnchor="text" w:hAnchor="text" w:xAlign="center" w:y="1"/>
              <w:tabs>
                <w:tab w:val="left" w:pos="868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E4" w:rsidRDefault="00FF32E4">
            <w:pPr>
              <w:framePr w:w="10493" w:wrap="notBeside" w:vAnchor="text" w:hAnchor="text" w:xAlign="center" w:y="1"/>
              <w:tabs>
                <w:tab w:val="left" w:pos="8688"/>
              </w:tabs>
              <w:spacing w:line="276" w:lineRule="auto"/>
              <w:rPr>
                <w:lang w:eastAsia="en-US"/>
              </w:rPr>
            </w:pPr>
          </w:p>
        </w:tc>
      </w:tr>
    </w:tbl>
    <w:p w:rsidR="00FF32E4" w:rsidRDefault="00FF32E4" w:rsidP="00FF32E4"/>
    <w:p w:rsidR="00FA484C" w:rsidRDefault="00FA484C"/>
    <w:sectPr w:rsidR="00FA484C" w:rsidSect="00FA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B0"/>
    <w:multiLevelType w:val="multilevel"/>
    <w:tmpl w:val="A56C9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114123A"/>
    <w:multiLevelType w:val="multilevel"/>
    <w:tmpl w:val="CBDEB9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E4"/>
    <w:rsid w:val="00246E15"/>
    <w:rsid w:val="00484DF6"/>
    <w:rsid w:val="004F03C1"/>
    <w:rsid w:val="00850DFF"/>
    <w:rsid w:val="00FA484C"/>
    <w:rsid w:val="00FC18AA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F32E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F32E4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FF32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F32E4"/>
    <w:pPr>
      <w:shd w:val="clear" w:color="auto" w:fill="FFFFFF"/>
      <w:spacing w:before="360" w:after="660" w:line="235" w:lineRule="exact"/>
      <w:ind w:hanging="38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FF32E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F32E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FF32E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F32E4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FF32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FF32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1">
    <w:name w:val="Основной текст (6) + Курсив"/>
    <w:basedOn w:val="6"/>
    <w:uiPriority w:val="99"/>
    <w:rsid w:val="00FF32E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uiPriority w:val="99"/>
    <w:rsid w:val="00FF32E4"/>
    <w:rPr>
      <w:i/>
      <w:iCs/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 + Не курсив"/>
    <w:basedOn w:val="9"/>
    <w:uiPriority w:val="99"/>
    <w:rsid w:val="00FF32E4"/>
    <w:rPr>
      <w:color w:val="000000"/>
      <w:spacing w:val="0"/>
      <w:w w:val="100"/>
      <w:position w:val="0"/>
      <w:lang w:val="ru-RU"/>
    </w:rPr>
  </w:style>
  <w:style w:type="character" w:customStyle="1" w:styleId="101">
    <w:name w:val="Основной текст (10) + Не курсив"/>
    <w:basedOn w:val="10"/>
    <w:uiPriority w:val="99"/>
    <w:rsid w:val="00FF32E4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полужирный"/>
    <w:aliases w:val="Курсив"/>
    <w:basedOn w:val="6"/>
    <w:uiPriority w:val="99"/>
    <w:rsid w:val="00FF32E4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uiPriority w:val="99"/>
    <w:rsid w:val="00FF32E4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+ Курсив1"/>
    <w:basedOn w:val="a3"/>
    <w:uiPriority w:val="99"/>
    <w:rsid w:val="00FF32E4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2020-07-21T05:54:00Z</cp:lastPrinted>
  <dcterms:created xsi:type="dcterms:W3CDTF">2020-07-21T05:35:00Z</dcterms:created>
  <dcterms:modified xsi:type="dcterms:W3CDTF">2020-07-21T05:54:00Z</dcterms:modified>
</cp:coreProperties>
</file>