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1"/>
        <w:spacing w:before="0" w:afterAutospacing="1"/>
        <w:jc w:val="center"/>
        <w:rPr/>
      </w:pPr>
      <w:r>
        <w:rPr/>
        <w:drawing>
          <wp:inline distT="0" distB="0" distL="0" distR="0">
            <wp:extent cx="533400" cy="685800"/>
            <wp:effectExtent l="0" t="0" r="0" b="0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1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1"/>
        <w:spacing w:lineRule="auto" w:line="36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АДМИНИСТРАЦИЯ МУНИЦИПАЛЬНОГО ОБРАЗОВАНИЯ</w:t>
      </w:r>
    </w:p>
    <w:p>
      <w:pPr>
        <w:pStyle w:val="1"/>
        <w:spacing w:lineRule="auto" w:line="36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СОВЕТСКОЕ ГОРОДСКОЕ ПОСЕЛЕНИЕ</w:t>
      </w:r>
    </w:p>
    <w:p>
      <w:pPr>
        <w:pStyle w:val="1"/>
        <w:spacing w:lineRule="auto" w:line="360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КИРОВСКОЙ ОБЛАСТИ</w:t>
      </w:r>
    </w:p>
    <w:p>
      <w:pPr>
        <w:pStyle w:val="1"/>
        <w:jc w:val="center"/>
        <w:rPr>
          <w:rFonts w:cs="Times New Roman" w:ascii="Times New Roman" w:hAnsi="Times New Roman"/>
          <w:b/>
          <w:sz w:val="36"/>
          <w:szCs w:val="36"/>
        </w:rPr>
      </w:pPr>
      <w:r>
        <w:rPr>
          <w:rFonts w:cs="Times New Roman" w:ascii="Times New Roman" w:hAnsi="Times New Roman"/>
          <w:b/>
          <w:sz w:val="36"/>
          <w:szCs w:val="36"/>
        </w:rPr>
      </w:r>
    </w:p>
    <w:p>
      <w:pPr>
        <w:pStyle w:val="1"/>
        <w:jc w:val="center"/>
        <w:rPr>
          <w:rFonts w:cs="Times New Roman" w:ascii="Times New Roman" w:hAnsi="Times New Roman"/>
          <w:b/>
          <w:sz w:val="32"/>
          <w:szCs w:val="32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sz w:val="32"/>
          <w:szCs w:val="32"/>
        </w:rPr>
        <w:t>ПОСТАНОВЛЕНИЕ</w:t>
      </w:r>
    </w:p>
    <w:p>
      <w:pPr>
        <w:pStyle w:val="1"/>
        <w:jc w:val="center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1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№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01 от 09.01.2020</w:t>
      </w:r>
    </w:p>
    <w:p>
      <w:pPr>
        <w:pStyle w:val="1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center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г. Советск</w:t>
      </w:r>
    </w:p>
    <w:p>
      <w:pPr>
        <w:pStyle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1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Об утверждении положения  о проведении соревнований по лыжным гонкам «За здоровый образ жизни!» на призы В.А. Дёмшина </w:t>
      </w:r>
    </w:p>
    <w:p>
      <w:pPr>
        <w:pStyle w:val="1"/>
        <w:jc w:val="center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19 января 2020 года</w:t>
      </w:r>
    </w:p>
    <w:p>
      <w:pPr>
        <w:pStyle w:val="1"/>
        <w:jc w:val="center"/>
        <w:rPr/>
      </w:pPr>
      <w:r>
        <w:rPr/>
      </w:r>
    </w:p>
    <w:p>
      <w:pPr>
        <w:pStyle w:val="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</w:p>
    <w:p>
      <w:pPr>
        <w:pStyle w:val="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sz w:val="28"/>
          <w:szCs w:val="28"/>
        </w:rPr>
        <w:t>В соответствии со статьёй 14 Федерального закона от 06.10.2003 № 131 - ФЗ «Об общих принципах организации местного самоуправления в Российской Федерации» в связи с проведением массового мероприятия - Соревнований  по лыжным гонкам «За здоровый образ жизни!» на призы В.А. Дёмшина администрация муниципального образования Советское городское поселение ПОСТАНОВЛЯЕТ:</w:t>
      </w:r>
    </w:p>
    <w:p>
      <w:pPr>
        <w:pStyle w:val="1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Утвердить Положение о проведении соревнований по лыжным гонкам «За здоровый образ жизни!»  на призы В.А. Дёмшина. (Приложение №1). </w:t>
      </w:r>
    </w:p>
    <w:p>
      <w:pPr>
        <w:pStyle w:val="1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Разместить  настоящее постановление на официальном сайте администрации муниципального образования Советское городское поселение.</w:t>
      </w:r>
    </w:p>
    <w:p>
      <w:pPr>
        <w:pStyle w:val="1"/>
        <w:spacing w:lineRule="auto" w:line="360"/>
        <w:jc w:val="both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возложить на специалиста по связям по СМИ и работе с общественностью администрации муниципального образования Советское городское поселение Лачкову О.Е.</w:t>
      </w:r>
    </w:p>
    <w:p>
      <w:pPr>
        <w:pStyle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Советское городское поселение    </w:t>
      </w:r>
    </w:p>
    <w:p>
      <w:pPr>
        <w:sectPr>
          <w:type w:val="nextPage"/>
          <w:pgSz w:w="11906" w:h="16838"/>
          <w:pgMar w:left="1418" w:right="851" w:header="0" w:top="1134" w:footer="0" w:bottom="1134" w:gutter="0"/>
          <w:pgNumType w:fmt="decimal"/>
          <w:formProt w:val="false"/>
          <w:textDirection w:val="lrTb"/>
          <w:docGrid w:type="default" w:linePitch="299" w:charSpace="4294965247"/>
        </w:sectPr>
        <w:pStyle w:val="1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Н.А. Малков </w:t>
      </w:r>
    </w:p>
    <w:p>
      <w:pPr>
        <w:pStyle w:val="Normal"/>
        <w:pageBreakBefore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№1</w:t>
      </w:r>
    </w:p>
    <w:p>
      <w:pPr>
        <w:pStyle w:val="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УТВЕРЖДЕНО</w:t>
      </w:r>
    </w:p>
    <w:p>
      <w:pPr>
        <w:pStyle w:val="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постановлением администрации</w:t>
      </w:r>
    </w:p>
    <w:p>
      <w:pPr>
        <w:pStyle w:val="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Советское городское поселение</w:t>
      </w:r>
    </w:p>
    <w:p>
      <w:pPr>
        <w:pStyle w:val="Normal"/>
        <w:jc w:val="right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_________ № ____</w:t>
      </w:r>
    </w:p>
    <w:p>
      <w:pPr>
        <w:pStyle w:val="Normal"/>
        <w:rPr>
          <w:rFonts w:cs="Times New Roman" w:ascii="Times New Roman" w:hAnsi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Положение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о проведении соревнований по лыжным гонкам </w:t>
      </w:r>
    </w:p>
    <w:p>
      <w:pPr>
        <w:pStyle w:val="Normal"/>
        <w:jc w:val="center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«За здоровый образ жизни!» на призы В.А. Дёмшина</w:t>
      </w:r>
    </w:p>
    <w:p>
      <w:pPr>
        <w:pStyle w:val="Normal"/>
        <w:jc w:val="center"/>
        <w:rPr>
          <w:rStyle w:val="Style15"/>
          <w:rFonts w:cs="Times New Roman" w:ascii="Times New Roman" w:hAnsi="Times New Roman"/>
          <w:b/>
          <w:bCs/>
          <w:sz w:val="28"/>
          <w:szCs w:val="28"/>
        </w:rPr>
      </w:pPr>
      <w:r>
        <w:rPr>
          <w:rStyle w:val="Style15"/>
          <w:rFonts w:cs="Times New Roman" w:ascii="Times New Roman" w:hAnsi="Times New Roman"/>
          <w:b/>
          <w:bCs/>
          <w:sz w:val="28"/>
          <w:szCs w:val="28"/>
        </w:rPr>
        <w:t>19 января 2020 года</w:t>
      </w:r>
    </w:p>
    <w:p>
      <w:pPr>
        <w:pStyle w:val="Normal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1. Общие положения.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Цели и задачи: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пропаганда здорового образа жизни среди населения;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пропаганда физической культуры и спорта среди населения;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привлечение к занятиям лыжным спортом.</w:t>
      </w:r>
    </w:p>
    <w:p>
      <w:pPr>
        <w:pStyle w:val="Normal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2. Время и место.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Соревнования проводятся 19 января 2020 г. с 11.00 в Печеновском лесу на «тропе здоровья». Заседание судейской коллегии 17 января в 15.00 в администрации города Советска.</w:t>
      </w:r>
    </w:p>
    <w:p>
      <w:pPr>
        <w:pStyle w:val="Normal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3. Организаторы соревнований.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Общее руководство осуществляет глава города Советска Н.А. Малков. Непосредственное руководство возлагается на судейскую коллегию: главный судья — В.А. Злобин, главный секретарь — Т.Н. Шургина.</w:t>
      </w:r>
    </w:p>
    <w:p>
      <w:pPr>
        <w:pStyle w:val="Normal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 Условия проведения.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соревнованиям допускаются все желающие от школ, учебных заведений, предприятий, организаций по заявке, заверенной врачом, остальные желающие по регистрации на месте старта и по расписке об ответственности за себя и своих детей, участвующих в данных соревнованиях с 10.00 до 10.45 в день проведения соревнований.</w:t>
      </w:r>
    </w:p>
    <w:p>
      <w:pPr>
        <w:pStyle w:val="Normal"/>
        <w:rPr>
          <w:rStyle w:val="Style15"/>
          <w:rFonts w:cs="Times New Roman" w:ascii="Times New Roman" w:hAnsi="Times New Roman"/>
          <w:b/>
          <w:bCs/>
          <w:sz w:val="28"/>
          <w:szCs w:val="28"/>
        </w:rPr>
      </w:pPr>
      <w:r>
        <w:rPr>
          <w:rStyle w:val="Style15"/>
          <w:rFonts w:cs="Times New Roman" w:ascii="Times New Roman" w:hAnsi="Times New Roman"/>
          <w:b/>
          <w:bCs/>
          <w:sz w:val="28"/>
          <w:szCs w:val="28"/>
        </w:rPr>
        <w:t>5. Программа соревнований.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Ход классический.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 группа — дошкольники — 500 м;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 группа — учащиеся 1 — 4  классов — 1000 м;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 группа — учащиеся 5 — 9 классов — 2000 м;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 группа — учащиеся 10 — 11 классов, студенты, девушки — 2000м, юноши — 3000 м;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 группа — 20 — 39 лет, женщины — 2000 м, мужчины — 3000 м;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 группа — 40 — 59 лет, женщины — 1000 м, мужчины — 2000 м;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 группа — 60 лет и старше — без учета времени.</w:t>
      </w:r>
    </w:p>
    <w:p>
      <w:pPr>
        <w:pStyle w:val="Normal"/>
        <w:rPr>
          <w:rFonts w:cs="Times New Roman" w:ascii="Times New Roman" w:hAnsi="Times New Roman"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 Награждение.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Участники, занявшие 1 место, награждаются призом, медалью, вымпелом; 2 — 3 места — медалью, вымпелом. За массовость – 3 приза. Самый старший участник и самый младший участник награждаются призами.</w:t>
      </w:r>
    </w:p>
    <w:p>
      <w:pPr>
        <w:pStyle w:val="Normal"/>
        <w:rPr>
          <w:rFonts w:cs="Times New Roman"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остальные участники награждаются вымпелом.</w:t>
      </w:r>
    </w:p>
    <w:p>
      <w:pPr>
        <w:pStyle w:val="Normal"/>
        <w:rPr>
          <w:rFonts w:cs="Times New Roman" w:ascii="Times New Roman" w:hAnsi="Times New Roman"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Финансовые расходы.</w:t>
      </w:r>
    </w:p>
    <w:p>
      <w:pPr>
        <w:pStyle w:val="Normal"/>
        <w:rPr>
          <w:rStyle w:val="Style15"/>
          <w:rFonts w:cs="Times New Roman" w:ascii="Times New Roman" w:hAnsi="Times New Roman"/>
          <w:sz w:val="28"/>
          <w:szCs w:val="28"/>
        </w:rPr>
      </w:pPr>
      <w:bookmarkStart w:id="0" w:name="_GoBack"/>
      <w:bookmarkEnd w:id="0"/>
      <w:r>
        <w:rPr>
          <w:rStyle w:val="Style15"/>
          <w:rFonts w:cs="Times New Roman" w:ascii="Times New Roman" w:hAnsi="Times New Roman"/>
          <w:sz w:val="28"/>
          <w:szCs w:val="28"/>
        </w:rPr>
        <w:t>За счет спонсорских средств, предоставленных ИП Дёмшин В.А. и средств администрации МО Советское городское поселение.</w:t>
      </w:r>
    </w:p>
    <w:p>
      <w:pPr>
        <w:pStyle w:val="1"/>
        <w:pBdr>
          <w:top w:val="nil"/>
          <w:left w:val="nil"/>
          <w:bottom w:val="single" w:sz="12" w:space="1" w:color="00000A"/>
          <w:right w:val="nil"/>
        </w:pBdr>
        <w:rPr/>
      </w:pPr>
      <w:r>
        <w:rPr/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Lucida Sans Unicode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/>
      <w:jc w:val="left"/>
    </w:pPr>
    <w:rPr>
      <w:rFonts w:ascii="Calibri" w:hAnsi="Calibri" w:eastAsia="Lucida Sans Unicode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 w:customStyle="1">
    <w:name w:val="Текст выноски Знак"/>
    <w:uiPriority w:val="99"/>
    <w:semiHidden/>
    <w:rsid w:val="00e27cc6"/>
    <w:basedOn w:val="DefaultParagraphFont"/>
    <w:rPr>
      <w:rFonts w:ascii="Tahoma" w:hAnsi="Tahoma" w:cs="Tahoma"/>
      <w:sz w:val="16"/>
      <w:szCs w:val="16"/>
    </w:rPr>
  </w:style>
  <w:style w:type="character" w:styleId="Style15">
    <w:name w:val="Основной шрифт абзаца"/>
    <w:rPr/>
  </w:style>
  <w:style w:type="paragraph" w:styleId="Style16" w:customStyle="1">
    <w:name w:val="Заголовок"/>
    <w:basedOn w:val="1"/>
    <w:next w:val="Style17"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Основной текст"/>
    <w:basedOn w:val="1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1" w:customStyle="1">
    <w:name w:val="Обычный1"/>
    <w:rsid w:val="001b3a1a"/>
    <w:pPr>
      <w:widowControl w:val="false"/>
      <w:suppressAutoHyphens w:val="true"/>
      <w:bidi w:val="0"/>
      <w:spacing w:lineRule="auto" w:line="240"/>
      <w:jc w:val="left"/>
      <w:textAlignment w:val="baseline"/>
    </w:pPr>
    <w:rPr>
      <w:rFonts w:ascii="Liberation Serif" w:hAnsi="Liberation Serif" w:cs="Mangal" w:eastAsia="Lucida Sans Unicode"/>
      <w:color w:val="auto"/>
      <w:sz w:val="24"/>
      <w:szCs w:val="24"/>
      <w:lang w:eastAsia="zh-CN" w:bidi="hi-IN" w:val="ru-RU"/>
    </w:rPr>
  </w:style>
  <w:style w:type="paragraph" w:styleId="Style21">
    <w:name w:val="Заглавие"/>
    <w:basedOn w:val="1"/>
    <w:pPr>
      <w:suppressLineNumbers/>
      <w:spacing w:before="120" w:after="120"/>
      <w:jc w:val="left"/>
    </w:pPr>
    <w:rPr>
      <w:i/>
      <w:iCs/>
    </w:rPr>
  </w:style>
  <w:style w:type="paragraph" w:styleId="Indexheading">
    <w:name w:val="index heading"/>
    <w:basedOn w:val="1"/>
    <w:pPr>
      <w:suppressLineNumbers/>
    </w:pPr>
    <w:rPr/>
  </w:style>
  <w:style w:type="paragraph" w:styleId="BalloonText">
    <w:name w:val="Balloon Text"/>
    <w:uiPriority w:val="99"/>
    <w:semiHidden/>
    <w:unhideWhenUsed/>
    <w:rsid w:val="00e27cc6"/>
    <w:basedOn w:val="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2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LibreOffice/4.2.3.3$Windows_x86 LibreOffice_project/882f8a0a489bc99a9e60c7905a60226254cb6ff0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2020-01-09T07:47:00Z</dcterms:created>
  <dc:creator>Елена</dc:creator>
  <dc:language>ru-RU</dc:language>
  <cp:lastModifiedBy>Елена</cp:lastModifiedBy>
  <cp:lastPrinted>2020-01-09T08:10:00Z</cp:lastPrinted>
  <dcterms:modified xsi:type="dcterms:W3CDTF">2020-01-09T08:11:00Z</dcterms:modified>
  <cp:revision>3</cp:revision>
</cp:coreProperties>
</file>