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A8" w:rsidRPr="00E05C6E" w:rsidRDefault="00672EA8" w:rsidP="00672EA8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51256F" w:rsidRDefault="0051256F" w:rsidP="00315C09">
      <w:pPr>
        <w:pStyle w:val="a5"/>
      </w:pPr>
      <w:r w:rsidRPr="00E05C6E">
        <w:rPr>
          <w:sz w:val="30"/>
        </w:rPr>
        <w:t>С</w:t>
      </w:r>
      <w:r w:rsidRPr="00E05C6E">
        <w:t xml:space="preserve">ОВЕТ </w:t>
      </w:r>
      <w:r w:rsidRPr="00E05C6E">
        <w:rPr>
          <w:sz w:val="30"/>
        </w:rPr>
        <w:t>Н</w:t>
      </w:r>
      <w:r w:rsidRPr="00E05C6E">
        <w:t xml:space="preserve">АРОДНЫХ </w:t>
      </w:r>
      <w:r w:rsidRPr="00E05C6E">
        <w:rPr>
          <w:sz w:val="30"/>
        </w:rPr>
        <w:t>Д</w:t>
      </w:r>
      <w:r w:rsidRPr="00E05C6E">
        <w:t>ЕПУТАТОВ</w:t>
      </w:r>
      <w:r>
        <w:t xml:space="preserve"> </w:t>
      </w:r>
      <w:r w:rsidR="00D4481E">
        <w:t xml:space="preserve">ШЕСТАКОВСКОГО </w:t>
      </w:r>
      <w:r>
        <w:t>СЕЛЬСКОГО ПОСЕЛЕНИЯ</w:t>
      </w:r>
      <w:r w:rsidRPr="00E05C6E">
        <w:t xml:space="preserve"> </w:t>
      </w:r>
      <w:r w:rsidRPr="00E05C6E">
        <w:rPr>
          <w:sz w:val="30"/>
        </w:rPr>
        <w:t>Б</w:t>
      </w:r>
      <w:r w:rsidRPr="00E05C6E">
        <w:t xml:space="preserve">ОБРОВСКОГО МУНИЦИПАЛЬНОГО РАЙОНА </w:t>
      </w:r>
      <w:r w:rsidRPr="00E05C6E">
        <w:rPr>
          <w:sz w:val="30"/>
        </w:rPr>
        <w:t>В</w:t>
      </w:r>
      <w:r w:rsidRPr="00E05C6E">
        <w:t>ОРОНЕЖСКОЙ ОБЛАСТИ</w:t>
      </w:r>
    </w:p>
    <w:p w:rsidR="00315C09" w:rsidRPr="00315C09" w:rsidRDefault="00315C09" w:rsidP="00315C09">
      <w:pPr>
        <w:jc w:val="center"/>
        <w:rPr>
          <w:lang w:eastAsia="ru-RU"/>
        </w:rPr>
      </w:pPr>
    </w:p>
    <w:p w:rsidR="0051256F" w:rsidRPr="00E723EE" w:rsidRDefault="0051256F" w:rsidP="00315C0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23E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51256F" w:rsidRPr="00D4481E" w:rsidRDefault="0051256F" w:rsidP="0051256F">
      <w:pPr>
        <w:spacing w:after="0" w:line="240" w:lineRule="auto"/>
        <w:rPr>
          <w:rFonts w:ascii="Times New Roman" w:eastAsia="Calibri" w:hAnsi="Times New Roman" w:cs="Times New Roman"/>
          <w:b/>
          <w:sz w:val="10"/>
          <w:u w:val="single"/>
        </w:rPr>
      </w:pPr>
      <w:r w:rsidRPr="00D4481E">
        <w:rPr>
          <w:rFonts w:ascii="Times New Roman" w:eastAsia="Calibri" w:hAnsi="Times New Roman" w:cs="Times New Roman"/>
          <w:b/>
          <w:sz w:val="24"/>
          <w:u w:val="single"/>
        </w:rPr>
        <w:t xml:space="preserve"> </w:t>
      </w:r>
      <w:r w:rsidR="00D4481E" w:rsidRPr="00D448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14 октября </w:t>
      </w:r>
      <w:r w:rsidR="00346C33" w:rsidRPr="00D4481E">
        <w:rPr>
          <w:rFonts w:ascii="Times New Roman" w:eastAsia="Calibri" w:hAnsi="Times New Roman" w:cs="Times New Roman"/>
          <w:sz w:val="28"/>
          <w:szCs w:val="28"/>
          <w:u w:val="single"/>
        </w:rPr>
        <w:t>2019</w:t>
      </w:r>
      <w:r w:rsidR="002875F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46C33" w:rsidRPr="00D4481E">
        <w:rPr>
          <w:rFonts w:ascii="Times New Roman" w:eastAsia="Calibri" w:hAnsi="Times New Roman" w:cs="Times New Roman"/>
          <w:sz w:val="28"/>
          <w:szCs w:val="28"/>
          <w:u w:val="single"/>
        </w:rPr>
        <w:t>г.</w:t>
      </w:r>
      <w:r w:rsidRPr="00D448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230D16" w:rsidRPr="00D448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№ </w:t>
      </w:r>
      <w:r w:rsidR="00D4481E" w:rsidRPr="00D4481E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Pr="00D448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51256F" w:rsidRPr="00E05C6E" w:rsidRDefault="0051256F" w:rsidP="0051256F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</w:t>
      </w:r>
      <w:r w:rsidR="00D4481E">
        <w:rPr>
          <w:rFonts w:ascii="Times New Roman" w:eastAsia="Calibri" w:hAnsi="Times New Roman" w:cs="Times New Roman"/>
          <w:sz w:val="24"/>
        </w:rPr>
        <w:t xml:space="preserve">       </w:t>
      </w:r>
      <w:r>
        <w:rPr>
          <w:rFonts w:ascii="Times New Roman" w:eastAsia="Calibri" w:hAnsi="Times New Roman" w:cs="Times New Roman"/>
          <w:sz w:val="24"/>
        </w:rPr>
        <w:t xml:space="preserve">с. </w:t>
      </w:r>
      <w:r w:rsidR="00D4481E">
        <w:rPr>
          <w:rFonts w:ascii="Times New Roman" w:eastAsia="Calibri" w:hAnsi="Times New Roman" w:cs="Times New Roman"/>
          <w:sz w:val="24"/>
        </w:rPr>
        <w:t>Шестаково</w:t>
      </w: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672EA8" w:rsidRPr="00E05C6E" w:rsidRDefault="00672EA8" w:rsidP="00672EA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Об утверждении Порядка увольнения (освобождения от должности) в связи </w:t>
      </w:r>
      <w:proofErr w:type="gramStart"/>
      <w:r w:rsidRPr="00E05C6E">
        <w:rPr>
          <w:rFonts w:ascii="Times New Roman" w:hAnsi="Times New Roman" w:cs="Times New Roman"/>
          <w:b/>
          <w:sz w:val="28"/>
        </w:rPr>
        <w:t>с</w:t>
      </w:r>
      <w:proofErr w:type="gramEnd"/>
      <w:r w:rsidRPr="00E05C6E">
        <w:rPr>
          <w:rFonts w:ascii="Times New Roman" w:hAnsi="Times New Roman" w:cs="Times New Roman"/>
          <w:b/>
          <w:sz w:val="28"/>
        </w:rPr>
        <w:t xml:space="preserve">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утратой доверия лиц, замещающих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муниципальные должности</w:t>
      </w:r>
      <w:r w:rsidR="00A67AE3">
        <w:rPr>
          <w:rFonts w:ascii="Times New Roman" w:hAnsi="Times New Roman" w:cs="Times New Roman"/>
          <w:b/>
          <w:sz w:val="28"/>
        </w:rPr>
        <w:t>, порядка принятия решения о применении иных мер ответственности</w:t>
      </w:r>
      <w:r w:rsidR="00FD259E">
        <w:rPr>
          <w:rFonts w:ascii="Times New Roman" w:hAnsi="Times New Roman" w:cs="Times New Roman"/>
          <w:b/>
          <w:sz w:val="28"/>
        </w:rPr>
        <w:t xml:space="preserve"> к лицам, замещающим муниципальные должности, </w:t>
      </w:r>
      <w:r w:rsidRPr="00E05C6E">
        <w:rPr>
          <w:rFonts w:ascii="Times New Roman" w:hAnsi="Times New Roman" w:cs="Times New Roman"/>
          <w:b/>
          <w:sz w:val="28"/>
        </w:rPr>
        <w:t xml:space="preserve"> </w:t>
      </w:r>
      <w:r w:rsidR="00FD259E">
        <w:rPr>
          <w:rFonts w:ascii="Times New Roman" w:hAnsi="Times New Roman" w:cs="Times New Roman"/>
          <w:b/>
          <w:sz w:val="28"/>
        </w:rPr>
        <w:t xml:space="preserve">и </w:t>
      </w:r>
      <w:r w:rsidRPr="00E05C6E">
        <w:rPr>
          <w:rFonts w:ascii="Times New Roman" w:hAnsi="Times New Roman" w:cs="Times New Roman"/>
          <w:b/>
          <w:sz w:val="28"/>
        </w:rPr>
        <w:t xml:space="preserve">применения к </w:t>
      </w:r>
      <w:r w:rsidR="00FD259E">
        <w:rPr>
          <w:rFonts w:ascii="Times New Roman" w:hAnsi="Times New Roman" w:cs="Times New Roman"/>
          <w:b/>
          <w:sz w:val="28"/>
        </w:rPr>
        <w:t>муниципальным служащим</w:t>
      </w:r>
      <w:r w:rsidRPr="00E05C6E">
        <w:rPr>
          <w:rFonts w:ascii="Times New Roman" w:hAnsi="Times New Roman" w:cs="Times New Roman"/>
          <w:b/>
          <w:sz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</w:t>
      </w:r>
    </w:p>
    <w:p w:rsidR="00672EA8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и неисполнение обязанностей, </w:t>
      </w:r>
    </w:p>
    <w:p w:rsidR="00E737A6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 xml:space="preserve">установленных в целях </w:t>
      </w:r>
    </w:p>
    <w:p w:rsidR="00672EA8" w:rsidRPr="00E05C6E" w:rsidRDefault="00672EA8" w:rsidP="00672EA8">
      <w:pPr>
        <w:tabs>
          <w:tab w:val="left" w:pos="5812"/>
        </w:tabs>
        <w:spacing w:after="0" w:line="240" w:lineRule="auto"/>
        <w:ind w:right="3090"/>
        <w:rPr>
          <w:rFonts w:ascii="Times New Roman" w:hAnsi="Times New Roman" w:cs="Times New Roman"/>
          <w:b/>
          <w:sz w:val="28"/>
        </w:rPr>
      </w:pPr>
      <w:r w:rsidRPr="00E05C6E">
        <w:rPr>
          <w:rFonts w:ascii="Times New Roman" w:hAnsi="Times New Roman" w:cs="Times New Roman"/>
          <w:b/>
          <w:sz w:val="28"/>
        </w:rPr>
        <w:t>противодействия коррупции</w:t>
      </w:r>
    </w:p>
    <w:p w:rsidR="00672EA8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672E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EA8" w:rsidRPr="00E05C6E" w:rsidRDefault="00672EA8" w:rsidP="0094583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Pr="00E05C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</w:t>
      </w:r>
      <w:r w:rsidR="00315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25-ФЗ «О муниципальной службе в Российской Федерации», Федерального закона от 25.12.2008 № 273-ФЗ «О противодействии коррупции»,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Бобровского муниципального района Воронежской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народных депутатов </w:t>
      </w:r>
      <w:r w:rsidR="00D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Бобровского муниципального района </w:t>
      </w:r>
      <w:r w:rsidRPr="00E05C6E">
        <w:rPr>
          <w:rFonts w:ascii="Times New Roman" w:hAnsi="Times New Roman" w:cs="Times New Roman"/>
          <w:b/>
          <w:spacing w:val="60"/>
          <w:sz w:val="28"/>
          <w:szCs w:val="28"/>
        </w:rPr>
        <w:t>решил:</w:t>
      </w:r>
      <w:proofErr w:type="gramEnd"/>
    </w:p>
    <w:p w:rsidR="00672EA8" w:rsidRDefault="00672EA8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B4BA3" w:rsidRPr="00E05C6E" w:rsidRDefault="001B4BA3" w:rsidP="00945836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именении мер ответственности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замещающим муниципальные должности,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предоставившим недостоверные или неполные сведения о доходах, расходах, об имуществе и обязательствах имущественного характера своих, своих супруги (супруга) и несовершеннолетних детей, если искажение этих сведений является несущественным, согласно приложению №2.</w:t>
      </w:r>
    </w:p>
    <w:p w:rsidR="00672EA8" w:rsidRDefault="00672EA8" w:rsidP="0075617D">
      <w:pPr>
        <w:numPr>
          <w:ilvl w:val="0"/>
          <w:numId w:val="1"/>
        </w:numPr>
        <w:tabs>
          <w:tab w:val="clear" w:pos="765"/>
          <w:tab w:val="num" w:pos="709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Порядок применения к </w:t>
      </w:r>
      <w:r w:rsidR="00FD25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№ 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05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45BE" w:rsidRPr="0075617D" w:rsidRDefault="00315C09" w:rsidP="0075617D">
      <w:pPr>
        <w:tabs>
          <w:tab w:val="left" w:pos="5812"/>
        </w:tabs>
        <w:spacing w:after="0"/>
        <w:ind w:right="-1" w:firstLine="851"/>
        <w:jc w:val="both"/>
        <w:rPr>
          <w:rFonts w:ascii="Times New Roman" w:hAnsi="Times New Roman" w:cs="Times New Roman"/>
          <w:sz w:val="28"/>
        </w:rPr>
      </w:pP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</w:t>
      </w:r>
      <w:r w:rsidR="00D44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Шестаковского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F505BA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05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617D" w:rsidRPr="0075617D">
        <w:rPr>
          <w:rFonts w:ascii="Times New Roman" w:hAnsi="Times New Roman" w:cs="Times New Roman"/>
          <w:sz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</w:t>
      </w:r>
      <w:proofErr w:type="spellStart"/>
      <w:r w:rsidR="00F505BA">
        <w:rPr>
          <w:rFonts w:ascii="Times New Roman" w:hAnsi="Times New Roman" w:cs="Times New Roman"/>
          <w:sz w:val="28"/>
        </w:rPr>
        <w:t>Шестаковском</w:t>
      </w:r>
      <w:proofErr w:type="spellEnd"/>
      <w:r w:rsidR="00F505BA">
        <w:rPr>
          <w:rFonts w:ascii="Times New Roman" w:hAnsi="Times New Roman" w:cs="Times New Roman"/>
          <w:sz w:val="28"/>
        </w:rPr>
        <w:t xml:space="preserve"> </w:t>
      </w:r>
      <w:r w:rsidR="0075617D" w:rsidRPr="0075617D">
        <w:rPr>
          <w:rFonts w:ascii="Times New Roman" w:hAnsi="Times New Roman" w:cs="Times New Roman"/>
          <w:sz w:val="28"/>
        </w:rPr>
        <w:t>сельском поселении Бобровского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75617D" w:rsidRPr="0075617D">
        <w:rPr>
          <w:rFonts w:ascii="Times New Roman" w:hAnsi="Times New Roman" w:cs="Times New Roman"/>
          <w:sz w:val="28"/>
        </w:rPr>
        <w:t xml:space="preserve"> </w:t>
      </w:r>
      <w:proofErr w:type="gramStart"/>
      <w:r w:rsidR="0075617D" w:rsidRPr="0075617D">
        <w:rPr>
          <w:rFonts w:ascii="Times New Roman" w:hAnsi="Times New Roman" w:cs="Times New Roman"/>
          <w:sz w:val="28"/>
        </w:rPr>
        <w:t>целях</w:t>
      </w:r>
      <w:proofErr w:type="gramEnd"/>
      <w:r w:rsidR="0075617D" w:rsidRPr="0075617D">
        <w:rPr>
          <w:rFonts w:ascii="Times New Roman" w:hAnsi="Times New Roman" w:cs="Times New Roman"/>
          <w:sz w:val="28"/>
        </w:rPr>
        <w:t xml:space="preserve"> противодействия коррупции</w:t>
      </w:r>
      <w:r w:rsidR="0075617D">
        <w:rPr>
          <w:rFonts w:ascii="Times New Roman" w:hAnsi="Times New Roman" w:cs="Times New Roman"/>
          <w:sz w:val="28"/>
        </w:rPr>
        <w:t>»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45BE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672EA8" w:rsidRPr="0075617D" w:rsidRDefault="00672EA8" w:rsidP="0075617D">
      <w:pPr>
        <w:pStyle w:val="ab"/>
        <w:numPr>
          <w:ilvl w:val="0"/>
          <w:numId w:val="3"/>
        </w:numPr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 w:rsid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после его </w:t>
      </w:r>
      <w:r w:rsid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315C09"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Pr="007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EA8" w:rsidRPr="00315C09" w:rsidRDefault="00672EA8" w:rsidP="0075617D">
      <w:pPr>
        <w:pStyle w:val="ab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EA8" w:rsidRPr="00E05C6E" w:rsidRDefault="00672EA8" w:rsidP="0075617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505BA">
        <w:rPr>
          <w:rFonts w:ascii="Times New Roman" w:hAnsi="Times New Roman" w:cs="Times New Roman"/>
          <w:sz w:val="28"/>
        </w:rPr>
        <w:t>Заместитель председателя  Совета</w:t>
      </w:r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505BA">
        <w:rPr>
          <w:rFonts w:ascii="Times New Roman" w:hAnsi="Times New Roman" w:cs="Times New Roman"/>
          <w:sz w:val="28"/>
        </w:rPr>
        <w:t xml:space="preserve">народных депутатов Шестаковского </w:t>
      </w:r>
      <w:proofErr w:type="gramStart"/>
      <w:r w:rsidRPr="00F505BA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505BA">
        <w:rPr>
          <w:rFonts w:ascii="Times New Roman" w:hAnsi="Times New Roman" w:cs="Times New Roman"/>
          <w:sz w:val="28"/>
        </w:rPr>
        <w:t xml:space="preserve">поселения Бобровского муниципального </w:t>
      </w:r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F505BA">
        <w:rPr>
          <w:rFonts w:ascii="Times New Roman" w:hAnsi="Times New Roman" w:cs="Times New Roman"/>
          <w:sz w:val="28"/>
        </w:rPr>
        <w:t xml:space="preserve">района                                                                                              </w:t>
      </w:r>
      <w:proofErr w:type="spellStart"/>
      <w:r w:rsidRPr="00F505BA">
        <w:rPr>
          <w:rFonts w:ascii="Times New Roman" w:hAnsi="Times New Roman" w:cs="Times New Roman"/>
          <w:sz w:val="28"/>
        </w:rPr>
        <w:t>А.И.Саликова</w:t>
      </w:r>
      <w:proofErr w:type="spellEnd"/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F505BA" w:rsidRPr="00F505BA" w:rsidRDefault="00F505BA" w:rsidP="00F505B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672EA8" w:rsidRDefault="00672EA8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862355" w:rsidRDefault="002A149D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 w:rsidR="008623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Бобровского муниципального района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14.10.2019 года   № 20</w:t>
      </w:r>
    </w:p>
    <w:p w:rsidR="00862355" w:rsidRDefault="00862355" w:rsidP="00862355">
      <w:pPr>
        <w:tabs>
          <w:tab w:val="left" w:pos="6930"/>
        </w:tabs>
        <w:jc w:val="both"/>
        <w:rPr>
          <w:sz w:val="24"/>
          <w:szCs w:val="24"/>
        </w:rPr>
      </w:pPr>
    </w:p>
    <w:p w:rsidR="00862355" w:rsidRDefault="00862355" w:rsidP="0086235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62355" w:rsidRDefault="00862355" w:rsidP="00862355">
      <w:pPr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увольнения (освобождения от должности) в связи с утратой доверия лиц, замещающих муниципальные должности</w:t>
      </w:r>
    </w:p>
    <w:p w:rsidR="00862355" w:rsidRDefault="00862355" w:rsidP="00862355">
      <w:pPr>
        <w:jc w:val="both"/>
        <w:rPr>
          <w:sz w:val="24"/>
          <w:szCs w:val="24"/>
        </w:rPr>
      </w:pPr>
    </w:p>
    <w:p w:rsidR="00862355" w:rsidRDefault="00862355" w:rsidP="00862355">
      <w:pPr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положения.</w:t>
      </w:r>
    </w:p>
    <w:p w:rsidR="00862355" w:rsidRDefault="00862355" w:rsidP="00862355">
      <w:pPr>
        <w:keepNext/>
        <w:keepLines/>
        <w:widowControl w:val="0"/>
        <w:tabs>
          <w:tab w:val="num" w:pos="0"/>
          <w:tab w:val="left" w:pos="851"/>
        </w:tabs>
        <w:suppressAutoHyphens/>
        <w:spacing w:before="200"/>
        <w:ind w:firstLine="567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1.1. Настоящий Порядок </w:t>
      </w: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разработан и принят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целях соблюдения лицами, замещающими муниципальные должности в Никольском сельском поселении Бобровского муниципального района Воронежской области,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25.12.2008 № 273-ФЗ "О противодействии коррупции". </w:t>
      </w:r>
    </w:p>
    <w:p w:rsidR="00862355" w:rsidRDefault="00862355" w:rsidP="00862355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1.2. Под лицом, замещающим муниципальную должность в Никольском сельском поселении Бобровского муниципального района Воронежской области, в соответствии со статьей 2 Федерального закона от 06.10.2003 № 131-ФЗ "Об общих принципах организации местного самоуправления в Российской Федерации" в настоящем Положении понимается:</w:t>
      </w:r>
    </w:p>
    <w:p w:rsidR="00862355" w:rsidRDefault="00862355" w:rsidP="00862355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депутат, член выборного органа местного самоуправления;</w:t>
      </w:r>
    </w:p>
    <w:p w:rsidR="00862355" w:rsidRDefault="00862355" w:rsidP="008623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глава муниципального образования;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член  избирательной комиссии муниципального образования, действующей на постоянной основе и являющейся юридическим лицом, с правом решающего голоса;</w:t>
      </w:r>
    </w:p>
    <w:p w:rsidR="00862355" w:rsidRDefault="00862355" w:rsidP="0086235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должность председателя контрольно-счетного органа муниципального образования.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1.3. Лица, замещающие муниципальные должности на постоянной основе, подлежат увольнению (освобождению от должности) в связи с утратой доверия в случаях: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непринятия мер по предотвращению или урегулированию конфликта интересов, стороной которого он является;</w:t>
      </w:r>
    </w:p>
    <w:p w:rsidR="00862355" w:rsidRDefault="00862355" w:rsidP="00862355">
      <w:pPr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б)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если иное не установлено федеральными законами, открытия (наличия) счетов (вкладов), хранения наличных денежных средств и ценностей в иностранных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 работодателя.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Понятие «иностранные финансовые инструменты» используется в значении, определенном Федеральным законом от 07.05.2013 № 79-ФЗ «О запрете отдельным категориям лиц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открывать и иметь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г) осуществления предпринимательской деятельности; 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62355" w:rsidRDefault="00862355" w:rsidP="00862355">
      <w:pPr>
        <w:tabs>
          <w:tab w:val="left" w:pos="851"/>
        </w:tabs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62355" w:rsidRDefault="00862355" w:rsidP="00862355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Сведения о применении к лицу, замещающему муниципальные должности на постоянной основе, дисциплинарного взыскания в виде увольнения (освобождению от должности)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proofErr w:type="gramEnd"/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1.3.1.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Лица, замещающие муниципальные должности на непостоянной основе, подлежат освобождению от должности в связи с утратой доверия в случае 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дают основание для утраты доверия к нему со стороны работодателя. Понятие "иностранные финансовые инструменты" используется в значении, определенном Федеральным законом от 07.05.2013  N 79-ФЗ "О запрете отдельным категориям лиц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открывать и иметь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862355" w:rsidRDefault="00862355" w:rsidP="00862355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Сведения о применении к лицу, замещающему муниципальные должности на непостоянной основе, дисциплинарного взыскания в виде освобождению от должности в связи с утратой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N 273-ФЗ «</w:t>
      </w:r>
      <w:r>
        <w:rPr>
          <w:rFonts w:ascii="Times New Roman" w:eastAsia="Calibri" w:hAnsi="Times New Roman"/>
          <w:sz w:val="28"/>
          <w:szCs w:val="28"/>
          <w:lang w:eastAsia="ru-RU"/>
        </w:rPr>
        <w:t>О противодействии коррупции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1.4.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увольнении (освобождении от должности) лица, замещающего муниципальную должность, в связи с утратой доверия может быть принято Советом народных депутатов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 по результатам рассмотрения письменной информации, содержащей сведения о совершении лицом, замещающим муниципальную должность, коррупционных правонарушений, указанных в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статье 13.1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25.12.2008 №  273-ФЗ "О противодействии коррупции", представленная в органы местного самоуправления:</w:t>
      </w:r>
      <w:proofErr w:type="gramEnd"/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1) специалистом, ответственным за ведение кадрового делопроизводства;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2) правоохранительными и другими государственными органами, органами местного самоуправления и их должностными лицами;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4) Общественной палатой Российской Федерации, Общественной палатой Воронежской области и Бобровского муниципального района;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5) редакциями общероссийских, региональных и местных средств массовой информации.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1.5. До принятия решения об увольнении (освобождении от должности) лица, замещающего муниципальную должность, в связи с утратой доверия, у лица, замещающего муниципальную должность, запрашивается письменное объяснение.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1.6. При рассмотрении и принятии решения об увольнении (освобождении от должности) лица, замещающего муниципальную должность, в связи с утратой доверия должны быть обеспечены: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заблаговременное получение лицом, замещающим муниципальную должность, уведомления о дате, времени и месте рассмотрения информации,  указанной в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пункте 1.4.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а также ознакомление с информацией о совершении лицом, замещающим муниципальную должность, коррупционного правонарушения;</w:t>
      </w:r>
      <w:proofErr w:type="gramEnd"/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862355" w:rsidRDefault="00862355" w:rsidP="0086235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1.7.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Удаление главы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отставку  в связи с утратой доверия при наличии оснований, предусмотренных ст.13.1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25.12.2008 № 273-ФЗ "О противодействии коррупции",  осуществляется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инициативе депутатов Совета народных депутатов </w:t>
      </w:r>
      <w:proofErr w:type="gramEnd"/>
      <w:r w:rsidR="002A149D">
        <w:rPr>
          <w:rFonts w:ascii="Times New Roman" w:eastAsia="Times New Roman" w:hAnsi="Times New Roman"/>
          <w:bCs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 или по инициативе Губернатора Воронежской области в порядке, предусмотренном ст.74.1 Федерального закона от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06.10.2003 №131-ФЗ «Об общих принципах организации местного самоуправления в Российской Федерации». 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1.8. Решение об увольнении (освобождении от должности) лица, замещающего муниципальную должность, в связи с утратой доверия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принимается тайным голосованием и считается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принятым, если за него проголосовало не менее двух третей от установленной численности депутатов Совета народных депутатов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области. 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1.9. Решение об увольнении (освобождении от должности) в связи с утратой доверия главы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 подписывается заместителем председателя Совета народных депутатов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1.10.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рассмотрении вопроса об увольнении (освобождении от должности) лица, замещающего муниципальную должность, в связи с утратой доверия учитываются характер совершенного лицом, замещающим муниципальную должность, коррупционного правонарушения, его тяжесть,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 своих должностных обязанностей.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1.11.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 о досрочном прекращении полномочий депутата представительного органа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основания.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Совета народных депутатов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 днем появления основания для досрочного прекращения полномочий является день поступления в представительный орган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данного заявления.</w:t>
      </w:r>
      <w:proofErr w:type="gramEnd"/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статьей 13.1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25.12.2008 № 273-ФЗ "О противодействии коррупции".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1.12.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уведомлением.</w:t>
      </w:r>
      <w:proofErr w:type="gramEnd"/>
    </w:p>
    <w:p w:rsidR="00862355" w:rsidRDefault="00862355" w:rsidP="0086235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1.13. Лицо, замещающее муниципальную должность, вправе обжаловать решение об увольнении (освобождении от должности) в судебном порядке.</w:t>
      </w:r>
    </w:p>
    <w:p w:rsidR="00862355" w:rsidRDefault="00862355" w:rsidP="00862355">
      <w:pPr>
        <w:rPr>
          <w:rFonts w:ascii="Times New Roman" w:eastAsia="Times New Roman" w:hAnsi="Times New Roman"/>
          <w:sz w:val="28"/>
          <w:lang w:eastAsia="ru-RU"/>
        </w:rPr>
        <w:sectPr w:rsidR="00862355">
          <w:pgSz w:w="11907" w:h="16840"/>
          <w:pgMar w:top="993" w:right="567" w:bottom="1276" w:left="1701" w:header="720" w:footer="720" w:gutter="0"/>
          <w:pgNumType w:start="1" w:chapStyle="2"/>
          <w:cols w:space="720"/>
        </w:sectPr>
      </w:pP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народных депутатов</w:t>
      </w:r>
    </w:p>
    <w:p w:rsidR="00862355" w:rsidRDefault="002A149D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 w:rsidR="0086235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Бобровского муниципального района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14.10.2019 года   № 20</w:t>
      </w:r>
    </w:p>
    <w:p w:rsidR="00862355" w:rsidRDefault="00862355" w:rsidP="00862355">
      <w:pPr>
        <w:jc w:val="center"/>
        <w:rPr>
          <w:sz w:val="24"/>
          <w:szCs w:val="24"/>
        </w:rPr>
      </w:pPr>
    </w:p>
    <w:p w:rsidR="00862355" w:rsidRDefault="00862355" w:rsidP="00862355">
      <w:pPr>
        <w:jc w:val="center"/>
      </w:pPr>
    </w:p>
    <w:p w:rsidR="00862355" w:rsidRDefault="00862355" w:rsidP="00862355">
      <w:pPr>
        <w:widowControl w:val="0"/>
        <w:spacing w:line="312" w:lineRule="exact"/>
        <w:ind w:hanging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принятия решения о применении мер ответственности к лицам, замещающим муниципальные должности, представившим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недостоверные или неполные сведения о своих доходах, расходах, об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862355" w:rsidRDefault="00862355" w:rsidP="00862355">
      <w:pPr>
        <w:jc w:val="both"/>
        <w:rPr>
          <w:sz w:val="28"/>
          <w:szCs w:val="28"/>
        </w:rPr>
      </w:pPr>
    </w:p>
    <w:p w:rsidR="00862355" w:rsidRDefault="00862355" w:rsidP="00862355">
      <w:pPr>
        <w:jc w:val="both"/>
        <w:rPr>
          <w:sz w:val="28"/>
          <w:szCs w:val="28"/>
        </w:rPr>
      </w:pPr>
    </w:p>
    <w:p w:rsidR="00862355" w:rsidRDefault="00862355" w:rsidP="00862355">
      <w:pPr>
        <w:widowControl w:val="0"/>
        <w:tabs>
          <w:tab w:val="left" w:pos="2039"/>
        </w:tabs>
        <w:spacing w:line="302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1.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правила принятия решения о применении мер ответственности к лицам, замещающим муниципальные должности в Никольском сельском поселении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Бобровского муниципального района Воронежской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является несущественным.</w:t>
      </w:r>
    </w:p>
    <w:p w:rsidR="00862355" w:rsidRDefault="00862355" w:rsidP="00862355">
      <w:pPr>
        <w:widowControl w:val="0"/>
        <w:tabs>
          <w:tab w:val="left" w:pos="2039"/>
        </w:tabs>
        <w:spacing w:line="307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62355" w:rsidRDefault="00862355" w:rsidP="00862355">
      <w:pPr>
        <w:widowControl w:val="0"/>
        <w:tabs>
          <w:tab w:val="left" w:pos="1687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1) предупреждение;</w:t>
      </w:r>
    </w:p>
    <w:p w:rsidR="00862355" w:rsidRDefault="00862355" w:rsidP="00862355">
      <w:pPr>
        <w:widowControl w:val="0"/>
        <w:tabs>
          <w:tab w:val="left" w:pos="1927"/>
        </w:tabs>
        <w:spacing w:line="307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62355" w:rsidRDefault="00862355" w:rsidP="00862355">
      <w:pPr>
        <w:widowControl w:val="0"/>
        <w:tabs>
          <w:tab w:val="left" w:pos="1731"/>
        </w:tabs>
        <w:spacing w:line="307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62355" w:rsidRDefault="00862355" w:rsidP="00862355">
      <w:pPr>
        <w:widowControl w:val="0"/>
        <w:tabs>
          <w:tab w:val="left" w:pos="1927"/>
        </w:tabs>
        <w:spacing w:line="307" w:lineRule="exact"/>
        <w:ind w:right="2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62355" w:rsidRDefault="00862355" w:rsidP="00862355">
      <w:pPr>
        <w:pStyle w:val="22"/>
        <w:shd w:val="clear" w:color="auto" w:fill="auto"/>
        <w:tabs>
          <w:tab w:val="left" w:pos="851"/>
          <w:tab w:val="left" w:pos="1717"/>
        </w:tabs>
        <w:spacing w:line="307" w:lineRule="exact"/>
        <w:ind w:right="26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5) запрет исполнять полномочия на постоянной основе до</w:t>
      </w:r>
      <w:r>
        <w:rPr>
          <w:rFonts w:eastAsiaTheme="minorEastAsia" w:cstheme="minorBidi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прекращения</w:t>
      </w:r>
      <w:r>
        <w:rPr>
          <w:sz w:val="28"/>
          <w:szCs w:val="28"/>
        </w:rPr>
        <w:t xml:space="preserve"> срока его полномочий.</w:t>
      </w:r>
    </w:p>
    <w:p w:rsidR="00862355" w:rsidRDefault="00862355" w:rsidP="00862355">
      <w:pPr>
        <w:widowControl w:val="0"/>
        <w:tabs>
          <w:tab w:val="left" w:pos="1797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3. Решение о применении мер ответственности, предусмотренных в пункте 2 настоящего Порядка (далее - меры ответственности), принимается Советом народных депутатов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муниципального района Воронежской области.</w:t>
      </w:r>
    </w:p>
    <w:p w:rsidR="00862355" w:rsidRDefault="00862355" w:rsidP="00862355">
      <w:pPr>
        <w:widowControl w:val="0"/>
        <w:tabs>
          <w:tab w:val="left" w:pos="1797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 в Совет народных депутатов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:rsidR="00862355" w:rsidRDefault="00862355" w:rsidP="00862355">
      <w:pPr>
        <w:widowControl w:val="0"/>
        <w:tabs>
          <w:tab w:val="left" w:pos="1797"/>
        </w:tabs>
        <w:spacing w:line="307" w:lineRule="exact"/>
        <w:ind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Порядок рассмотрения доклада устанавливается Регламентом Совета народных депутатов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62355" w:rsidRDefault="00862355" w:rsidP="00862355">
      <w:pPr>
        <w:widowControl w:val="0"/>
        <w:spacing w:line="307" w:lineRule="exact"/>
        <w:ind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народных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862355" w:rsidRDefault="00862355" w:rsidP="00862355">
      <w:pPr>
        <w:widowControl w:val="0"/>
        <w:tabs>
          <w:tab w:val="left" w:pos="851"/>
          <w:tab w:val="left" w:pos="1797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народных депутатов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862355" w:rsidRDefault="00862355" w:rsidP="00862355">
      <w:pPr>
        <w:widowControl w:val="0"/>
        <w:tabs>
          <w:tab w:val="left" w:pos="1797"/>
          <w:tab w:val="left" w:leader="underscore" w:pos="7209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народных депутатов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 о применении к лицу, замещающему муниципальную должность, мер ответственности принимается в течение месяца со дня поступления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Совет народных депутатов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  <w:proofErr w:type="gramEnd"/>
    </w:p>
    <w:p w:rsidR="00862355" w:rsidRDefault="00862355" w:rsidP="00862355">
      <w:pPr>
        <w:widowControl w:val="0"/>
        <w:tabs>
          <w:tab w:val="left" w:pos="851"/>
          <w:tab w:val="left" w:pos="1797"/>
        </w:tabs>
        <w:spacing w:line="307" w:lineRule="exact"/>
        <w:ind w:right="2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7. В решении о применении к лицу, замещающему муниципальную должность, мер ответственности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указываются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862355" w:rsidRDefault="00862355" w:rsidP="00862355">
      <w:pPr>
        <w:pStyle w:val="22"/>
        <w:shd w:val="clear" w:color="auto" w:fill="auto"/>
        <w:tabs>
          <w:tab w:val="left" w:pos="851"/>
          <w:tab w:val="left" w:pos="2088"/>
        </w:tabs>
        <w:spacing w:line="240" w:lineRule="auto"/>
        <w:ind w:right="20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8.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862355" w:rsidRDefault="00862355" w:rsidP="00862355">
      <w:pPr>
        <w:widowControl w:val="0"/>
        <w:tabs>
          <w:tab w:val="left" w:pos="851"/>
          <w:tab w:val="left" w:pos="1733"/>
        </w:tabs>
        <w:spacing w:line="307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9.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таком решении.</w:t>
      </w:r>
    </w:p>
    <w:p w:rsidR="00862355" w:rsidRDefault="00862355" w:rsidP="00862355">
      <w:pPr>
        <w:pStyle w:val="22"/>
        <w:shd w:val="clear" w:color="auto" w:fill="auto"/>
        <w:tabs>
          <w:tab w:val="left" w:pos="851"/>
          <w:tab w:val="left" w:pos="1733"/>
        </w:tabs>
        <w:spacing w:line="307" w:lineRule="exact"/>
        <w:ind w:right="2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10. Лицо, замещающее муниципальную должность, вправе обжаловать решение </w:t>
      </w:r>
      <w:r>
        <w:rPr>
          <w:sz w:val="28"/>
          <w:szCs w:val="28"/>
        </w:rPr>
        <w:t>о применении к нему мер ответственности в судебном порядке.</w:t>
      </w:r>
    </w:p>
    <w:p w:rsidR="00862355" w:rsidRDefault="00862355" w:rsidP="00862355">
      <w:pPr>
        <w:widowControl w:val="0"/>
        <w:tabs>
          <w:tab w:val="left" w:pos="851"/>
          <w:tab w:val="left" w:pos="1733"/>
        </w:tabs>
        <w:spacing w:line="307" w:lineRule="exact"/>
        <w:ind w:right="2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ind w:left="5103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862355" w:rsidRDefault="00862355" w:rsidP="00862355">
      <w:pPr>
        <w:ind w:left="453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народных депутатов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Бобровского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ьного района Воронежской области</w:t>
      </w:r>
    </w:p>
    <w:p w:rsidR="00862355" w:rsidRDefault="00862355" w:rsidP="00862355">
      <w:pPr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14.10.2019 года   № 20</w:t>
      </w:r>
    </w:p>
    <w:p w:rsidR="00862355" w:rsidRDefault="00862355" w:rsidP="00862355">
      <w:pPr>
        <w:tabs>
          <w:tab w:val="left" w:pos="6405"/>
        </w:tabs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62355" w:rsidRDefault="00862355" w:rsidP="0086235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2355" w:rsidRDefault="00862355" w:rsidP="0086235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62355" w:rsidRDefault="00862355" w:rsidP="0086235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862355" w:rsidRDefault="00862355" w:rsidP="008623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55" w:rsidRDefault="00862355" w:rsidP="00862355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Настоящий Порядок разработан в соответствии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11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статьями 14.1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2" w:history="1">
        <w:r>
          <w:rPr>
            <w:rStyle w:val="a6"/>
            <w:rFonts w:ascii="Times New Roman" w:hAnsi="Times New Roman"/>
            <w:bCs/>
            <w:sz w:val="28"/>
            <w:szCs w:val="28"/>
          </w:rPr>
          <w:t>15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27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hyperlink r:id="rId14" w:history="1">
        <w:r>
          <w:rPr>
            <w:rStyle w:val="a6"/>
            <w:rFonts w:ascii="Times New Roman" w:hAnsi="Times New Roman"/>
            <w:bCs/>
            <w:sz w:val="28"/>
            <w:szCs w:val="28"/>
          </w:rPr>
          <w:t>27.1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02.03.2007 № 25-ФЗ "О муниципальной службе в Российской Федерации", Федеральным </w:t>
      </w:r>
      <w:hyperlink r:id="rId15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25.12.2008 № 273-ФЗ "О противодействии коррупции", Трудовым </w:t>
      </w:r>
      <w:hyperlink r:id="rId16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1.2. Дисциплинарная ответственность муниципального служащего устанавливается за совершение дисциплинарного проступка.</w:t>
      </w:r>
    </w:p>
    <w:p w:rsidR="00862355" w:rsidRDefault="00862355" w:rsidP="00862355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355" w:rsidRDefault="00862355" w:rsidP="0086235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2355" w:rsidRDefault="00862355" w:rsidP="0086235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II. Взыскания за несоблюдение ограничений и запретов,</w:t>
      </w:r>
    </w:p>
    <w:p w:rsidR="00862355" w:rsidRDefault="00862355" w:rsidP="0086235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требований о предотвращении или об урегулировании конфликта</w:t>
      </w:r>
    </w:p>
    <w:p w:rsidR="00862355" w:rsidRDefault="00862355" w:rsidP="0086235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интересов и неисполнение обязанностей, установленных</w:t>
      </w:r>
    </w:p>
    <w:p w:rsidR="00862355" w:rsidRDefault="00862355" w:rsidP="0086235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целях противодействия коррупции</w:t>
      </w:r>
    </w:p>
    <w:p w:rsidR="00862355" w:rsidRDefault="00862355" w:rsidP="008623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9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За совершение дисциплинарного проступка представитель нанимателя (работодатель) имеет право применить дисциплинарные взыскания, предусмотренные </w:t>
      </w:r>
      <w:hyperlink r:id="rId17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статьей 27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Федерального закона от 02.03.2007 № 25-ФЗ "О муниципальной службе в Российской Федерации", а именно: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1) замечание;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2) выговор;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увольнение с муниципальной службы по соответствующим основаниям.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 подлежит увольнению с муниципальной службы в связи с утратой доверия в случаях: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а) непринятия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</w:t>
      </w:r>
      <w:proofErr w:type="gramEnd"/>
    </w:p>
    <w:p w:rsidR="00862355" w:rsidRDefault="00862355" w:rsidP="0086235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инструментами, его супругом (супругой) и несовершеннолетними детьми в случаях, предусмотренных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нему со стороны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работодателя. Понятие "иностранные финансовые инструменты" используется в значении, определенном Федеральным законом от 07.05.2013  N 79-ФЗ "О запрете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отдельным категориям лиц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открывать и иметь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непринятие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участия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осуществления предпринимательской деятельности; 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Сведения </w:t>
      </w:r>
      <w:proofErr w:type="gramStart"/>
      <w:r>
        <w:rPr>
          <w:rFonts w:ascii="Times New Roman" w:eastAsia="Calibri" w:hAnsi="Times New Roman"/>
          <w:sz w:val="28"/>
          <w:szCs w:val="28"/>
          <w:lang w:eastAsia="ru-RU"/>
        </w:rPr>
        <w:t>о применении к муниципальному служащему дисциплинарного взыскания в виде увольнения в связи с утратой</w:t>
      </w:r>
      <w:proofErr w:type="gramEnd"/>
      <w:r>
        <w:rPr>
          <w:rFonts w:ascii="Times New Roman" w:eastAsia="Calibri" w:hAnsi="Times New Roman"/>
          <w:sz w:val="28"/>
          <w:szCs w:val="28"/>
          <w:lang w:eastAsia="ru-RU"/>
        </w:rPr>
        <w:t xml:space="preserve"> доверия на основании настоящего пункта включаются работодателем в реестр лиц, уволенных в связи с утратой доверия, предусмотренный статьей 15 Федерального закона от 25.12.2008 N 273-ФЗ "О противодействии коррупции"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(приказом) представителя нанимателя (работодателя).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8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02.03.2007 № 25-ФЗ "О муниципальной службе в Российской Федерации", Федеральным </w:t>
      </w:r>
      <w:hyperlink r:id="rId19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25.12.2008 № 273-ФЗ "О противодействии коррупции" и другими федеральными законами, налагаются взыскания, установленные </w:t>
      </w:r>
      <w:hyperlink r:id="rId20" w:anchor="Par9" w:history="1">
        <w:r>
          <w:rPr>
            <w:rStyle w:val="a6"/>
            <w:rFonts w:ascii="Times New Roman" w:hAnsi="Times New Roman"/>
            <w:bCs/>
            <w:sz w:val="28"/>
            <w:szCs w:val="28"/>
          </w:rPr>
          <w:t>пунктом 2.1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Положения.</w:t>
      </w:r>
    </w:p>
    <w:p w:rsidR="00862355" w:rsidRDefault="00862355" w:rsidP="008623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355" w:rsidRDefault="00862355" w:rsidP="00862355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III. Порядок и сроки применения дисциплинарного взыскания</w:t>
      </w:r>
    </w:p>
    <w:p w:rsidR="00862355" w:rsidRDefault="00862355" w:rsidP="0086235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Взыскания, предусмотренные </w:t>
      </w:r>
      <w:hyperlink r:id="rId21" w:anchor="dst100289" w:history="1">
        <w:r>
          <w:rPr>
            <w:rStyle w:val="a6"/>
            <w:rFonts w:ascii="Times New Roman" w:hAnsi="Times New Roman"/>
            <w:sz w:val="28"/>
            <w:szCs w:val="28"/>
          </w:rPr>
          <w:t>статьями 14.1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2" w:anchor="dst100127" w:history="1">
        <w:r>
          <w:rPr>
            <w:rStyle w:val="a6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23" w:anchor="dst100221" w:history="1">
        <w:r>
          <w:rPr>
            <w:rStyle w:val="a6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hyperlink r:id="rId24" w:history="1">
        <w:r>
          <w:rPr>
            <w:rStyle w:val="a6"/>
            <w:rFonts w:ascii="Times New Roman" w:hAnsi="Times New Roman"/>
            <w:sz w:val="28"/>
            <w:szCs w:val="28"/>
          </w:rPr>
          <w:t>Федерального закона от 02.03.2007  № 25-ФЗ (ред. от 30.10.2018) "О муниципальной службе в Российской Федерации"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Закон),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34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доклада о результатах проверки, проведенной специалистом кадровой службы администрации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профилактике коррупционных и иных правонарушений;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35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2"/>
      <w:bookmarkEnd w:id="3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доклада специалиста кадровой службы администрации </w:t>
      </w:r>
      <w:proofErr w:type="gramEnd"/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36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объяснений муниципального служащего;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37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5) иных материалов.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32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3.2.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25" w:anchor="dst100289" w:history="1">
        <w:r>
          <w:rPr>
            <w:rStyle w:val="a6"/>
            <w:rFonts w:ascii="Times New Roman" w:hAnsi="Times New Roman"/>
            <w:sz w:val="28"/>
            <w:szCs w:val="28"/>
          </w:rPr>
          <w:t>статьями 14.1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26" w:anchor="dst100127" w:history="1">
        <w:r>
          <w:rPr>
            <w:rStyle w:val="a6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27" w:history="1">
        <w:r>
          <w:rPr>
            <w:rStyle w:val="a6"/>
            <w:rFonts w:ascii="Times New Roman" w:hAnsi="Times New Roman"/>
            <w:sz w:val="28"/>
            <w:szCs w:val="28"/>
          </w:rPr>
          <w:t xml:space="preserve"> Закона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33"/>
      <w:bookmarkEnd w:id="7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bookmarkStart w:id="8" w:name="dst38"/>
      <w:bookmarkEnd w:id="8"/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взысканий, предусмотренных </w:t>
      </w:r>
      <w:hyperlink r:id="rId28" w:anchor="dst100289" w:history="1">
        <w:r>
          <w:rPr>
            <w:rStyle w:val="a6"/>
            <w:rFonts w:ascii="Times New Roman" w:hAnsi="Times New Roman"/>
            <w:sz w:val="28"/>
            <w:szCs w:val="28"/>
          </w:rPr>
          <w:t>статьями 14.1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29" w:anchor="dst100127" w:history="1">
        <w:r>
          <w:rPr>
            <w:rStyle w:val="a6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30" w:anchor="dst100221" w:history="1">
        <w:r>
          <w:rPr>
            <w:rStyle w:val="a6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62355" w:rsidRDefault="00862355" w:rsidP="00862355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bookmarkStart w:id="9" w:name="dst2312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31" w:anchor="dst0" w:history="1">
        <w:r>
          <w:rPr>
            <w:rStyle w:val="a6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862355" w:rsidRDefault="00862355" w:rsidP="008623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распоряжении о применении взыскания к муниципальному служащему в случае совершения им коррупционного правонарушения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качестве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основания применения взыскания указывается </w:t>
      </w:r>
      <w:hyperlink r:id="rId32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часть 1</w:t>
        </w:r>
      </w:hyperlink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hyperlink r:id="rId33" w:history="1">
        <w:r>
          <w:rPr>
            <w:rStyle w:val="a6"/>
            <w:rFonts w:ascii="Times New Roman" w:hAnsi="Times New Roman"/>
            <w:bCs/>
            <w:sz w:val="28"/>
            <w:szCs w:val="28"/>
          </w:rPr>
          <w:t>часть 2 статьи 27.1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акона</w:t>
      </w:r>
    </w:p>
    <w:p w:rsidR="00862355" w:rsidRDefault="00862355" w:rsidP="008623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39"/>
      <w:bookmarkStart w:id="11" w:name="dst40"/>
      <w:bookmarkEnd w:id="10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3.6. Взыскания, предусмотренные </w:t>
      </w:r>
      <w:hyperlink r:id="rId34" w:anchor="dst100289" w:history="1">
        <w:r>
          <w:rPr>
            <w:rStyle w:val="a6"/>
            <w:rFonts w:ascii="Times New Roman" w:hAnsi="Times New Roman"/>
            <w:sz w:val="28"/>
            <w:szCs w:val="28"/>
          </w:rPr>
          <w:t>статьями 14.1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35" w:anchor="dst100127" w:history="1">
        <w:r>
          <w:rPr>
            <w:rStyle w:val="a6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hyperlink r:id="rId36" w:anchor="dst100221" w:history="1">
        <w:r>
          <w:rPr>
            <w:rStyle w:val="a6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Закона, применяются в порядке и сроки, которые установлены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862355" w:rsidRDefault="00862355" w:rsidP="008623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97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Сведения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доверия включаются администрацией </w:t>
      </w:r>
      <w:r w:rsidR="002A149D">
        <w:rPr>
          <w:rFonts w:ascii="Times New Roman" w:eastAsia="Times New Roman" w:hAnsi="Times New Roman"/>
          <w:sz w:val="28"/>
          <w:szCs w:val="28"/>
          <w:lang w:eastAsia="ru-RU"/>
        </w:rPr>
        <w:t>Шестаковского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в которой муниципальный служащий проходил муниципальную службу, в реестр лиц, уволенных в связи с утратой доверия, предусмотренный </w:t>
      </w:r>
      <w:hyperlink r:id="rId37" w:anchor="dst184" w:history="1">
        <w:r>
          <w:rPr>
            <w:rStyle w:val="a6"/>
            <w:rFonts w:ascii="Times New Roman" w:hAnsi="Times New Roman"/>
            <w:sz w:val="28"/>
            <w:szCs w:val="28"/>
          </w:rPr>
          <w:t>статьей 15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25 декабря 2008 года N 273-ФЗ "О противодействии коррупции".</w:t>
      </w:r>
    </w:p>
    <w:p w:rsidR="00862355" w:rsidRDefault="00862355" w:rsidP="00862355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3.8.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62355" w:rsidRDefault="00862355" w:rsidP="0086235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3.9.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62355" w:rsidRDefault="00862355" w:rsidP="00862355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3.10. Муниципальный служащий вправе обжаловать дисциплинарное взыскание в установленном законом порядке.</w:t>
      </w: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GoBack"/>
      <w:bookmarkEnd w:id="13"/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5BA" w:rsidRDefault="00F505BA" w:rsidP="00672E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5BA" w:rsidSect="00E737A6">
      <w:footerReference w:type="default" r:id="rId38"/>
      <w:pgSz w:w="11906" w:h="16838"/>
      <w:pgMar w:top="851" w:right="70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E4A" w:rsidRDefault="005F4E4A" w:rsidP="004B46A9">
      <w:pPr>
        <w:spacing w:after="0" w:line="240" w:lineRule="auto"/>
      </w:pPr>
      <w:r>
        <w:separator/>
      </w:r>
    </w:p>
  </w:endnote>
  <w:endnote w:type="continuationSeparator" w:id="0">
    <w:p w:rsidR="005F4E4A" w:rsidRDefault="005F4E4A" w:rsidP="004B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111" w:rsidRDefault="005F4E4A">
    <w:pPr>
      <w:pStyle w:val="a3"/>
      <w:jc w:val="right"/>
    </w:pPr>
  </w:p>
  <w:p w:rsidR="00565111" w:rsidRDefault="005F4E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E4A" w:rsidRDefault="005F4E4A" w:rsidP="004B46A9">
      <w:pPr>
        <w:spacing w:after="0" w:line="240" w:lineRule="auto"/>
      </w:pPr>
      <w:r>
        <w:separator/>
      </w:r>
    </w:p>
  </w:footnote>
  <w:footnote w:type="continuationSeparator" w:id="0">
    <w:p w:rsidR="005F4E4A" w:rsidRDefault="005F4E4A" w:rsidP="004B4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E8B"/>
    <w:multiLevelType w:val="multilevel"/>
    <w:tmpl w:val="AC7E1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9829B7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2952318"/>
    <w:multiLevelType w:val="multilevel"/>
    <w:tmpl w:val="2ED87A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32613"/>
    <w:multiLevelType w:val="hybridMultilevel"/>
    <w:tmpl w:val="9F8074B2"/>
    <w:lvl w:ilvl="0" w:tplc="4DD2F0DA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A8"/>
    <w:rsid w:val="000C5590"/>
    <w:rsid w:val="000F18F0"/>
    <w:rsid w:val="00126C3D"/>
    <w:rsid w:val="001B4BA3"/>
    <w:rsid w:val="001D44D1"/>
    <w:rsid w:val="00230D16"/>
    <w:rsid w:val="002875FF"/>
    <w:rsid w:val="002A149D"/>
    <w:rsid w:val="002A5396"/>
    <w:rsid w:val="002C50E0"/>
    <w:rsid w:val="00315C09"/>
    <w:rsid w:val="00346C33"/>
    <w:rsid w:val="00355859"/>
    <w:rsid w:val="00381C03"/>
    <w:rsid w:val="003A73A7"/>
    <w:rsid w:val="00431249"/>
    <w:rsid w:val="00437528"/>
    <w:rsid w:val="00452B4C"/>
    <w:rsid w:val="00485932"/>
    <w:rsid w:val="004B46A9"/>
    <w:rsid w:val="0051256F"/>
    <w:rsid w:val="0054441A"/>
    <w:rsid w:val="00561B20"/>
    <w:rsid w:val="00580B8E"/>
    <w:rsid w:val="005949B2"/>
    <w:rsid w:val="00597A1D"/>
    <w:rsid w:val="005F4E4A"/>
    <w:rsid w:val="006145BE"/>
    <w:rsid w:val="00672EA8"/>
    <w:rsid w:val="0069670B"/>
    <w:rsid w:val="006F660F"/>
    <w:rsid w:val="0075617D"/>
    <w:rsid w:val="00783E36"/>
    <w:rsid w:val="007E5DE0"/>
    <w:rsid w:val="00862355"/>
    <w:rsid w:val="00863955"/>
    <w:rsid w:val="008A240E"/>
    <w:rsid w:val="008E27C5"/>
    <w:rsid w:val="00945836"/>
    <w:rsid w:val="00965446"/>
    <w:rsid w:val="009660E8"/>
    <w:rsid w:val="009662F2"/>
    <w:rsid w:val="00A67AE3"/>
    <w:rsid w:val="00A67B62"/>
    <w:rsid w:val="00AB2312"/>
    <w:rsid w:val="00B54A94"/>
    <w:rsid w:val="00B866E6"/>
    <w:rsid w:val="00BB27DF"/>
    <w:rsid w:val="00CC3CB8"/>
    <w:rsid w:val="00D41448"/>
    <w:rsid w:val="00D4481E"/>
    <w:rsid w:val="00D70CA9"/>
    <w:rsid w:val="00D8235B"/>
    <w:rsid w:val="00D97067"/>
    <w:rsid w:val="00DD70C2"/>
    <w:rsid w:val="00E039D9"/>
    <w:rsid w:val="00E737A6"/>
    <w:rsid w:val="00E84A35"/>
    <w:rsid w:val="00EA6CAC"/>
    <w:rsid w:val="00F505BA"/>
    <w:rsid w:val="00F634A1"/>
    <w:rsid w:val="00FB6916"/>
    <w:rsid w:val="00FC3F41"/>
    <w:rsid w:val="00FD0CF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2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a4"/>
    <w:uiPriority w:val="99"/>
    <w:rsid w:val="00672E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72EA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672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caption"/>
    <w:basedOn w:val="a"/>
    <w:next w:val="a"/>
    <w:qFormat/>
    <w:rsid w:val="00672E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72EA8"/>
    <w:rPr>
      <w:color w:val="0000FF"/>
      <w:u w:val="single"/>
    </w:rPr>
  </w:style>
  <w:style w:type="table" w:styleId="a7">
    <w:name w:val="Table Grid"/>
    <w:basedOn w:val="a1"/>
    <w:uiPriority w:val="59"/>
    <w:rsid w:val="00672E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0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0B8E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96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15C0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7561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Колонтитул_"/>
    <w:basedOn w:val="a0"/>
    <w:link w:val="ad"/>
    <w:rsid w:val="0075617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61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5617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Колонтитул"/>
    <w:basedOn w:val="a"/>
    <w:link w:val="ac"/>
    <w:rsid w:val="007561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75617D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C97E5CFFE407E7BF79BA490407F95BBD18A8732F16A5EB0FCF15980D5880629A85F2FUE1AL" TargetMode="External"/><Relationship Id="rId13" Type="http://schemas.openxmlformats.org/officeDocument/2006/relationships/hyperlink" Target="consultantplus://offline/ref=D10C7E24437CE415DE7E550D743749CDDC10DAFB68A8050BB4244FA9D42D5468330563346D44B593tCkDM" TargetMode="External"/><Relationship Id="rId18" Type="http://schemas.openxmlformats.org/officeDocument/2006/relationships/hyperlink" Target="consultantplus://offline/ref=D10C7E24437CE415DE7E550D743749CDDC10DAFB68A8050BB4244FA9D4t2kDM" TargetMode="External"/><Relationship Id="rId26" Type="http://schemas.openxmlformats.org/officeDocument/2006/relationships/hyperlink" Target="http://www.consultant.ru/document/cons_doc_LAW_310137/24c76fc8ec7caf441d3673e740474c825f4ca53e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310137/f3572bc102ecafff099e62d75e8bee5da8233030/" TargetMode="External"/><Relationship Id="rId34" Type="http://schemas.openxmlformats.org/officeDocument/2006/relationships/hyperlink" Target="http://www.consultant.ru/document/cons_doc_LAW_310137/f3572bc102ecafff099e62d75e8bee5da8233030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0C7E24437CE415DE7E550D743749CDDC10DAFB68A8050BB4244FA9D42D546833056331t6kCM" TargetMode="External"/><Relationship Id="rId17" Type="http://schemas.openxmlformats.org/officeDocument/2006/relationships/hyperlink" Target="consultantplus://offline/ref=D10C7E24437CE415DE7E550D743749CDDC10DAFB68A8050BB4244FA9D42D5468330563346D44B593tCkDM" TargetMode="External"/><Relationship Id="rId25" Type="http://schemas.openxmlformats.org/officeDocument/2006/relationships/hyperlink" Target="http://www.consultant.ru/document/cons_doc_LAW_310137/f3572bc102ecafff099e62d75e8bee5da8233030/" TargetMode="External"/><Relationship Id="rId33" Type="http://schemas.openxmlformats.org/officeDocument/2006/relationships/hyperlink" Target="consultantplus://offline/ref=D10C7E24437CE415DE7E550D743749CDDC10DAFB68A8050BB4244FA9D42D546833056336t6kF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C7E24437CE415DE7E550D743749CDDC10DBFA6EAE050BB4244FA9D4t2kDM" TargetMode="External"/><Relationship Id="rId20" Type="http://schemas.openxmlformats.org/officeDocument/2006/relationships/hyperlink" Target="file:///C:\Users\Bobr02\Desktop\&#1056;&#1077;&#1096;&#1077;&#1085;&#1080;&#1103;%20&#1057;&#1086;&#1074;&#1077;&#1090;&#1072;\&#1091;&#1090;&#1088;&#1072;&#1090;&#1072;%20&#1076;&#1086;&#1074;&#1077;&#1088;&#1080;&#1103;%20&#1087;&#1086;&#1089;&#1083;&#1077;&#1076;&#1085;&#1077;&#1077;.docx" TargetMode="External"/><Relationship Id="rId29" Type="http://schemas.openxmlformats.org/officeDocument/2006/relationships/hyperlink" Target="http://www.consultant.ru/document/cons_doc_LAW_310137/24c76fc8ec7caf441d3673e740474c825f4ca53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0C7E24437CE415DE7E550D743749CDDC10DAFB68A8050BB4244FA9D42D5468330563346D44B599tCk5M" TargetMode="External"/><Relationship Id="rId24" Type="http://schemas.openxmlformats.org/officeDocument/2006/relationships/hyperlink" Target="http://www.consultant.ru/document/cons_doc_LAW_66530/" TargetMode="External"/><Relationship Id="rId32" Type="http://schemas.openxmlformats.org/officeDocument/2006/relationships/hyperlink" Target="consultantplus://offline/ref=D10C7E24437CE415DE7E550D743749CDDC10DAFB68A8050BB4244FA9D42D546833056336t6kCM" TargetMode="External"/><Relationship Id="rId37" Type="http://schemas.openxmlformats.org/officeDocument/2006/relationships/hyperlink" Target="http://www.consultant.ru/document/cons_doc_LAW_310135/6ed1ab95bddfd986dcb541b17db48da72b4f511b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0C7E24437CE415DE7E550D743749CDDC10DAFB68AC050BB4244FA9D4t2kDM" TargetMode="External"/><Relationship Id="rId23" Type="http://schemas.openxmlformats.org/officeDocument/2006/relationships/hyperlink" Target="http://www.consultant.ru/document/cons_doc_LAW_310137/6d44ca9e5515951bb7ef1e7c7f695637817a3e61/" TargetMode="External"/><Relationship Id="rId28" Type="http://schemas.openxmlformats.org/officeDocument/2006/relationships/hyperlink" Target="http://www.consultant.ru/document/cons_doc_LAW_310137/f3572bc102ecafff099e62d75e8bee5da8233030/" TargetMode="External"/><Relationship Id="rId36" Type="http://schemas.openxmlformats.org/officeDocument/2006/relationships/hyperlink" Target="http://www.consultant.ru/document/cons_doc_LAW_310137/6d44ca9e5515951bb7ef1e7c7f695637817a3e61/" TargetMode="External"/><Relationship Id="rId10" Type="http://schemas.openxmlformats.org/officeDocument/2006/relationships/hyperlink" Target="consultantplus://offline/ref=AC817E4044D53178FE90F5860715FCD7E7DB95FD599870D70F99C5C97B47F07C87F1A57D1Db1M" TargetMode="External"/><Relationship Id="rId19" Type="http://schemas.openxmlformats.org/officeDocument/2006/relationships/hyperlink" Target="consultantplus://offline/ref=D10C7E24437CE415DE7E550D743749CDDC10DAFB68AC050BB4244FA9D4t2kDM" TargetMode="External"/><Relationship Id="rId31" Type="http://schemas.openxmlformats.org/officeDocument/2006/relationships/hyperlink" Target="http://www.consultant.ru/document/cons_doc_LAW_310135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D7B414964BC12145ACFA19358A383470BD2769F1F02DB60E5544A78459EE1464D40F7B37AB06C955A7F60CO0G3M" TargetMode="External"/><Relationship Id="rId14" Type="http://schemas.openxmlformats.org/officeDocument/2006/relationships/hyperlink" Target="consultantplus://offline/ref=D10C7E24437CE415DE7E550D743749CDDC10DAFB68A8050BB4244FA9D42D546833056336t6kDM" TargetMode="External"/><Relationship Id="rId22" Type="http://schemas.openxmlformats.org/officeDocument/2006/relationships/hyperlink" Target="http://www.consultant.ru/document/cons_doc_LAW_310137/24c76fc8ec7caf441d3673e740474c825f4ca53e/" TargetMode="External"/><Relationship Id="rId27" Type="http://schemas.openxmlformats.org/officeDocument/2006/relationships/hyperlink" Target="http://www.consultant.ru/document/cons_doc_LAW_66530/" TargetMode="External"/><Relationship Id="rId30" Type="http://schemas.openxmlformats.org/officeDocument/2006/relationships/hyperlink" Target="http://www.consultant.ru/document/cons_doc_LAW_310137/6d44ca9e5515951bb7ef1e7c7f695637817a3e61/" TargetMode="External"/><Relationship Id="rId35" Type="http://schemas.openxmlformats.org/officeDocument/2006/relationships/hyperlink" Target="http://www.consultant.ru/document/cons_doc_LAW_310137/24c76fc8ec7caf441d3673e740474c825f4ca53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2016-05-05T06:20:00Z</cp:lastPrinted>
  <dcterms:created xsi:type="dcterms:W3CDTF">2019-10-08T14:26:00Z</dcterms:created>
  <dcterms:modified xsi:type="dcterms:W3CDTF">2019-11-07T10:50:00Z</dcterms:modified>
</cp:coreProperties>
</file>