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CC" w:rsidRDefault="008B79E7">
      <w:pPr>
        <w:pStyle w:val="30"/>
        <w:shd w:val="clear" w:color="auto" w:fill="auto"/>
        <w:ind w:left="3080" w:right="2960"/>
      </w:pPr>
      <w:r>
        <w:t>РОССИЙСКАЯ ФЕДЕРАЦИЯ АМУРСКАЯ ОБЛАСТЬ СВОБОДНЕНСКИЙ РАЙОН</w:t>
      </w:r>
    </w:p>
    <w:p w:rsidR="00615ECC" w:rsidRDefault="008B79E7">
      <w:pPr>
        <w:pStyle w:val="40"/>
        <w:shd w:val="clear" w:color="auto" w:fill="auto"/>
        <w:spacing w:after="659"/>
        <w:ind w:left="1120"/>
      </w:pPr>
      <w:r>
        <w:t>АДМИНИСТРАЦИЯ ЗАГОРНО-СЕЛИТЬБИНСКОГО СЕЛЬСОВЕТА</w:t>
      </w:r>
    </w:p>
    <w:p w:rsidR="00615ECC" w:rsidRDefault="008B79E7">
      <w:pPr>
        <w:pStyle w:val="50"/>
        <w:shd w:val="clear" w:color="auto" w:fill="auto"/>
        <w:spacing w:before="0" w:after="586" w:line="280" w:lineRule="exact"/>
        <w:ind w:left="3900"/>
      </w:pPr>
      <w:r>
        <w:t>ПОСТАНОВЛЕНИЕ</w:t>
      </w:r>
    </w:p>
    <w:p w:rsidR="00615ECC" w:rsidRDefault="002A19C5">
      <w:pPr>
        <w:pStyle w:val="20"/>
        <w:shd w:val="clear" w:color="auto" w:fill="auto"/>
        <w:tabs>
          <w:tab w:val="left" w:pos="8770"/>
        </w:tabs>
        <w:spacing w:before="0" w:after="0" w:line="280" w:lineRule="exact"/>
      </w:pPr>
      <w:r>
        <w:t xml:space="preserve">    05.02.2024                                                                              № 0</w:t>
      </w:r>
      <w:r w:rsidR="008B79E7">
        <w:t>3</w:t>
      </w:r>
    </w:p>
    <w:p w:rsidR="00615ECC" w:rsidRDefault="008B79E7">
      <w:pPr>
        <w:pStyle w:val="20"/>
        <w:shd w:val="clear" w:color="auto" w:fill="auto"/>
        <w:spacing w:before="0" w:after="254" w:line="280" w:lineRule="exact"/>
        <w:ind w:left="3760"/>
        <w:jc w:val="left"/>
      </w:pPr>
      <w:r>
        <w:t>с.Загорная Селитьба</w:t>
      </w:r>
    </w:p>
    <w:p w:rsidR="00615ECC" w:rsidRDefault="002A19C5">
      <w:pPr>
        <w:pStyle w:val="20"/>
        <w:shd w:val="clear" w:color="auto" w:fill="auto"/>
        <w:spacing w:before="0" w:after="304" w:line="326" w:lineRule="exact"/>
        <w:ind w:right="1600" w:firstLine="260"/>
        <w:jc w:val="left"/>
      </w:pPr>
      <w:r>
        <w:t>О выделении специальных мест для размещения предвыборных печатных агитационных материалов по выборам Президента Российской Федерации</w:t>
      </w:r>
      <w:r w:rsidR="008B79E7">
        <w:t xml:space="preserve"> </w:t>
      </w:r>
    </w:p>
    <w:p w:rsidR="00615ECC" w:rsidRDefault="008B79E7">
      <w:pPr>
        <w:pStyle w:val="20"/>
        <w:shd w:val="clear" w:color="auto" w:fill="auto"/>
        <w:spacing w:before="0" w:after="300" w:line="322" w:lineRule="exact"/>
        <w:ind w:firstLine="460"/>
        <w:jc w:val="left"/>
      </w:pPr>
      <w:r>
        <w:t>В соответствии с</w:t>
      </w:r>
      <w:r w:rsidR="00823C5B">
        <w:t xml:space="preserve"> п.7 ст.54 Федерального  закона от 12.06.2002 №67-ФЗ «Об  основных гарантиях избирательных прав и права на участие в референдуме граждан Российской Федерации»</w:t>
      </w:r>
      <w:r w:rsidR="002A19C5">
        <w:t xml:space="preserve">, пунктом 7 статьи 55 Федерального закона от 10.01.2003 №19-ФЗ «О выборах Президента Российской Федерации», </w:t>
      </w:r>
      <w:r>
        <w:t>в целях организации подготовки проведения выборов</w:t>
      </w:r>
      <w:r w:rsidR="002A19C5">
        <w:t xml:space="preserve"> Президента Российской Федерации</w:t>
      </w:r>
      <w:r w:rsidR="00823C5B">
        <w:t xml:space="preserve"> </w:t>
      </w:r>
      <w:r w:rsidR="002A19C5">
        <w:t xml:space="preserve"> </w:t>
      </w:r>
      <w:r>
        <w:rPr>
          <w:rStyle w:val="21"/>
        </w:rPr>
        <w:t>постановляю: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2" w:lineRule="exact"/>
        <w:ind w:firstLine="720"/>
      </w:pPr>
      <w:r>
        <w:t>Определить места для размещения предвыборных плакатов, агитационных материалов при п</w:t>
      </w:r>
      <w:r w:rsidR="00823C5B">
        <w:t>одготовк</w:t>
      </w:r>
      <w:r w:rsidR="002A19C5">
        <w:t>е проведения выборов Президента Российской Федерации</w:t>
      </w:r>
      <w:bookmarkStart w:id="0" w:name="_GoBack"/>
      <w:bookmarkEnd w:id="0"/>
      <w:r>
        <w:t xml:space="preserve"> :</w:t>
      </w:r>
    </w:p>
    <w:p w:rsidR="00615ECC" w:rsidRDefault="008B79E7">
      <w:pPr>
        <w:pStyle w:val="20"/>
        <w:shd w:val="clear" w:color="auto" w:fill="auto"/>
        <w:spacing w:before="0" w:after="0" w:line="322" w:lineRule="exact"/>
        <w:ind w:firstLine="460"/>
        <w:jc w:val="left"/>
      </w:pPr>
      <w:r>
        <w:t>- доски объявлений - 2 шт., информационные уголки в школе, почте, магазинах.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333" w:line="322" w:lineRule="exact"/>
        <w:ind w:firstLine="720"/>
      </w:pPr>
      <w:r>
        <w:t>Запретить вывешивание печатных агитационных материалов на памятнике воинам ВОВ, в помещении избирательной комиссии, помещении для голосования (сельский Дом культуры) и на расстоянии 50 метров от входа от них.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942" w:line="280" w:lineRule="exact"/>
        <w:ind w:left="620"/>
      </w:pPr>
      <w:r>
        <w:t>Контроль за исполнением данного постановления оставляю за собой.</w:t>
      </w:r>
    </w:p>
    <w:p w:rsidR="00615ECC" w:rsidRDefault="00823C5B" w:rsidP="00823C5B">
      <w:pPr>
        <w:pStyle w:val="20"/>
        <w:shd w:val="clear" w:color="auto" w:fill="auto"/>
        <w:spacing w:before="0" w:after="0" w:line="280" w:lineRule="exact"/>
        <w:jc w:val="left"/>
      </w:pPr>
      <w:r>
        <w:t xml:space="preserve">Глава   администрации                                                 </w:t>
      </w:r>
      <w:r w:rsidR="008B79E7">
        <w:t>Н.И Скобликова</w:t>
      </w:r>
    </w:p>
    <w:sectPr w:rsidR="00615ECC">
      <w:pgSz w:w="12240" w:h="15840"/>
      <w:pgMar w:top="966" w:right="1049" w:bottom="966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A0" w:rsidRDefault="00891BA0">
      <w:r>
        <w:separator/>
      </w:r>
    </w:p>
  </w:endnote>
  <w:endnote w:type="continuationSeparator" w:id="0">
    <w:p w:rsidR="00891BA0" w:rsidRDefault="0089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A0" w:rsidRDefault="00891BA0"/>
  </w:footnote>
  <w:footnote w:type="continuationSeparator" w:id="0">
    <w:p w:rsidR="00891BA0" w:rsidRDefault="00891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87"/>
    <w:multiLevelType w:val="multilevel"/>
    <w:tmpl w:val="AB30F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5ECC"/>
    <w:rsid w:val="000F00F9"/>
    <w:rsid w:val="002A19C5"/>
    <w:rsid w:val="00615ECC"/>
    <w:rsid w:val="00823C5B"/>
    <w:rsid w:val="00891BA0"/>
    <w:rsid w:val="008B79E7"/>
    <w:rsid w:val="00A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EBAA"/>
  <w15:docId w15:val="{C6A51AAF-4995-448E-A474-663F5A5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24E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2024-02-05T05:37:00Z</cp:lastPrinted>
  <dcterms:created xsi:type="dcterms:W3CDTF">2023-07-28T03:00:00Z</dcterms:created>
  <dcterms:modified xsi:type="dcterms:W3CDTF">2024-02-05T05:37:00Z</dcterms:modified>
</cp:coreProperties>
</file>