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83" w:rsidRPr="00307C77" w:rsidRDefault="00104A83" w:rsidP="00104A8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Pr="00307C77">
        <w:rPr>
          <w:b/>
          <w:bCs/>
          <w:color w:val="000000"/>
        </w:rPr>
        <w:t>АДМИНИСТРАЦИЯ</w:t>
      </w:r>
    </w:p>
    <w:p w:rsidR="00104A83" w:rsidRPr="00307C77" w:rsidRDefault="00104A83" w:rsidP="00104A8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МУНИЦИПАЛЬНОГО ОБРАЗОВАНИЯ</w:t>
      </w:r>
    </w:p>
    <w:p w:rsidR="00104A83" w:rsidRPr="00307C77" w:rsidRDefault="00104A83" w:rsidP="00104A8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     ВОЗДВИЖЕНСКИЙ СЕЛЬСОВЕТ</w:t>
      </w:r>
    </w:p>
    <w:p w:rsidR="00104A83" w:rsidRPr="00307C77" w:rsidRDefault="00104A83" w:rsidP="00104A8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       ПОНОМАРЕВСКОГО  РАЙОНА </w:t>
      </w:r>
    </w:p>
    <w:p w:rsidR="00104A83" w:rsidRPr="00307C77" w:rsidRDefault="00104A83" w:rsidP="00104A83">
      <w:pPr>
        <w:rPr>
          <w:color w:val="000000"/>
        </w:rPr>
      </w:pPr>
      <w:r w:rsidRPr="00307C77">
        <w:rPr>
          <w:b/>
          <w:bCs/>
          <w:color w:val="000000"/>
        </w:rPr>
        <w:t xml:space="preserve">              ОРЕНБУРГСКОЙ  ОБЛАСТИ                      </w:t>
      </w:r>
    </w:p>
    <w:p w:rsidR="00104A83" w:rsidRPr="00307C77" w:rsidRDefault="00104A83" w:rsidP="00104A83">
      <w:pPr>
        <w:rPr>
          <w:color w:val="000000"/>
        </w:rPr>
      </w:pPr>
      <w:r w:rsidRPr="00307C77">
        <w:rPr>
          <w:b/>
          <w:bCs/>
          <w:color w:val="000000"/>
        </w:rPr>
        <w:t>               </w:t>
      </w:r>
    </w:p>
    <w:p w:rsidR="00104A83" w:rsidRPr="00307C77" w:rsidRDefault="00104A83" w:rsidP="00104A83">
      <w:pPr>
        <w:rPr>
          <w:color w:val="000000"/>
        </w:rPr>
      </w:pPr>
      <w:r w:rsidRPr="00307C77">
        <w:rPr>
          <w:b/>
          <w:bCs/>
          <w:color w:val="000000"/>
        </w:rPr>
        <w:t>                  ПОСТАНОВЛЕНИЕ</w:t>
      </w:r>
      <w:r>
        <w:rPr>
          <w:b/>
          <w:bCs/>
          <w:color w:val="000000"/>
        </w:rPr>
        <w:t xml:space="preserve">                        </w:t>
      </w:r>
    </w:p>
    <w:p w:rsidR="00104A83" w:rsidRPr="00067FA3" w:rsidRDefault="00104A83" w:rsidP="00104A83">
      <w:pPr>
        <w:rPr>
          <w:b/>
          <w:bCs/>
          <w:color w:val="000000"/>
          <w:sz w:val="28"/>
          <w:szCs w:val="28"/>
        </w:rPr>
      </w:pPr>
      <w:r w:rsidRPr="00067FA3">
        <w:rPr>
          <w:b/>
          <w:bCs/>
          <w:color w:val="000000"/>
          <w:sz w:val="28"/>
          <w:szCs w:val="28"/>
        </w:rPr>
        <w:t>                   </w:t>
      </w:r>
    </w:p>
    <w:p w:rsidR="00104A83" w:rsidRPr="00067FA3" w:rsidRDefault="00104A83" w:rsidP="00104A8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3D27F5">
        <w:rPr>
          <w:b/>
          <w:bCs/>
          <w:color w:val="000000"/>
          <w:sz w:val="28"/>
          <w:szCs w:val="28"/>
        </w:rPr>
        <w:t>21 .07</w:t>
      </w:r>
      <w:r>
        <w:rPr>
          <w:b/>
          <w:bCs/>
          <w:color w:val="000000"/>
          <w:sz w:val="28"/>
          <w:szCs w:val="28"/>
        </w:rPr>
        <w:t xml:space="preserve">. 2017 г        № </w:t>
      </w:r>
      <w:r w:rsidR="003D27F5">
        <w:rPr>
          <w:b/>
          <w:bCs/>
          <w:color w:val="000000"/>
          <w:sz w:val="28"/>
          <w:szCs w:val="28"/>
        </w:rPr>
        <w:t>51</w:t>
      </w:r>
      <w:r>
        <w:rPr>
          <w:b/>
          <w:bCs/>
          <w:color w:val="000000"/>
          <w:sz w:val="28"/>
          <w:szCs w:val="28"/>
        </w:rPr>
        <w:t xml:space="preserve"> </w:t>
      </w:r>
      <w:r w:rsidRPr="00067FA3">
        <w:rPr>
          <w:b/>
          <w:bCs/>
          <w:color w:val="000000"/>
          <w:sz w:val="28"/>
          <w:szCs w:val="28"/>
        </w:rPr>
        <w:t>-</w:t>
      </w:r>
      <w:proofErr w:type="spellStart"/>
      <w:proofErr w:type="gramStart"/>
      <w:r w:rsidRPr="00067FA3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</w:p>
    <w:p w:rsidR="00104A83" w:rsidRDefault="00104A83" w:rsidP="00104A83">
      <w:r>
        <w:t xml:space="preserve">                     </w:t>
      </w:r>
    </w:p>
    <w:p w:rsidR="00104A83" w:rsidRPr="00067FA3" w:rsidRDefault="00104A83" w:rsidP="00104A83">
      <w:pPr>
        <w:rPr>
          <w:b/>
          <w:sz w:val="28"/>
          <w:szCs w:val="28"/>
        </w:rPr>
      </w:pPr>
      <w:r>
        <w:t xml:space="preserve">                </w:t>
      </w:r>
      <w:r w:rsidRPr="00067FA3">
        <w:rPr>
          <w:b/>
          <w:sz w:val="28"/>
          <w:szCs w:val="28"/>
        </w:rPr>
        <w:t>с</w:t>
      </w:r>
      <w:proofErr w:type="gramStart"/>
      <w:r w:rsidRPr="00067FA3">
        <w:rPr>
          <w:b/>
          <w:sz w:val="28"/>
          <w:szCs w:val="28"/>
        </w:rPr>
        <w:t>.В</w:t>
      </w:r>
      <w:proofErr w:type="gramEnd"/>
      <w:r w:rsidRPr="00067FA3">
        <w:rPr>
          <w:b/>
          <w:sz w:val="28"/>
          <w:szCs w:val="28"/>
        </w:rPr>
        <w:t>оздвиженка</w:t>
      </w:r>
    </w:p>
    <w:p w:rsidR="00104A83" w:rsidRPr="00067FA3" w:rsidRDefault="00104A83" w:rsidP="00104A83">
      <w:pPr>
        <w:rPr>
          <w:b/>
          <w:sz w:val="28"/>
          <w:szCs w:val="28"/>
        </w:rPr>
      </w:pPr>
    </w:p>
    <w:p w:rsidR="00547597" w:rsidRDefault="00547597" w:rsidP="001A63B8">
      <w:pPr>
        <w:jc w:val="both"/>
      </w:pPr>
    </w:p>
    <w:p w:rsidR="00104A83" w:rsidRPr="00104A83" w:rsidRDefault="00547597" w:rsidP="00104A83">
      <w:pPr>
        <w:rPr>
          <w:sz w:val="28"/>
          <w:szCs w:val="28"/>
        </w:rPr>
      </w:pPr>
      <w:r w:rsidRPr="00104A83">
        <w:rPr>
          <w:sz w:val="28"/>
          <w:szCs w:val="28"/>
        </w:rPr>
        <w:t>Об утверждении Правил содержания</w:t>
      </w:r>
    </w:p>
    <w:p w:rsidR="00104A83" w:rsidRPr="00104A83" w:rsidRDefault="00547597" w:rsidP="00104A83">
      <w:pPr>
        <w:rPr>
          <w:sz w:val="28"/>
          <w:szCs w:val="28"/>
        </w:rPr>
      </w:pPr>
      <w:r w:rsidRPr="00104A83">
        <w:rPr>
          <w:sz w:val="28"/>
          <w:szCs w:val="28"/>
        </w:rPr>
        <w:t xml:space="preserve"> домашних сельскохозяйственных животных</w:t>
      </w:r>
    </w:p>
    <w:p w:rsidR="00104A83" w:rsidRPr="00104A83" w:rsidRDefault="00547597" w:rsidP="00104A83">
      <w:pPr>
        <w:rPr>
          <w:sz w:val="28"/>
          <w:szCs w:val="28"/>
        </w:rPr>
      </w:pPr>
      <w:r w:rsidRPr="00104A83">
        <w:rPr>
          <w:sz w:val="28"/>
          <w:szCs w:val="28"/>
        </w:rPr>
        <w:t xml:space="preserve"> в личных подсобных хозяйствах граждан</w:t>
      </w:r>
    </w:p>
    <w:p w:rsidR="00104A83" w:rsidRPr="00104A83" w:rsidRDefault="00547597" w:rsidP="00104A83">
      <w:pPr>
        <w:rPr>
          <w:sz w:val="28"/>
          <w:szCs w:val="28"/>
        </w:rPr>
      </w:pPr>
      <w:r w:rsidRPr="00104A83">
        <w:rPr>
          <w:sz w:val="28"/>
          <w:szCs w:val="28"/>
        </w:rPr>
        <w:t xml:space="preserve"> на территории муниципального образования</w:t>
      </w:r>
    </w:p>
    <w:p w:rsidR="00547597" w:rsidRPr="00104A83" w:rsidRDefault="00547597" w:rsidP="00104A83">
      <w:pPr>
        <w:rPr>
          <w:sz w:val="28"/>
          <w:szCs w:val="28"/>
        </w:rPr>
      </w:pPr>
      <w:r w:rsidRPr="00104A83">
        <w:rPr>
          <w:sz w:val="28"/>
          <w:szCs w:val="28"/>
        </w:rPr>
        <w:t xml:space="preserve"> Воздвиженский сельсовет</w:t>
      </w:r>
    </w:p>
    <w:p w:rsidR="008E48D0" w:rsidRPr="00104A83" w:rsidRDefault="008E48D0" w:rsidP="001A63B8">
      <w:pPr>
        <w:jc w:val="both"/>
        <w:rPr>
          <w:sz w:val="28"/>
          <w:szCs w:val="28"/>
        </w:rPr>
      </w:pPr>
    </w:p>
    <w:p w:rsidR="00547597" w:rsidRDefault="008E48D0" w:rsidP="001A63B8">
      <w:pPr>
        <w:jc w:val="both"/>
      </w:pPr>
      <w:r>
        <w:rPr>
          <w:sz w:val="28"/>
          <w:szCs w:val="28"/>
        </w:rPr>
        <w:t xml:space="preserve">      </w:t>
      </w:r>
      <w:r w:rsidRPr="008E48D0">
        <w:rPr>
          <w:sz w:val="28"/>
          <w:szCs w:val="28"/>
        </w:rPr>
        <w:t xml:space="preserve">В целях обобщения и объединения норм законодательства, связанного с регулированием содержания </w:t>
      </w:r>
      <w:r>
        <w:rPr>
          <w:sz w:val="28"/>
          <w:szCs w:val="28"/>
        </w:rPr>
        <w:t xml:space="preserve">домашних сельскохозяйственных </w:t>
      </w:r>
      <w:r w:rsidRPr="008E48D0">
        <w:rPr>
          <w:sz w:val="28"/>
          <w:szCs w:val="28"/>
        </w:rPr>
        <w:t>животных в личных подсобных хозяйствах граждан, в соответствии с Федеральным законом от 06.10.2003 № 131-ФЗ "Об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Федерации", Федеральным законом </w:t>
      </w:r>
      <w:r w:rsidRPr="008E48D0">
        <w:rPr>
          <w:sz w:val="28"/>
          <w:szCs w:val="28"/>
        </w:rPr>
        <w:t xml:space="preserve"> от 30.03.1999 № 52-ФЗ "О санитарно-эпидемиологическом благополучии населения", Законом РФ от 14.05.1993 № 4979-1 "О ветеринарии</w:t>
      </w:r>
      <w:r>
        <w:t xml:space="preserve">", </w:t>
      </w:r>
      <w:r>
        <w:rPr>
          <w:sz w:val="28"/>
          <w:szCs w:val="28"/>
        </w:rPr>
        <w:t>н</w:t>
      </w:r>
      <w:r w:rsidR="002420FD" w:rsidRPr="002420FD">
        <w:rPr>
          <w:sz w:val="28"/>
          <w:szCs w:val="28"/>
        </w:rPr>
        <w:t xml:space="preserve">а основании Устава муниципального образования Воздвиженский сельсовет </w:t>
      </w:r>
      <w:r w:rsidR="00104A83">
        <w:rPr>
          <w:sz w:val="28"/>
          <w:szCs w:val="28"/>
        </w:rPr>
        <w:t xml:space="preserve"> постановляю:</w:t>
      </w:r>
    </w:p>
    <w:p w:rsidR="00547597" w:rsidRPr="008E48D0" w:rsidRDefault="002420FD" w:rsidP="008E48D0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1.</w:t>
      </w:r>
      <w:r w:rsidR="00104A83">
        <w:rPr>
          <w:sz w:val="28"/>
          <w:szCs w:val="28"/>
        </w:rPr>
        <w:t>Утвердить Правила с</w:t>
      </w:r>
      <w:r w:rsidRPr="002420FD">
        <w:rPr>
          <w:sz w:val="28"/>
          <w:szCs w:val="28"/>
        </w:rPr>
        <w:t>одержания  домашних сельскохозяйственных животных  в личных подсобных  хозяйствах граждан на территории муниципального образования Воздвиженский сельсовет</w:t>
      </w:r>
      <w:proofErr w:type="gramStart"/>
      <w:r w:rsidRPr="002420F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47597" w:rsidRPr="00422C49" w:rsidRDefault="002420FD" w:rsidP="002420F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A83">
        <w:rPr>
          <w:sz w:val="28"/>
          <w:szCs w:val="28"/>
        </w:rPr>
        <w:t xml:space="preserve">. Настоящее постановление </w:t>
      </w:r>
      <w:r w:rsidR="00547597" w:rsidRPr="00422C49">
        <w:rPr>
          <w:sz w:val="28"/>
          <w:szCs w:val="28"/>
        </w:rPr>
        <w:t xml:space="preserve"> вступает в силу  после его  обнародования.</w:t>
      </w:r>
    </w:p>
    <w:p w:rsidR="00547597" w:rsidRPr="00422C49" w:rsidRDefault="002420FD" w:rsidP="002420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597" w:rsidRPr="00422C49">
        <w:rPr>
          <w:sz w:val="28"/>
          <w:szCs w:val="28"/>
        </w:rPr>
        <w:t xml:space="preserve">. </w:t>
      </w:r>
      <w:proofErr w:type="gramStart"/>
      <w:r w:rsidR="00547597" w:rsidRPr="00422C49">
        <w:rPr>
          <w:sz w:val="28"/>
          <w:szCs w:val="28"/>
        </w:rPr>
        <w:t>Контрол</w:t>
      </w:r>
      <w:r w:rsidR="00104A83">
        <w:rPr>
          <w:sz w:val="28"/>
          <w:szCs w:val="28"/>
        </w:rPr>
        <w:t>ь за</w:t>
      </w:r>
      <w:proofErr w:type="gramEnd"/>
      <w:r w:rsidR="00104A83">
        <w:rPr>
          <w:sz w:val="28"/>
          <w:szCs w:val="28"/>
        </w:rPr>
        <w:t xml:space="preserve"> исполнением данного постановления </w:t>
      </w:r>
      <w:r w:rsidR="00547597" w:rsidRPr="00422C49">
        <w:rPr>
          <w:sz w:val="28"/>
          <w:szCs w:val="28"/>
        </w:rPr>
        <w:t xml:space="preserve"> </w:t>
      </w:r>
      <w:r w:rsidR="00104A83">
        <w:rPr>
          <w:sz w:val="28"/>
          <w:szCs w:val="28"/>
        </w:rPr>
        <w:t>оставляю за собой.</w:t>
      </w:r>
    </w:p>
    <w:p w:rsidR="00547597" w:rsidRDefault="00547597" w:rsidP="002420FD">
      <w:pPr>
        <w:ind w:firstLine="284"/>
        <w:jc w:val="both"/>
        <w:rPr>
          <w:sz w:val="28"/>
          <w:szCs w:val="28"/>
        </w:rPr>
      </w:pPr>
    </w:p>
    <w:p w:rsidR="00547597" w:rsidRDefault="00547597" w:rsidP="002420FD">
      <w:pPr>
        <w:ind w:firstLine="284"/>
        <w:jc w:val="both"/>
        <w:rPr>
          <w:sz w:val="28"/>
          <w:szCs w:val="28"/>
        </w:rPr>
      </w:pPr>
    </w:p>
    <w:p w:rsidR="00547597" w:rsidRDefault="00547597" w:rsidP="002420FD">
      <w:pPr>
        <w:ind w:left="284"/>
        <w:jc w:val="both"/>
        <w:rPr>
          <w:sz w:val="28"/>
          <w:szCs w:val="28"/>
        </w:rPr>
      </w:pPr>
    </w:p>
    <w:p w:rsidR="00547597" w:rsidRPr="00422C49" w:rsidRDefault="00547597" w:rsidP="00547597">
      <w:pPr>
        <w:ind w:firstLine="284"/>
        <w:jc w:val="both"/>
        <w:rPr>
          <w:sz w:val="28"/>
          <w:szCs w:val="28"/>
        </w:rPr>
      </w:pPr>
    </w:p>
    <w:p w:rsidR="00547597" w:rsidRPr="00422C49" w:rsidRDefault="00547597" w:rsidP="00547597">
      <w:pPr>
        <w:jc w:val="both"/>
        <w:rPr>
          <w:sz w:val="28"/>
          <w:szCs w:val="28"/>
        </w:rPr>
      </w:pPr>
      <w:r w:rsidRPr="00422C49">
        <w:rPr>
          <w:sz w:val="28"/>
          <w:szCs w:val="28"/>
        </w:rPr>
        <w:t xml:space="preserve">Глава </w:t>
      </w:r>
      <w:r w:rsidR="00104A83">
        <w:rPr>
          <w:sz w:val="28"/>
          <w:szCs w:val="28"/>
        </w:rPr>
        <w:t xml:space="preserve"> сельсовета           </w:t>
      </w:r>
      <w:r w:rsidRPr="00422C4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В.И.Молчанова</w:t>
      </w:r>
    </w:p>
    <w:p w:rsidR="00547597" w:rsidRDefault="00547597" w:rsidP="001A63B8">
      <w:pPr>
        <w:jc w:val="both"/>
      </w:pPr>
    </w:p>
    <w:p w:rsidR="00547597" w:rsidRDefault="00547597" w:rsidP="001A63B8">
      <w:pPr>
        <w:jc w:val="both"/>
      </w:pPr>
    </w:p>
    <w:p w:rsidR="00547597" w:rsidRDefault="00547597" w:rsidP="001A63B8">
      <w:pPr>
        <w:jc w:val="both"/>
      </w:pPr>
    </w:p>
    <w:p w:rsidR="00547597" w:rsidRDefault="00547597" w:rsidP="001A63B8">
      <w:pPr>
        <w:jc w:val="both"/>
      </w:pPr>
    </w:p>
    <w:p w:rsidR="008E48D0" w:rsidRDefault="008E48D0" w:rsidP="001A63B8">
      <w:pPr>
        <w:jc w:val="both"/>
      </w:pPr>
    </w:p>
    <w:p w:rsidR="00547597" w:rsidRDefault="00547597" w:rsidP="001A63B8">
      <w:pPr>
        <w:jc w:val="both"/>
      </w:pPr>
    </w:p>
    <w:p w:rsidR="00547597" w:rsidRDefault="00547597" w:rsidP="001A63B8">
      <w:pPr>
        <w:jc w:val="both"/>
      </w:pPr>
    </w:p>
    <w:p w:rsidR="00104A83" w:rsidRDefault="00547597" w:rsidP="005475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04A83" w:rsidRDefault="00104A83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B7143D" w:rsidRDefault="00B7143D" w:rsidP="00547597">
      <w:pPr>
        <w:ind w:left="360"/>
        <w:rPr>
          <w:sz w:val="28"/>
          <w:szCs w:val="28"/>
        </w:rPr>
      </w:pPr>
    </w:p>
    <w:p w:rsidR="00547597" w:rsidRDefault="00104A83" w:rsidP="00104A8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47597">
        <w:rPr>
          <w:sz w:val="28"/>
          <w:szCs w:val="28"/>
        </w:rPr>
        <w:t xml:space="preserve"> Приложение </w:t>
      </w:r>
    </w:p>
    <w:p w:rsidR="00104A83" w:rsidRDefault="00547597" w:rsidP="00104A8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04A83">
        <w:rPr>
          <w:sz w:val="28"/>
          <w:szCs w:val="28"/>
        </w:rPr>
        <w:t xml:space="preserve">                       к постановлению</w:t>
      </w:r>
      <w:r>
        <w:rPr>
          <w:sz w:val="28"/>
          <w:szCs w:val="28"/>
        </w:rPr>
        <w:t xml:space="preserve">                                                                             </w:t>
      </w:r>
      <w:r w:rsidR="00104A83">
        <w:rPr>
          <w:sz w:val="28"/>
          <w:szCs w:val="28"/>
        </w:rPr>
        <w:t xml:space="preserve">                            </w:t>
      </w:r>
    </w:p>
    <w:p w:rsidR="00104A83" w:rsidRDefault="00104A83" w:rsidP="00104A8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7597">
        <w:rPr>
          <w:sz w:val="28"/>
          <w:szCs w:val="28"/>
        </w:rPr>
        <w:t xml:space="preserve">                                                        </w:t>
      </w:r>
      <w:r w:rsidR="008E48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</w:p>
    <w:p w:rsidR="00547597" w:rsidRDefault="008E48D0" w:rsidP="00104A8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от  </w:t>
      </w:r>
      <w:r w:rsidR="003D27F5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3D27F5">
        <w:rPr>
          <w:sz w:val="28"/>
          <w:szCs w:val="28"/>
        </w:rPr>
        <w:t xml:space="preserve">07 </w:t>
      </w:r>
      <w:r>
        <w:rPr>
          <w:sz w:val="28"/>
          <w:szCs w:val="28"/>
        </w:rPr>
        <w:t>.</w:t>
      </w:r>
      <w:r w:rsidR="003D27F5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   № </w:t>
      </w:r>
      <w:r w:rsidR="003D27F5">
        <w:rPr>
          <w:sz w:val="28"/>
          <w:szCs w:val="28"/>
        </w:rPr>
        <w:t>51-п</w:t>
      </w:r>
    </w:p>
    <w:p w:rsidR="00547597" w:rsidRDefault="00547597" w:rsidP="00547597">
      <w:pPr>
        <w:ind w:left="360"/>
        <w:rPr>
          <w:sz w:val="28"/>
          <w:szCs w:val="28"/>
        </w:rPr>
      </w:pPr>
    </w:p>
    <w:p w:rsidR="00547597" w:rsidRDefault="00547597" w:rsidP="00547597">
      <w:pPr>
        <w:ind w:left="360"/>
        <w:rPr>
          <w:sz w:val="28"/>
          <w:szCs w:val="28"/>
        </w:rPr>
      </w:pPr>
    </w:p>
    <w:p w:rsidR="00547597" w:rsidRDefault="00547597" w:rsidP="00547597">
      <w:pPr>
        <w:ind w:left="360"/>
        <w:rPr>
          <w:sz w:val="28"/>
          <w:szCs w:val="28"/>
        </w:rPr>
      </w:pPr>
    </w:p>
    <w:p w:rsidR="00547597" w:rsidRDefault="00547597" w:rsidP="00547597">
      <w:pPr>
        <w:ind w:left="360"/>
        <w:rPr>
          <w:sz w:val="28"/>
          <w:szCs w:val="28"/>
        </w:rPr>
      </w:pPr>
    </w:p>
    <w:p w:rsidR="00547597" w:rsidRDefault="00547597" w:rsidP="005475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547597" w:rsidRDefault="00547597" w:rsidP="005475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домашних сельскохозяйственных ЖИВОТНЫХ В ЛИЧНЫХ ПОДСОБНЫХ ХОЗЯЙСТВАХ ГРАЖДАН НА ТЕРРИТОРИИ МУНИЦИПАЛЬНОГО ОБРАЗОВАНИЯ</w:t>
      </w:r>
    </w:p>
    <w:p w:rsidR="00547597" w:rsidRDefault="00547597" w:rsidP="00547597">
      <w:pPr>
        <w:ind w:left="360"/>
        <w:rPr>
          <w:b/>
          <w:sz w:val="28"/>
          <w:szCs w:val="28"/>
        </w:rPr>
      </w:pPr>
    </w:p>
    <w:p w:rsidR="00547597" w:rsidRDefault="00547597" w:rsidP="00547597">
      <w:pPr>
        <w:ind w:left="360"/>
        <w:rPr>
          <w:b/>
          <w:sz w:val="28"/>
          <w:szCs w:val="28"/>
        </w:rPr>
      </w:pPr>
    </w:p>
    <w:p w:rsidR="00547597" w:rsidRDefault="00547597" w:rsidP="00547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Правила регулируют отношения в сфере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животных. Правила определяют права и обязанности органов местного самоуправления муниципального образования в сфере содержания домашних сельскохозяйственных животных, владельцев домашних сельскохозяйственных животных.</w:t>
      </w:r>
    </w:p>
    <w:p w:rsidR="00547597" w:rsidRDefault="00547597" w:rsidP="00547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Правила устанавливают порядок содержания, регистрации, учета, выпаса и прогона домашних сельскохозяйственных животных в личных подсобных хозяйствах граждан в зонах жилой застройки на территории муниципального образования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домашних сельскохозяйственных животных, на профилактику и предупреждение заразных</w:t>
      </w:r>
      <w:proofErr w:type="gramEnd"/>
      <w:r>
        <w:rPr>
          <w:sz w:val="28"/>
          <w:szCs w:val="28"/>
        </w:rPr>
        <w:t xml:space="preserve"> болезней и массовых незаразных заболеваний в соответствии с действующими ветеринарно-санитарными требованиями.</w:t>
      </w:r>
    </w:p>
    <w:p w:rsidR="00547597" w:rsidRDefault="00547597" w:rsidP="00547597">
      <w:pPr>
        <w:ind w:left="360"/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547597" w:rsidRDefault="00547597" w:rsidP="00547597">
      <w:pPr>
        <w:jc w:val="center"/>
        <w:rPr>
          <w:b/>
          <w:sz w:val="28"/>
          <w:szCs w:val="28"/>
        </w:rPr>
      </w:pP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Домашние сельскохозяйственные животные (крупный рогатый скот, козы, овцы, свиньи, лошади) подлежат регистрации и обязательному учету, мечению для определения принадлежности домашнего сельскохозяйственного животного (далее – животное).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Покупка, продажа, перевозка, сдача на убой или перегон животных, также размещение на пастбище животных осуществляются с разрешения специалистов государственной ветеринарной службы, при наличии ветеринарно-сопроводительного документа, в котором указаны все необходимые исследования и вакцинации, соответствующие данному виду </w:t>
      </w:r>
      <w:r>
        <w:rPr>
          <w:sz w:val="28"/>
          <w:szCs w:val="28"/>
        </w:rPr>
        <w:lastRenderedPageBreak/>
        <w:t>животных, а также при соблюдении требований по предупреждению возникновения и распространения болезней животных.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компетенцию администрации муниципального образования села входит: 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Осуществление контроля в пределах своих полномочий за соблюдением гражданами требований законодательства и данных Правил.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Объявление карантина по представлению органов главного государственного ветеринарного инспектора района при возникновении очагов заразных и массовых незаразных заболеваний животных.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Выделение мест для выпаса и прогона животных в соответствии с правовыми нормами законодательства Российской Федерации и Оренбургской области.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Доведение до владельцев домашних сельскохозяйственных животных информации о правилах содержания животных на территории муниципального образования через средства массовой информации.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понятия, используемые в настоящих Правилах.</w:t>
      </w:r>
    </w:p>
    <w:p w:rsidR="00547597" w:rsidRDefault="00547597" w:rsidP="00547597">
      <w:pPr>
        <w:jc w:val="center"/>
        <w:rPr>
          <w:sz w:val="28"/>
          <w:szCs w:val="28"/>
        </w:rPr>
      </w:pPr>
    </w:p>
    <w:p w:rsidR="00547597" w:rsidRDefault="00547597" w:rsidP="00547597">
      <w:pPr>
        <w:rPr>
          <w:sz w:val="28"/>
          <w:szCs w:val="28"/>
        </w:rPr>
      </w:pPr>
      <w:r>
        <w:rPr>
          <w:sz w:val="28"/>
          <w:szCs w:val="28"/>
        </w:rPr>
        <w:tab/>
        <w:t>В настоящих Правилах используются следующие основные понятия: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Домашние сельскохозяйственные животные –  животные, находящиеся на содержании владельца (коровы, быки, лошади, козы, овцы, свиньи).</w:t>
      </w:r>
      <w:proofErr w:type="gramEnd"/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Безнадзорные </w:t>
      </w:r>
      <w:r w:rsidR="008E48D0">
        <w:rPr>
          <w:sz w:val="28"/>
          <w:szCs w:val="28"/>
        </w:rPr>
        <w:t xml:space="preserve">домашние  сельскохозяйственные </w:t>
      </w:r>
      <w:r>
        <w:rPr>
          <w:sz w:val="28"/>
          <w:szCs w:val="28"/>
        </w:rPr>
        <w:t>животные – животные, находящиеся в общественных местах без сопровождающего лица.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Учет (идентификация) </w:t>
      </w:r>
      <w:r w:rsidR="008E48D0">
        <w:rPr>
          <w:sz w:val="28"/>
          <w:szCs w:val="28"/>
        </w:rPr>
        <w:t xml:space="preserve">домашних сельскохозяйственных </w:t>
      </w:r>
      <w:r>
        <w:rPr>
          <w:sz w:val="28"/>
          <w:szCs w:val="28"/>
        </w:rPr>
        <w:t xml:space="preserve">животных – нанесение ветеринарными специалистами или иными уполномоченными лицами номерных знаков путем выжигания, татуировки, </w:t>
      </w:r>
      <w:proofErr w:type="spellStart"/>
      <w:r>
        <w:rPr>
          <w:sz w:val="28"/>
          <w:szCs w:val="28"/>
        </w:rPr>
        <w:t>биркования</w:t>
      </w:r>
      <w:proofErr w:type="spellEnd"/>
      <w:r>
        <w:rPr>
          <w:sz w:val="28"/>
          <w:szCs w:val="28"/>
        </w:rPr>
        <w:t xml:space="preserve"> или другим способом, позволяющим идентифицировать животных.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владельцев домашних                      сельскохозяйственных животных.</w:t>
      </w:r>
    </w:p>
    <w:p w:rsidR="00547597" w:rsidRDefault="00547597" w:rsidP="00547597">
      <w:pPr>
        <w:ind w:left="360"/>
        <w:rPr>
          <w:sz w:val="28"/>
          <w:szCs w:val="28"/>
        </w:rPr>
      </w:pPr>
    </w:p>
    <w:p w:rsidR="00547597" w:rsidRDefault="00547597" w:rsidP="00547597">
      <w:pPr>
        <w:jc w:val="both"/>
        <w:rPr>
          <w:sz w:val="28"/>
          <w:szCs w:val="28"/>
        </w:rPr>
      </w:pPr>
      <w:r w:rsidRPr="00E8632B">
        <w:rPr>
          <w:sz w:val="28"/>
          <w:szCs w:val="28"/>
        </w:rPr>
        <w:tab/>
        <w:t>1</w:t>
      </w:r>
      <w:r>
        <w:rPr>
          <w:sz w:val="28"/>
          <w:szCs w:val="28"/>
        </w:rPr>
        <w:t>. Владелец животного имеет право: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получать от ветеринарной службы необходимую информацию о порядке содержания животных;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распоряжаться по своему усмотрению животными: приобретать продавать, дарить, менять животных с соблюдением порядка, предусмотренного настоящими Правилами.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Владелец животных обязан: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обеспечивать безопасность граждан от воздействия животных, а также обеспечивать спокойствие и тишину для окружающих;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 допускать свободного выпаса и бродяжничества животных в черте населенного пункта муниципального образования;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гуманно обращаться с животными;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обеспечивать животных кормом и водой, </w:t>
      </w:r>
      <w:proofErr w:type="gramStart"/>
      <w:r>
        <w:rPr>
          <w:sz w:val="28"/>
          <w:szCs w:val="28"/>
        </w:rPr>
        <w:t>безопасными</w:t>
      </w:r>
      <w:proofErr w:type="gramEnd"/>
      <w:r>
        <w:rPr>
          <w:sz w:val="28"/>
          <w:szCs w:val="28"/>
        </w:rPr>
        <w:t xml:space="preserve"> для их здоровья и в количестве, необходимом для нормального жизнеобеспечения животных с учетом их биологических особенностей; 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соблюдать санитарно-гигиенические и ветеринарно-санитарные правила содержания животных;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представлять ветеринарным специалистам животных для осмотра и проведения плановых обязательных ветеринарных обработок. Незамедлительно извещать о случаях внезапной гибели животных, массового заболевания, подозрении на инфекционные заболевания,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необычном поведении и до прибытия специалистов изолировать заболевших животных;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выполнять предписания должностных лиц органов государственного санитарно-эпидемиологического и ветеринарного надзора; 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не допускать загрязнения окружающей среды отходами животноводства, доставлять трупы животных, абортированные и мертворожденные плоды в специально отведенные места. Бытовые отходы от содержания животных разрешается временно складировать не далее 5 метров от тыльной или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осуществляется по мере необходимости, не менее 2 раз в год до 1 мая и до 1 ноября;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соблюдать правила прогона по населенному пункту и выгулу животных: сопровождать животных при прогоне на пастбища и с пастбища по определенным маршрутам; оберегать зеленые насаждения; следить за санитарным состоянием пастбищ.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Запрещено прогонять животных ближе 5 метров от домовладения, а также по пешеходным дорожкам и мостикам; выпасать домашних животных в парках, скверах и на улицах; засорять пастбища бытовым мусором; производить выпас в дождливую погоду;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выполнять мероприятия по учету (идентификации) животных;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выполнять иные требования: осуществлять уборку территории дорог, придомовых территорий от отходов животноводства, предупреждать появления мух и неприятных запахов;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</w:t>
      </w:r>
      <w:proofErr w:type="spellStart"/>
      <w:r>
        <w:rPr>
          <w:sz w:val="28"/>
          <w:szCs w:val="28"/>
        </w:rPr>
        <w:t>карантинировать</w:t>
      </w:r>
      <w:proofErr w:type="spellEnd"/>
      <w:r>
        <w:rPr>
          <w:sz w:val="28"/>
          <w:szCs w:val="28"/>
        </w:rPr>
        <w:t xml:space="preserve"> в течение 30 дней вновь поступивших животных для проведения ветеринарных исследований и обработок;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следить за сохранностью индивидуального номера животного;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соблюдать установленные правила карантина животных.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домашних сельскохозяйственных животных.</w:t>
      </w:r>
    </w:p>
    <w:p w:rsidR="00547597" w:rsidRDefault="00547597" w:rsidP="00547597">
      <w:pPr>
        <w:ind w:firstLine="360"/>
        <w:rPr>
          <w:b/>
          <w:sz w:val="28"/>
          <w:szCs w:val="28"/>
        </w:rPr>
      </w:pP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Содержание животных на территории муниципального образования допускается в жилых районах усадебной</w:t>
      </w:r>
      <w:r>
        <w:rPr>
          <w:sz w:val="28"/>
          <w:szCs w:val="28"/>
        </w:rPr>
        <w:tab/>
        <w:t xml:space="preserve"> застройки.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Расстояния от помещений (сооружений) для содержания и разведения животных до объектов застройки</w:t>
      </w:r>
    </w:p>
    <w:p w:rsidR="00547597" w:rsidRDefault="00547597" w:rsidP="00547597">
      <w:pPr>
        <w:rPr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081"/>
        <w:gridCol w:w="1080"/>
        <w:gridCol w:w="1080"/>
        <w:gridCol w:w="1316"/>
        <w:gridCol w:w="1260"/>
        <w:gridCol w:w="1116"/>
        <w:gridCol w:w="1326"/>
      </w:tblGrid>
      <w:tr w:rsidR="00547597" w:rsidTr="00A32AED">
        <w:trPr>
          <w:trHeight w:val="270"/>
        </w:trPr>
        <w:tc>
          <w:tcPr>
            <w:tcW w:w="1547" w:type="dxa"/>
            <w:vMerge w:val="restart"/>
          </w:tcPr>
          <w:p w:rsidR="00547597" w:rsidRPr="00B44C6F" w:rsidRDefault="00547597" w:rsidP="00A32AED">
            <w:r w:rsidRPr="00B44C6F">
              <w:rPr>
                <w:sz w:val="22"/>
                <w:szCs w:val="22"/>
              </w:rPr>
              <w:t>Нормативный разрыв</w:t>
            </w:r>
          </w:p>
          <w:p w:rsidR="00547597" w:rsidRPr="00B44C6F" w:rsidRDefault="00547597" w:rsidP="00A32AED"/>
          <w:p w:rsidR="00547597" w:rsidRPr="00B44C6F" w:rsidRDefault="00547597" w:rsidP="00A32AED"/>
        </w:tc>
        <w:tc>
          <w:tcPr>
            <w:tcW w:w="8259" w:type="dxa"/>
            <w:gridSpan w:val="7"/>
          </w:tcPr>
          <w:p w:rsidR="00547597" w:rsidRDefault="00547597" w:rsidP="00A32AED">
            <w:r>
              <w:t>Поголовье (шт.)</w:t>
            </w:r>
          </w:p>
        </w:tc>
      </w:tr>
      <w:tr w:rsidR="00547597" w:rsidTr="00A32AED">
        <w:trPr>
          <w:trHeight w:val="735"/>
        </w:trPr>
        <w:tc>
          <w:tcPr>
            <w:tcW w:w="1547" w:type="dxa"/>
            <w:vMerge/>
          </w:tcPr>
          <w:p w:rsidR="00547597" w:rsidRPr="00B44C6F" w:rsidRDefault="00547597" w:rsidP="00A32AED"/>
        </w:tc>
        <w:tc>
          <w:tcPr>
            <w:tcW w:w="1081" w:type="dxa"/>
          </w:tcPr>
          <w:p w:rsidR="00547597" w:rsidRPr="00DF5975" w:rsidRDefault="00547597" w:rsidP="00A32AED">
            <w:r>
              <w:t>свиньи</w:t>
            </w:r>
          </w:p>
        </w:tc>
        <w:tc>
          <w:tcPr>
            <w:tcW w:w="1080" w:type="dxa"/>
          </w:tcPr>
          <w:p w:rsidR="00547597" w:rsidRDefault="00547597" w:rsidP="00A32AED">
            <w:r>
              <w:t>коровы, бычки</w:t>
            </w:r>
          </w:p>
        </w:tc>
        <w:tc>
          <w:tcPr>
            <w:tcW w:w="1080" w:type="dxa"/>
          </w:tcPr>
          <w:p w:rsidR="00547597" w:rsidRDefault="00547597" w:rsidP="00A32AED">
            <w:r>
              <w:t>овцы, козы</w:t>
            </w:r>
          </w:p>
        </w:tc>
        <w:tc>
          <w:tcPr>
            <w:tcW w:w="1316" w:type="dxa"/>
          </w:tcPr>
          <w:p w:rsidR="00547597" w:rsidRDefault="00547597" w:rsidP="00A32AED">
            <w:r>
              <w:t>кролики-матки</w:t>
            </w:r>
          </w:p>
        </w:tc>
        <w:tc>
          <w:tcPr>
            <w:tcW w:w="1260" w:type="dxa"/>
          </w:tcPr>
          <w:p w:rsidR="00547597" w:rsidRDefault="00547597" w:rsidP="00A32AED">
            <w:r>
              <w:t>птица</w:t>
            </w:r>
          </w:p>
        </w:tc>
        <w:tc>
          <w:tcPr>
            <w:tcW w:w="1116" w:type="dxa"/>
          </w:tcPr>
          <w:p w:rsidR="00547597" w:rsidRDefault="00547597" w:rsidP="00A32AED">
            <w:r>
              <w:t>лошади</w:t>
            </w:r>
          </w:p>
        </w:tc>
        <w:tc>
          <w:tcPr>
            <w:tcW w:w="1326" w:type="dxa"/>
          </w:tcPr>
          <w:p w:rsidR="00547597" w:rsidRDefault="00547597" w:rsidP="00A32AED">
            <w:r>
              <w:t>нутрии, песцы</w:t>
            </w:r>
          </w:p>
        </w:tc>
      </w:tr>
      <w:tr w:rsidR="00547597" w:rsidTr="00A32AED">
        <w:tc>
          <w:tcPr>
            <w:tcW w:w="1547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10 м</w:t>
            </w:r>
          </w:p>
        </w:tc>
        <w:tc>
          <w:tcPr>
            <w:tcW w:w="1081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5</w:t>
            </w:r>
          </w:p>
        </w:tc>
        <w:tc>
          <w:tcPr>
            <w:tcW w:w="108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5</w:t>
            </w:r>
          </w:p>
        </w:tc>
        <w:tc>
          <w:tcPr>
            <w:tcW w:w="108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10</w:t>
            </w:r>
          </w:p>
        </w:tc>
        <w:tc>
          <w:tcPr>
            <w:tcW w:w="131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10</w:t>
            </w:r>
          </w:p>
        </w:tc>
        <w:tc>
          <w:tcPr>
            <w:tcW w:w="126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30</w:t>
            </w:r>
          </w:p>
        </w:tc>
        <w:tc>
          <w:tcPr>
            <w:tcW w:w="111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5</w:t>
            </w:r>
          </w:p>
        </w:tc>
        <w:tc>
          <w:tcPr>
            <w:tcW w:w="132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5</w:t>
            </w:r>
          </w:p>
        </w:tc>
      </w:tr>
      <w:tr w:rsidR="00547597" w:rsidTr="00A32AED">
        <w:tc>
          <w:tcPr>
            <w:tcW w:w="1547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20 м</w:t>
            </w:r>
          </w:p>
        </w:tc>
        <w:tc>
          <w:tcPr>
            <w:tcW w:w="1081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8</w:t>
            </w:r>
          </w:p>
        </w:tc>
        <w:tc>
          <w:tcPr>
            <w:tcW w:w="108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8</w:t>
            </w:r>
          </w:p>
        </w:tc>
        <w:tc>
          <w:tcPr>
            <w:tcW w:w="108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15</w:t>
            </w:r>
          </w:p>
        </w:tc>
        <w:tc>
          <w:tcPr>
            <w:tcW w:w="131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20</w:t>
            </w:r>
          </w:p>
        </w:tc>
        <w:tc>
          <w:tcPr>
            <w:tcW w:w="126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45</w:t>
            </w:r>
          </w:p>
        </w:tc>
        <w:tc>
          <w:tcPr>
            <w:tcW w:w="111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8</w:t>
            </w:r>
          </w:p>
        </w:tc>
        <w:tc>
          <w:tcPr>
            <w:tcW w:w="132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8</w:t>
            </w:r>
          </w:p>
        </w:tc>
      </w:tr>
      <w:tr w:rsidR="00547597" w:rsidTr="00A32AED">
        <w:tc>
          <w:tcPr>
            <w:tcW w:w="1547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30 м</w:t>
            </w:r>
          </w:p>
        </w:tc>
        <w:tc>
          <w:tcPr>
            <w:tcW w:w="1081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10</w:t>
            </w:r>
          </w:p>
        </w:tc>
        <w:tc>
          <w:tcPr>
            <w:tcW w:w="108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10</w:t>
            </w:r>
          </w:p>
        </w:tc>
        <w:tc>
          <w:tcPr>
            <w:tcW w:w="108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20</w:t>
            </w:r>
          </w:p>
        </w:tc>
        <w:tc>
          <w:tcPr>
            <w:tcW w:w="131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30</w:t>
            </w:r>
          </w:p>
        </w:tc>
        <w:tc>
          <w:tcPr>
            <w:tcW w:w="126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60</w:t>
            </w:r>
          </w:p>
        </w:tc>
        <w:tc>
          <w:tcPr>
            <w:tcW w:w="111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10</w:t>
            </w:r>
          </w:p>
        </w:tc>
        <w:tc>
          <w:tcPr>
            <w:tcW w:w="132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10</w:t>
            </w:r>
          </w:p>
        </w:tc>
      </w:tr>
      <w:tr w:rsidR="00547597" w:rsidTr="00A32AED">
        <w:tc>
          <w:tcPr>
            <w:tcW w:w="1547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40 м</w:t>
            </w:r>
          </w:p>
        </w:tc>
        <w:tc>
          <w:tcPr>
            <w:tcW w:w="1081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15</w:t>
            </w:r>
          </w:p>
        </w:tc>
        <w:tc>
          <w:tcPr>
            <w:tcW w:w="108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15</w:t>
            </w:r>
          </w:p>
        </w:tc>
        <w:tc>
          <w:tcPr>
            <w:tcW w:w="108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25</w:t>
            </w:r>
          </w:p>
        </w:tc>
        <w:tc>
          <w:tcPr>
            <w:tcW w:w="131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40</w:t>
            </w:r>
          </w:p>
        </w:tc>
        <w:tc>
          <w:tcPr>
            <w:tcW w:w="1260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75</w:t>
            </w:r>
          </w:p>
        </w:tc>
        <w:tc>
          <w:tcPr>
            <w:tcW w:w="111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15</w:t>
            </w:r>
          </w:p>
        </w:tc>
        <w:tc>
          <w:tcPr>
            <w:tcW w:w="1326" w:type="dxa"/>
          </w:tcPr>
          <w:p w:rsidR="00547597" w:rsidRPr="00B44C6F" w:rsidRDefault="00547597" w:rsidP="00A32AED">
            <w:pPr>
              <w:rPr>
                <w:sz w:val="28"/>
                <w:szCs w:val="28"/>
              </w:rPr>
            </w:pPr>
            <w:r w:rsidRPr="00B44C6F">
              <w:rPr>
                <w:sz w:val="28"/>
                <w:szCs w:val="28"/>
              </w:rPr>
              <w:t>до 15</w:t>
            </w:r>
          </w:p>
        </w:tc>
      </w:tr>
    </w:tbl>
    <w:p w:rsidR="00547597" w:rsidRDefault="00547597" w:rsidP="00547597"/>
    <w:p w:rsidR="00547597" w:rsidRDefault="00547597" w:rsidP="00547597"/>
    <w:p w:rsidR="00547597" w:rsidRDefault="00547597" w:rsidP="0054759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Для хозяйств с содержанием животных (свинарники, коровники, питомники, конюшни, зверофермы) от 50 голов и выше санитарно-защитная зона – 50 м. Возможно сокращение нормативного разрыва до 8-10 м по согласованию с соседями и органами местного самоуправления.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Содержание животных в зоне многоэтажной жилой застройки не допускается.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защиты поверхностных, подземных вод и почв от загрязнения отходами, связанными с содержанием животных, профилактики и борьбы с заразными, массовыми незаразными болезнями и общими для человека и животных, граждане обеспечивают содержание и уход за животными в соответствии с действующими ветеринарно-санитарными правилами.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 домашних сельскохозяйственных животных.</w:t>
      </w:r>
    </w:p>
    <w:p w:rsidR="00547597" w:rsidRDefault="00547597" w:rsidP="00547597">
      <w:pPr>
        <w:ind w:left="-180" w:firstLine="180"/>
        <w:rPr>
          <w:sz w:val="28"/>
          <w:szCs w:val="28"/>
        </w:rPr>
      </w:pPr>
    </w:p>
    <w:p w:rsidR="00547597" w:rsidRDefault="00547597" w:rsidP="00547597">
      <w:pPr>
        <w:jc w:val="both"/>
        <w:rPr>
          <w:sz w:val="28"/>
          <w:szCs w:val="28"/>
        </w:rPr>
      </w:pPr>
      <w:r w:rsidRPr="005E6781">
        <w:rPr>
          <w:sz w:val="28"/>
          <w:szCs w:val="28"/>
        </w:rPr>
        <w:tab/>
        <w:t>1</w:t>
      </w:r>
      <w:r>
        <w:rPr>
          <w:sz w:val="28"/>
          <w:szCs w:val="28"/>
        </w:rPr>
        <w:t>. В муниципальном образовании регистрация и перерегистрация животных осуществляется в целях: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учета (идентификации) животных на территории муниципального образования;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создания базы данных о животных, в том числе для организации розыска пропавших животных и возвращения их владельцам;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решения проблемы безнадзорных животных;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своевременного предупреждения завоза инфицированных животных на территорию муниципального образования.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Нумерация животных осуществляется специалистами государственной ветеринарной службы, обслуживающими территорию муниципального образования на возмездной основе.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По заявлению владельца животного, специалисты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обязаны произвести нумерацию животных. После нумерации, данные записываются в ветеринарный паспорт подворья, с указанием номерных знаков, меты, тавро, татуировки, микрочипов.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Регистрация животных у владельцев осуществляется муниципальным образованием с последующим внесением данных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 хозяйственную книгу.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 регистрации владелец животного должен быть ознакомлен с настоящими Правилами. Факт ознакомления удостоверяется подписью владельца животного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 хозяйственной книге.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В случае гибели животного владелец обязан сообщить об этом органу, зарегистрировавшему животное, с внесением данных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хозяйственный учет, одновременно делается запись в ветеринарном паспорте подворья.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В случае убоя животного для личных целей, владелец сдает в регистрирующий орган номерной индивидуальный знак и вносится изменение в ветеринарный паспорт подворья.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Выпас и прогон домашних сельскохозяйственных животных.</w:t>
      </w:r>
    </w:p>
    <w:p w:rsidR="00547597" w:rsidRDefault="00547597" w:rsidP="00547597">
      <w:pPr>
        <w:ind w:left="360"/>
        <w:jc w:val="center"/>
        <w:rPr>
          <w:sz w:val="28"/>
          <w:szCs w:val="28"/>
        </w:rPr>
      </w:pP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выпаса и прогона животных определяются администрацией муниципального образования с учетом требований законодательства Российской Федерации и Оренбургской области.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Выпас осуществляется на огороженных пастбищах либо неогороженных пастбищах на привязи или под надзором собственников животных либо лиц, ими уполномоченных, с обязательным соблюдением норм нагрузки на пастбища.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Выпас и прогон животных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законодательством Российской Федерации, Оренбургской области и решениями органов местного самоуправления муниципального образования.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Запрещается выпас животных на территориях парков, скверов, улиц, на полях, засеянных сельскохозяйственными культурами, в местах массового отдыха и купания людей. В местах массового отдыха и купания людей землепользователем, арендатором водного объекта обязаны быть установлены информационные знаки: «Водой. Прогон, выпас домашних сельскохозяйственных животных </w:t>
      </w:r>
      <w:proofErr w:type="gramStart"/>
      <w:r>
        <w:rPr>
          <w:sz w:val="28"/>
          <w:szCs w:val="28"/>
        </w:rPr>
        <w:t>ЗАПРЕЩЕНЫ</w:t>
      </w:r>
      <w:proofErr w:type="gramEnd"/>
      <w:r>
        <w:rPr>
          <w:sz w:val="28"/>
          <w:szCs w:val="28"/>
        </w:rPr>
        <w:t>».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Выпас быков-производителей в общем стаде разрешается только здоровых, с разрешения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>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Выпас на полосе отвода автомобильной дороги запрещен.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Убой животных и перевозка.</w:t>
      </w:r>
    </w:p>
    <w:p w:rsidR="00547597" w:rsidRDefault="00547597" w:rsidP="00547597">
      <w:pPr>
        <w:jc w:val="center"/>
        <w:rPr>
          <w:sz w:val="28"/>
          <w:szCs w:val="28"/>
        </w:rPr>
      </w:pP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Убой животных для личного пользования не регламентируется.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 Лица, занимающиеся промышленным убоем животных, обязаны производить убой на убойных пунктах (бойнях), которые должны располагаться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жилой</w:t>
      </w:r>
      <w:proofErr w:type="gramEnd"/>
      <w:r>
        <w:rPr>
          <w:sz w:val="28"/>
          <w:szCs w:val="28"/>
        </w:rPr>
        <w:t xml:space="preserve"> застройки на расстоянии не менее 500 м для крупного и мелкого рогатого скота; не менее 300 м – для птицы, свиней и мелких животных. Перевозка животных и туш животных должна осуществляться в соответствии с ветеринарно-санитарными правилами.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Складирование и вывоз отходов от животных.</w:t>
      </w:r>
    </w:p>
    <w:p w:rsidR="00547597" w:rsidRDefault="00547597" w:rsidP="00547597">
      <w:pPr>
        <w:ind w:left="360"/>
        <w:jc w:val="center"/>
        <w:rPr>
          <w:b/>
          <w:sz w:val="28"/>
          <w:szCs w:val="28"/>
        </w:rPr>
      </w:pPr>
    </w:p>
    <w:p w:rsidR="00547597" w:rsidRDefault="00547597" w:rsidP="0054759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Разрешается складировать отходы от животных на территории частных   домовладений в хозяйственной зоне на срок не более 6 месяцев.</w:t>
      </w:r>
    </w:p>
    <w:p w:rsidR="00547597" w:rsidRDefault="00547597" w:rsidP="0054759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Запрещается складировать и хранить отходы от животных на территории улиц и переулков, площадей и парков, в лесополосах и на пустырях; сжигать отходы от животных, включая территории частных домовладений; оставлять на улице отходы от животных в ожидании специализированного транспорта на срок не более суток; загрузка мусорных ящиков жилищно-коммунального хозяйства отходами от животных.</w:t>
      </w:r>
      <w:proofErr w:type="gramEnd"/>
    </w:p>
    <w:p w:rsidR="00547597" w:rsidRDefault="00547597" w:rsidP="0054759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отходам от животных относится навоз, жидкие стоки и различные части животного, оставшиеся после его убоя. Вывоз отходов от животных производится на отведенные в соответствии с действующими ветеринарно-санитарными требованиями земельные участки.</w:t>
      </w:r>
    </w:p>
    <w:p w:rsidR="00547597" w:rsidRDefault="00547597" w:rsidP="00547597">
      <w:pPr>
        <w:ind w:left="-180" w:firstLine="180"/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Утилизация отходов от животных.</w:t>
      </w:r>
    </w:p>
    <w:p w:rsidR="00547597" w:rsidRDefault="00547597" w:rsidP="00547597">
      <w:pPr>
        <w:ind w:left="360"/>
        <w:rPr>
          <w:sz w:val="28"/>
          <w:szCs w:val="28"/>
        </w:rPr>
      </w:pP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Утилизация отходов от животных производится в соответствии с Законом РФ от 14.05.1993 № 4979-1 «О ветеринарии» и другими утвержденными ветеринарно-санитарными правилами.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ответственность.</w:t>
      </w:r>
    </w:p>
    <w:p w:rsidR="00547597" w:rsidRDefault="00547597" w:rsidP="00547597">
      <w:pPr>
        <w:ind w:left="360"/>
        <w:jc w:val="center"/>
        <w:rPr>
          <w:b/>
          <w:sz w:val="28"/>
          <w:szCs w:val="28"/>
        </w:rPr>
      </w:pPr>
    </w:p>
    <w:p w:rsidR="00547597" w:rsidRDefault="00547597" w:rsidP="00547597">
      <w:pPr>
        <w:jc w:val="both"/>
        <w:rPr>
          <w:sz w:val="28"/>
          <w:szCs w:val="28"/>
        </w:rPr>
      </w:pPr>
      <w:r w:rsidRPr="00FC695A">
        <w:rPr>
          <w:sz w:val="28"/>
          <w:szCs w:val="28"/>
        </w:rPr>
        <w:tab/>
        <w:t>1</w:t>
      </w:r>
      <w:r>
        <w:rPr>
          <w:sz w:val="28"/>
          <w:szCs w:val="28"/>
        </w:rPr>
        <w:t>. Нарушение правил содержания, выпаса и прогона домашних животных в населенных пунктах влечет наложение административного штрафа согласно Закону РФ от 30.12.2001 № 195 «Кодекс Российской Федерации об административных правонарушениях» и Закону Оренбургской области «Об административных правонарушениях в Оренбургской области».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Обнаруженные в момент повреждения или уничтожения лесных культур и иных зеленых насаждений животные, выпас и (или) прогон которых осуществляется под надзором их собственника или лица, им уполномоченного, а также безнадзорные животные могут быть задержаны в </w:t>
      </w:r>
      <w:r>
        <w:rPr>
          <w:sz w:val="28"/>
          <w:szCs w:val="28"/>
        </w:rPr>
        <w:lastRenderedPageBreak/>
        <w:t>соответствии с гражданским законодательством и нормативно-правовыми актами органов местного самоуправления муниципального образования.</w:t>
      </w:r>
    </w:p>
    <w:p w:rsidR="00547597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содержания, регистрации, выпаса и прогона  животных на территории муниципального образования, осуществляется должностными лицами государственной службы, должностными лицами, уполномоченными администрацией муниципального образования на осуществление контроля в области благоустройства.</w:t>
      </w:r>
    </w:p>
    <w:p w:rsidR="00547597" w:rsidRDefault="00547597" w:rsidP="00547597">
      <w:pPr>
        <w:jc w:val="both"/>
        <w:rPr>
          <w:sz w:val="28"/>
          <w:szCs w:val="28"/>
        </w:rPr>
      </w:pPr>
    </w:p>
    <w:p w:rsidR="00547597" w:rsidRPr="00FC695A" w:rsidRDefault="00547597" w:rsidP="0054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Правила содержания животных в личных подсобных хозяйствах граждан на территории муниципального образовани</w:t>
      </w:r>
      <w:r w:rsidR="00104A83">
        <w:rPr>
          <w:sz w:val="28"/>
          <w:szCs w:val="28"/>
        </w:rPr>
        <w:t xml:space="preserve">я вступают в силу </w:t>
      </w:r>
      <w:r>
        <w:rPr>
          <w:sz w:val="28"/>
          <w:szCs w:val="28"/>
        </w:rPr>
        <w:t xml:space="preserve"> после обнародования документа.</w:t>
      </w:r>
    </w:p>
    <w:p w:rsidR="00547597" w:rsidRDefault="00547597" w:rsidP="00547597">
      <w:pPr>
        <w:ind w:left="-180" w:firstLine="180"/>
        <w:jc w:val="both"/>
        <w:rPr>
          <w:sz w:val="28"/>
          <w:szCs w:val="28"/>
        </w:rPr>
      </w:pPr>
    </w:p>
    <w:p w:rsidR="00547597" w:rsidRPr="003555B8" w:rsidRDefault="00547597" w:rsidP="00547597">
      <w:pPr>
        <w:ind w:left="-180"/>
        <w:jc w:val="both"/>
        <w:rPr>
          <w:sz w:val="28"/>
          <w:szCs w:val="28"/>
        </w:rPr>
      </w:pPr>
    </w:p>
    <w:p w:rsidR="00547597" w:rsidRPr="00386628" w:rsidRDefault="00547597" w:rsidP="00547597">
      <w:pPr>
        <w:jc w:val="both"/>
        <w:rPr>
          <w:sz w:val="28"/>
          <w:szCs w:val="28"/>
        </w:rPr>
      </w:pPr>
    </w:p>
    <w:p w:rsidR="00547597" w:rsidRDefault="00547597" w:rsidP="0054759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47597" w:rsidRDefault="00547597" w:rsidP="00547597">
      <w:pPr>
        <w:ind w:left="360"/>
        <w:rPr>
          <w:sz w:val="28"/>
          <w:szCs w:val="28"/>
        </w:rPr>
      </w:pPr>
    </w:p>
    <w:p w:rsidR="00547597" w:rsidRPr="007D6633" w:rsidRDefault="00547597" w:rsidP="00547597">
      <w:pPr>
        <w:ind w:left="360"/>
        <w:rPr>
          <w:sz w:val="28"/>
          <w:szCs w:val="28"/>
        </w:rPr>
      </w:pPr>
    </w:p>
    <w:p w:rsidR="00547597" w:rsidRPr="000B3CDC" w:rsidRDefault="00547597" w:rsidP="00547597">
      <w:pPr>
        <w:jc w:val="both"/>
        <w:rPr>
          <w:sz w:val="28"/>
          <w:szCs w:val="28"/>
        </w:rPr>
      </w:pPr>
    </w:p>
    <w:p w:rsidR="00AE3681" w:rsidRPr="00685B13" w:rsidRDefault="00AE3681" w:rsidP="00685B13">
      <w:pPr>
        <w:rPr>
          <w:szCs w:val="96"/>
        </w:rPr>
      </w:pPr>
    </w:p>
    <w:sectPr w:rsidR="00AE3681" w:rsidRPr="00685B13" w:rsidSect="00633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D6041"/>
    <w:multiLevelType w:val="hybridMultilevel"/>
    <w:tmpl w:val="95C2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573C"/>
    <w:multiLevelType w:val="hybridMultilevel"/>
    <w:tmpl w:val="F26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A77"/>
    <w:multiLevelType w:val="hybridMultilevel"/>
    <w:tmpl w:val="C93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57F4D"/>
    <w:multiLevelType w:val="hybridMultilevel"/>
    <w:tmpl w:val="F670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06FD"/>
    <w:multiLevelType w:val="hybridMultilevel"/>
    <w:tmpl w:val="4092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375C"/>
    <w:rsid w:val="00056308"/>
    <w:rsid w:val="00095288"/>
    <w:rsid w:val="0009551C"/>
    <w:rsid w:val="0009680A"/>
    <w:rsid w:val="00096F04"/>
    <w:rsid w:val="000B5DA7"/>
    <w:rsid w:val="000F0005"/>
    <w:rsid w:val="000F74ED"/>
    <w:rsid w:val="00104A83"/>
    <w:rsid w:val="00122E5B"/>
    <w:rsid w:val="001310AB"/>
    <w:rsid w:val="00134A15"/>
    <w:rsid w:val="001728B7"/>
    <w:rsid w:val="001760AE"/>
    <w:rsid w:val="001767AD"/>
    <w:rsid w:val="00180308"/>
    <w:rsid w:val="001A4D71"/>
    <w:rsid w:val="001A63B8"/>
    <w:rsid w:val="001A7814"/>
    <w:rsid w:val="001B201B"/>
    <w:rsid w:val="001C48C1"/>
    <w:rsid w:val="001C6FA3"/>
    <w:rsid w:val="001C7557"/>
    <w:rsid w:val="00226718"/>
    <w:rsid w:val="00237F21"/>
    <w:rsid w:val="002420FD"/>
    <w:rsid w:val="00243E23"/>
    <w:rsid w:val="00246609"/>
    <w:rsid w:val="00262CEF"/>
    <w:rsid w:val="002A36F6"/>
    <w:rsid w:val="002B4762"/>
    <w:rsid w:val="002D75C6"/>
    <w:rsid w:val="002F1BAC"/>
    <w:rsid w:val="002F2EC8"/>
    <w:rsid w:val="002F48BB"/>
    <w:rsid w:val="00323061"/>
    <w:rsid w:val="0037690D"/>
    <w:rsid w:val="00395A47"/>
    <w:rsid w:val="003C5483"/>
    <w:rsid w:val="003D1145"/>
    <w:rsid w:val="003D27F5"/>
    <w:rsid w:val="003E4DFB"/>
    <w:rsid w:val="00411A4A"/>
    <w:rsid w:val="00412470"/>
    <w:rsid w:val="004353EF"/>
    <w:rsid w:val="00445E3A"/>
    <w:rsid w:val="00452F5A"/>
    <w:rsid w:val="004777DD"/>
    <w:rsid w:val="004948F0"/>
    <w:rsid w:val="004B77E7"/>
    <w:rsid w:val="004E0864"/>
    <w:rsid w:val="005262B8"/>
    <w:rsid w:val="00533DFF"/>
    <w:rsid w:val="005462EC"/>
    <w:rsid w:val="00547597"/>
    <w:rsid w:val="00585E04"/>
    <w:rsid w:val="005922EB"/>
    <w:rsid w:val="0059602E"/>
    <w:rsid w:val="005C452C"/>
    <w:rsid w:val="005D114C"/>
    <w:rsid w:val="005D5E68"/>
    <w:rsid w:val="00601B4B"/>
    <w:rsid w:val="00615E2B"/>
    <w:rsid w:val="006259B1"/>
    <w:rsid w:val="00633002"/>
    <w:rsid w:val="006375DF"/>
    <w:rsid w:val="0064691B"/>
    <w:rsid w:val="00685B13"/>
    <w:rsid w:val="006A594B"/>
    <w:rsid w:val="006C299A"/>
    <w:rsid w:val="006E65E1"/>
    <w:rsid w:val="006F4957"/>
    <w:rsid w:val="007001D2"/>
    <w:rsid w:val="007078C3"/>
    <w:rsid w:val="00713545"/>
    <w:rsid w:val="0075461E"/>
    <w:rsid w:val="007947CF"/>
    <w:rsid w:val="007C2143"/>
    <w:rsid w:val="00801C2C"/>
    <w:rsid w:val="00812FE9"/>
    <w:rsid w:val="0081311F"/>
    <w:rsid w:val="00824698"/>
    <w:rsid w:val="00875EEC"/>
    <w:rsid w:val="00877770"/>
    <w:rsid w:val="008A4B79"/>
    <w:rsid w:val="008A6BF6"/>
    <w:rsid w:val="008D384B"/>
    <w:rsid w:val="008E0978"/>
    <w:rsid w:val="008E0D2F"/>
    <w:rsid w:val="008E48D0"/>
    <w:rsid w:val="008F6B93"/>
    <w:rsid w:val="00911CE8"/>
    <w:rsid w:val="00922846"/>
    <w:rsid w:val="0094076B"/>
    <w:rsid w:val="0094142E"/>
    <w:rsid w:val="009474FC"/>
    <w:rsid w:val="00954B5E"/>
    <w:rsid w:val="00975A8B"/>
    <w:rsid w:val="009C4042"/>
    <w:rsid w:val="009C738F"/>
    <w:rsid w:val="00A007F9"/>
    <w:rsid w:val="00A00A51"/>
    <w:rsid w:val="00A15F06"/>
    <w:rsid w:val="00A42B72"/>
    <w:rsid w:val="00A76AF4"/>
    <w:rsid w:val="00AE3681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143D"/>
    <w:rsid w:val="00B7453F"/>
    <w:rsid w:val="00BA79E8"/>
    <w:rsid w:val="00BB509B"/>
    <w:rsid w:val="00BC4DEC"/>
    <w:rsid w:val="00BD28F9"/>
    <w:rsid w:val="00BE39FB"/>
    <w:rsid w:val="00BF74D9"/>
    <w:rsid w:val="00BF7584"/>
    <w:rsid w:val="00C0023C"/>
    <w:rsid w:val="00C31CBC"/>
    <w:rsid w:val="00C33B23"/>
    <w:rsid w:val="00C400D7"/>
    <w:rsid w:val="00C45F66"/>
    <w:rsid w:val="00C56F01"/>
    <w:rsid w:val="00C638D4"/>
    <w:rsid w:val="00CA616B"/>
    <w:rsid w:val="00CA7BFE"/>
    <w:rsid w:val="00CD4783"/>
    <w:rsid w:val="00CE1C84"/>
    <w:rsid w:val="00CF5CF1"/>
    <w:rsid w:val="00D07DE8"/>
    <w:rsid w:val="00D20325"/>
    <w:rsid w:val="00D22193"/>
    <w:rsid w:val="00D41C19"/>
    <w:rsid w:val="00D71F9A"/>
    <w:rsid w:val="00D7534C"/>
    <w:rsid w:val="00D869C5"/>
    <w:rsid w:val="00D91785"/>
    <w:rsid w:val="00D94A39"/>
    <w:rsid w:val="00D9768F"/>
    <w:rsid w:val="00E05773"/>
    <w:rsid w:val="00E072D5"/>
    <w:rsid w:val="00E160EC"/>
    <w:rsid w:val="00E41A7B"/>
    <w:rsid w:val="00E6053A"/>
    <w:rsid w:val="00E66435"/>
    <w:rsid w:val="00E934C0"/>
    <w:rsid w:val="00EA4116"/>
    <w:rsid w:val="00EF2531"/>
    <w:rsid w:val="00EF5B9E"/>
    <w:rsid w:val="00F2140E"/>
    <w:rsid w:val="00F2728B"/>
    <w:rsid w:val="00F3374B"/>
    <w:rsid w:val="00F35191"/>
    <w:rsid w:val="00F43782"/>
    <w:rsid w:val="00F446A8"/>
    <w:rsid w:val="00F57D2B"/>
    <w:rsid w:val="00F71172"/>
    <w:rsid w:val="00F82038"/>
    <w:rsid w:val="00F95EBE"/>
    <w:rsid w:val="00FB2539"/>
    <w:rsid w:val="00FC28C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3">
    <w:name w:val="p3"/>
    <w:basedOn w:val="a"/>
    <w:rsid w:val="005475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76C0-8300-4829-9FD7-B7D552B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2017-07-31T04:10:00Z</cp:lastPrinted>
  <dcterms:created xsi:type="dcterms:W3CDTF">2017-05-03T08:43:00Z</dcterms:created>
  <dcterms:modified xsi:type="dcterms:W3CDTF">2017-07-31T04:11:00Z</dcterms:modified>
</cp:coreProperties>
</file>