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8" w:rsidRPr="004A35BA" w:rsidRDefault="004A35BA" w:rsidP="004A35B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Администрация муниципального образования Новольвовское Кимовского района сообщает, что признаны несостоявшимися торги по продаже земельного участка из земель сельскохозяйственного назначения с</w:t>
      </w:r>
      <w:proofErr w:type="gramStart"/>
      <w:r>
        <w:rPr>
          <w:rFonts w:ascii="PT Astra Serif" w:hAnsi="PT Astra Serif"/>
          <w:sz w:val="24"/>
          <w:szCs w:val="24"/>
        </w:rPr>
        <w:t xml:space="preserve"> К</w:t>
      </w:r>
      <w:proofErr w:type="gramEnd"/>
      <w:r>
        <w:rPr>
          <w:rFonts w:ascii="PT Astra Serif" w:hAnsi="PT Astra Serif"/>
          <w:sz w:val="24"/>
          <w:szCs w:val="24"/>
        </w:rPr>
        <w:t>№ 71:11:020201:464, вид разрешенного использования: для сельскохозяйственного производства, площадью 58 500 кв.м., адрес: Тульская область, Кимовский район, примерно в 300 м южнее от с</w:t>
      </w:r>
      <w:proofErr w:type="gramStart"/>
      <w:r>
        <w:rPr>
          <w:rFonts w:ascii="PT Astra Serif" w:hAnsi="PT Astra Serif"/>
          <w:sz w:val="24"/>
          <w:szCs w:val="24"/>
        </w:rPr>
        <w:t>.П</w:t>
      </w:r>
      <w:proofErr w:type="gramEnd"/>
      <w:r>
        <w:rPr>
          <w:rFonts w:ascii="PT Astra Serif" w:hAnsi="PT Astra Serif"/>
          <w:sz w:val="24"/>
          <w:szCs w:val="24"/>
        </w:rPr>
        <w:t xml:space="preserve">окровское. Договор купли-продажи  на вышеуказанный земельный участок заключен с единственным претендентом – </w:t>
      </w:r>
      <w:proofErr w:type="spellStart"/>
      <w:r>
        <w:rPr>
          <w:rFonts w:ascii="PT Astra Serif" w:hAnsi="PT Astra Serif"/>
          <w:sz w:val="24"/>
          <w:szCs w:val="24"/>
        </w:rPr>
        <w:t>Бухаровым</w:t>
      </w:r>
      <w:proofErr w:type="spellEnd"/>
      <w:r>
        <w:rPr>
          <w:rFonts w:ascii="PT Astra Serif" w:hAnsi="PT Astra Serif"/>
          <w:sz w:val="24"/>
          <w:szCs w:val="24"/>
        </w:rPr>
        <w:t xml:space="preserve"> И.Ю. по первоначальной цене 214 382 (двести четырнадцать тысяч триста восемьдесят два) рубля 32 копейки.</w:t>
      </w:r>
    </w:p>
    <w:sectPr w:rsidR="00643EA8" w:rsidRPr="004A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5BA"/>
    <w:rsid w:val="004A35BA"/>
    <w:rsid w:val="0064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3</cp:revision>
  <cp:lastPrinted>2022-04-25T09:29:00Z</cp:lastPrinted>
  <dcterms:created xsi:type="dcterms:W3CDTF">2022-04-25T09:20:00Z</dcterms:created>
  <dcterms:modified xsi:type="dcterms:W3CDTF">2022-04-25T09:30:00Z</dcterms:modified>
</cp:coreProperties>
</file>