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BC" w:rsidRDefault="00B07DBC" w:rsidP="00B07DBC">
      <w:pPr>
        <w:shd w:val="clear" w:color="auto" w:fill="FFFFFF"/>
        <w:jc w:val="center"/>
        <w:rPr>
          <w:b/>
          <w:color w:val="000000"/>
          <w:sz w:val="28"/>
          <w:szCs w:val="28"/>
        </w:rPr>
      </w:pPr>
      <w:r>
        <w:rPr>
          <w:b/>
          <w:color w:val="000000"/>
          <w:sz w:val="28"/>
          <w:szCs w:val="28"/>
        </w:rPr>
        <w:t>РОССИЙСКАЯ ФЕДЕРАЦИЯ</w:t>
      </w:r>
    </w:p>
    <w:p w:rsidR="00B07DBC" w:rsidRDefault="00B07DBC" w:rsidP="00B07DBC">
      <w:pPr>
        <w:pStyle w:val="2"/>
        <w:rPr>
          <w:spacing w:val="0"/>
          <w:szCs w:val="28"/>
        </w:rPr>
      </w:pPr>
      <w:r>
        <w:rPr>
          <w:spacing w:val="0"/>
          <w:szCs w:val="28"/>
        </w:rPr>
        <w:t>САМАРСКАЯ ОБЛАСТЬ</w:t>
      </w:r>
    </w:p>
    <w:p w:rsidR="00B07DBC" w:rsidRDefault="00B07DBC" w:rsidP="00B07DBC">
      <w:pPr>
        <w:pStyle w:val="2"/>
      </w:pPr>
      <w:r>
        <w:rPr>
          <w:spacing w:val="0"/>
          <w:szCs w:val="28"/>
        </w:rPr>
        <w:t xml:space="preserve">     МУНИЦИПАЛЬНЫЙ РАЙОН НЕФТЕГОРСКИЙ</w:t>
      </w:r>
    </w:p>
    <w:p w:rsidR="00B07DBC" w:rsidRDefault="00B07DBC" w:rsidP="00B07DBC">
      <w:pPr>
        <w:pStyle w:val="2"/>
        <w:rPr>
          <w:spacing w:val="0"/>
          <w:szCs w:val="28"/>
        </w:rPr>
      </w:pPr>
      <w:r>
        <w:rPr>
          <w:spacing w:val="0"/>
          <w:szCs w:val="28"/>
        </w:rPr>
        <w:t>СОБРАНИЕ ПРЕДСТАВИТЕЛЕЙ</w:t>
      </w:r>
    </w:p>
    <w:p w:rsidR="00B07DBC" w:rsidRDefault="00B07DBC" w:rsidP="00B07DBC">
      <w:pPr>
        <w:pStyle w:val="2"/>
        <w:rPr>
          <w:szCs w:val="28"/>
        </w:rPr>
      </w:pPr>
      <w:r>
        <w:rPr>
          <w:szCs w:val="28"/>
        </w:rPr>
        <w:t>СЕЛЬСКОГО ПОСЕЛЕНИЯ БАРИНОВКА</w:t>
      </w:r>
    </w:p>
    <w:p w:rsidR="00B07DBC" w:rsidRDefault="00B07DBC" w:rsidP="00B07DBC">
      <w:pPr>
        <w:pStyle w:val="2"/>
        <w:rPr>
          <w:szCs w:val="28"/>
        </w:rPr>
      </w:pPr>
      <w:r>
        <w:rPr>
          <w:szCs w:val="28"/>
        </w:rPr>
        <w:t>ЧЕТВЕРТОГО СОЗЫВА</w:t>
      </w:r>
    </w:p>
    <w:p w:rsidR="00B07DBC" w:rsidRDefault="00B07DBC" w:rsidP="00B07DBC">
      <w:pPr>
        <w:pStyle w:val="2"/>
        <w:spacing w:line="276" w:lineRule="auto"/>
        <w:jc w:val="left"/>
        <w:rPr>
          <w:spacing w:val="0"/>
          <w:szCs w:val="28"/>
          <w:lang w:val="en-US"/>
        </w:rPr>
      </w:pPr>
      <w:r>
        <w:rPr>
          <w:noProof/>
          <w:lang w:eastAsia="ru-RU"/>
        </w:rPr>
        <mc:AlternateContent>
          <mc:Choice Requires="wps">
            <w:drawing>
              <wp:anchor distT="0" distB="0" distL="114935" distR="114935" simplePos="0" relativeHeight="251659264" behindDoc="0" locked="0" layoutInCell="1" allowOverlap="1" wp14:anchorId="5741BD62" wp14:editId="100B41E1">
                <wp:simplePos x="0" y="0"/>
                <wp:positionH relativeFrom="column">
                  <wp:posOffset>108585</wp:posOffset>
                </wp:positionH>
                <wp:positionV relativeFrom="paragraph">
                  <wp:posOffset>172085</wp:posOffset>
                </wp:positionV>
                <wp:extent cx="5578475" cy="635"/>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577840" cy="0"/>
                        </a:xfrm>
                        <a:prstGeom prst="line">
                          <a:avLst/>
                        </a:prstGeom>
                        <a:ln w="284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18FA2A5" id="Прямая соединительная линия 1" o:spid="_x0000_s1026" style="position:absolute;z-index:251659264;visibility:visible;mso-wrap-style:square;mso-wrap-distance-left:9.05pt;mso-wrap-distance-top:0;mso-wrap-distance-right:9.05pt;mso-wrap-distance-bottom:0;mso-position-horizontal:absolute;mso-position-horizontal-relative:text;mso-position-vertical:absolute;mso-position-vertical-relative:text" from="8.55pt,13.55pt" to="44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" strokeweight=".79mm">
                <v:stroke joinstyle="miter"/>
              </v:line>
            </w:pict>
          </mc:Fallback>
        </mc:AlternateContent>
      </w:r>
      <w:r>
        <w:rPr>
          <w:spacing w:val="0"/>
          <w:szCs w:val="28"/>
          <w:lang w:val="en-US"/>
        </w:rPr>
        <w:t xml:space="preserve">      </w:t>
      </w:r>
    </w:p>
    <w:p w:rsidR="00B07DBC" w:rsidRDefault="00B07DBC" w:rsidP="00B07DBC">
      <w:pPr>
        <w:tabs>
          <w:tab w:val="center" w:pos="4377"/>
          <w:tab w:val="left" w:pos="7800"/>
        </w:tabs>
        <w:outlineLvl w:val="0"/>
        <w:rPr>
          <w:b/>
          <w:sz w:val="32"/>
          <w:szCs w:val="32"/>
        </w:rPr>
      </w:pPr>
    </w:p>
    <w:p w:rsidR="00087E0C" w:rsidRDefault="00087E0C" w:rsidP="00087E0C">
      <w:pPr>
        <w:tabs>
          <w:tab w:val="center" w:pos="4377"/>
          <w:tab w:val="left" w:pos="7800"/>
        </w:tabs>
        <w:ind w:left="-360"/>
        <w:jc w:val="center"/>
        <w:outlineLvl w:val="0"/>
        <w:rPr>
          <w:b/>
          <w:sz w:val="32"/>
          <w:szCs w:val="32"/>
        </w:rPr>
      </w:pPr>
      <w:r w:rsidRPr="0085636F">
        <w:rPr>
          <w:b/>
          <w:sz w:val="32"/>
          <w:szCs w:val="32"/>
        </w:rPr>
        <w:t>РЕШЕНИЕ</w:t>
      </w:r>
    </w:p>
    <w:p w:rsidR="00087E0C" w:rsidRPr="00807D5D" w:rsidRDefault="00087E0C" w:rsidP="00087E0C">
      <w:pPr>
        <w:rPr>
          <w:b/>
        </w:rPr>
      </w:pPr>
    </w:p>
    <w:p w:rsidR="00087E0C" w:rsidRPr="00B07DBC" w:rsidRDefault="00087E0C" w:rsidP="00087E0C">
      <w:pPr>
        <w:rPr>
          <w:b/>
        </w:rPr>
      </w:pPr>
      <w:proofErr w:type="gramStart"/>
      <w:r w:rsidRPr="0042346F">
        <w:rPr>
          <w:b/>
        </w:rPr>
        <w:t xml:space="preserve">от  </w:t>
      </w:r>
      <w:r w:rsidR="002D58F9" w:rsidRPr="0042346F">
        <w:rPr>
          <w:b/>
        </w:rPr>
        <w:t>«</w:t>
      </w:r>
      <w:proofErr w:type="gramEnd"/>
      <w:r w:rsidR="004455C8" w:rsidRPr="004455C8">
        <w:rPr>
          <w:b/>
        </w:rPr>
        <w:t>2</w:t>
      </w:r>
      <w:r w:rsidR="007E67B7" w:rsidRPr="00B07DBC">
        <w:rPr>
          <w:b/>
        </w:rPr>
        <w:t>4</w:t>
      </w:r>
      <w:r w:rsidR="00D232EA" w:rsidRPr="0042346F">
        <w:rPr>
          <w:b/>
        </w:rPr>
        <w:t xml:space="preserve">» </w:t>
      </w:r>
      <w:r w:rsidR="0004564D" w:rsidRPr="0042346F">
        <w:rPr>
          <w:b/>
        </w:rPr>
        <w:t>декабр</w:t>
      </w:r>
      <w:r w:rsidR="00CF5D12" w:rsidRPr="0042346F">
        <w:rPr>
          <w:b/>
        </w:rPr>
        <w:t>я</w:t>
      </w:r>
      <w:r w:rsidR="001D0CA4" w:rsidRPr="0042346F">
        <w:rPr>
          <w:b/>
        </w:rPr>
        <w:t xml:space="preserve">  </w:t>
      </w:r>
      <w:r w:rsidRPr="0042346F">
        <w:rPr>
          <w:b/>
        </w:rPr>
        <w:t>20</w:t>
      </w:r>
      <w:r w:rsidR="00CF5D12" w:rsidRPr="0042346F">
        <w:rPr>
          <w:b/>
        </w:rPr>
        <w:t>2</w:t>
      </w:r>
      <w:r w:rsidR="004455C8" w:rsidRPr="004455C8">
        <w:rPr>
          <w:b/>
        </w:rPr>
        <w:t>1</w:t>
      </w:r>
      <w:r w:rsidRPr="0042346F">
        <w:rPr>
          <w:b/>
        </w:rPr>
        <w:t xml:space="preserve"> г                                                                 </w:t>
      </w:r>
      <w:r w:rsidR="00731335" w:rsidRPr="0042346F">
        <w:rPr>
          <w:b/>
        </w:rPr>
        <w:t xml:space="preserve">              </w:t>
      </w:r>
      <w:r w:rsidR="007E67B7" w:rsidRPr="00B07DBC">
        <w:rPr>
          <w:b/>
        </w:rPr>
        <w:t xml:space="preserve">                   </w:t>
      </w:r>
      <w:r w:rsidR="00731335" w:rsidRPr="0042346F">
        <w:rPr>
          <w:b/>
        </w:rPr>
        <w:t xml:space="preserve">            № </w:t>
      </w:r>
      <w:r w:rsidR="00B07DBC">
        <w:rPr>
          <w:b/>
        </w:rPr>
        <w:t>70</w:t>
      </w:r>
    </w:p>
    <w:p w:rsidR="00087E0C" w:rsidRPr="0042346F" w:rsidRDefault="00087E0C" w:rsidP="00087E0C">
      <w:pPr>
        <w:rPr>
          <w:b/>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proofErr w:type="spellStart"/>
      <w:r w:rsidR="00DC0BA2" w:rsidRPr="0042346F">
        <w:rPr>
          <w:b/>
        </w:rPr>
        <w:t>Барин</w:t>
      </w:r>
      <w:r w:rsidR="00865732" w:rsidRPr="0042346F">
        <w:rPr>
          <w:b/>
        </w:rPr>
        <w:t>овка</w:t>
      </w:r>
      <w:proofErr w:type="spellEnd"/>
      <w:r w:rsidR="00087E0C" w:rsidRPr="0042346F">
        <w:rPr>
          <w:b/>
        </w:rPr>
        <w:t xml:space="preserve"> Администрации муниципального района Нефтегорский на 20</w:t>
      </w:r>
      <w:r w:rsidR="00CF5D12" w:rsidRPr="0042346F">
        <w:rPr>
          <w:b/>
        </w:rPr>
        <w:t>2</w:t>
      </w:r>
      <w:r w:rsidR="004455C8" w:rsidRPr="004455C8">
        <w:rPr>
          <w:b/>
        </w:rPr>
        <w:t>2</w:t>
      </w:r>
      <w:r w:rsidR="00D232EA" w:rsidRPr="0042346F">
        <w:rPr>
          <w:b/>
        </w:rPr>
        <w:t xml:space="preserve"> </w:t>
      </w:r>
      <w:r w:rsidR="00087E0C" w:rsidRPr="0042346F">
        <w:rPr>
          <w:b/>
        </w:rPr>
        <w:t>год</w:t>
      </w:r>
    </w:p>
    <w:p w:rsidR="00087E0C" w:rsidRPr="0042346F" w:rsidRDefault="00087E0C" w:rsidP="00087E0C">
      <w:pPr>
        <w:jc w:val="center"/>
        <w:rPr>
          <w:b/>
        </w:rPr>
      </w:pPr>
    </w:p>
    <w:p w:rsidR="00087E0C" w:rsidRPr="0042346F" w:rsidRDefault="00087E0C" w:rsidP="00087E0C">
      <w:pPr>
        <w:spacing w:line="276" w:lineRule="auto"/>
        <w:ind w:firstLine="284"/>
        <w:jc w:val="both"/>
      </w:pPr>
      <w:r w:rsidRPr="0042346F">
        <w:t xml:space="preserve">      </w:t>
      </w:r>
      <w:r w:rsidR="0004564D" w:rsidRPr="0042346F">
        <w:t xml:space="preserve">      Рассмотрев представленный  </w:t>
      </w:r>
      <w:r w:rsidRPr="0042346F">
        <w:t xml:space="preserve">соглашения о передаче осуществления части полномочий по решению вопросов местного значения </w:t>
      </w:r>
      <w:r w:rsidR="00C12BBF" w:rsidRPr="0042346F">
        <w:t>сельск</w:t>
      </w:r>
      <w:r w:rsidRPr="0042346F">
        <w:t xml:space="preserve">ого поселения </w:t>
      </w:r>
      <w:proofErr w:type="spellStart"/>
      <w:r w:rsidR="00DC0BA2" w:rsidRPr="0042346F">
        <w:t>Бари</w:t>
      </w:r>
      <w:r w:rsidR="00865732" w:rsidRPr="0042346F">
        <w:t>новк</w:t>
      </w:r>
      <w:r w:rsidR="00C12BBF" w:rsidRPr="0042346F">
        <w:t>а</w:t>
      </w:r>
      <w:proofErr w:type="spellEnd"/>
      <w:r w:rsidRPr="0042346F">
        <w:t xml:space="preserve"> муниципального района </w:t>
      </w:r>
      <w:proofErr w:type="spellStart"/>
      <w:r w:rsidRPr="0042346F">
        <w:t>Нефтегорский</w:t>
      </w:r>
      <w:proofErr w:type="spellEnd"/>
      <w:r w:rsidRPr="0042346F">
        <w:t xml:space="preserve"> Самарской области между Администрацией </w:t>
      </w:r>
      <w:r w:rsidR="00C12BBF" w:rsidRPr="0042346F">
        <w:t>сельс</w:t>
      </w:r>
      <w:r w:rsidRPr="0042346F">
        <w:t xml:space="preserve">кого поселения </w:t>
      </w:r>
      <w:proofErr w:type="spellStart"/>
      <w:r w:rsidR="00DC0BA2" w:rsidRPr="0042346F">
        <w:t>Бари</w:t>
      </w:r>
      <w:r w:rsidR="00865732" w:rsidRPr="0042346F">
        <w:t>но</w:t>
      </w:r>
      <w:r w:rsidR="00C12BBF" w:rsidRPr="0042346F">
        <w:t>вка</w:t>
      </w:r>
      <w:proofErr w:type="spellEnd"/>
      <w:r w:rsidRPr="0042346F">
        <w:t xml:space="preserve"> муниципального района </w:t>
      </w:r>
      <w:proofErr w:type="spellStart"/>
      <w:r w:rsidRPr="0042346F">
        <w:t>Нефтегорский</w:t>
      </w:r>
      <w:proofErr w:type="spellEnd"/>
      <w:r w:rsidRPr="0042346F">
        <w:t xml:space="preserve">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 131-ФЗ «Об общих принципах организации местного самоуправления в Российской Федерации», Бюджетным кодексом Российской Федерации, статьей 9 Устава  муниципального района Нефтегорский</w:t>
      </w:r>
      <w:r w:rsidRPr="0042346F">
        <w:rPr>
          <w:i/>
        </w:rPr>
        <w:t xml:space="preserve">, </w:t>
      </w:r>
      <w:r w:rsidRPr="0042346F">
        <w:rPr>
          <w:iCs/>
        </w:rPr>
        <w:t>Собрание представителей</w:t>
      </w:r>
      <w:r w:rsidRPr="0042346F">
        <w:t xml:space="preserve">   муниципального района Нефтегорский</w:t>
      </w:r>
    </w:p>
    <w:p w:rsidR="00087E0C" w:rsidRPr="0042346F" w:rsidRDefault="00087E0C" w:rsidP="00087E0C">
      <w:pPr>
        <w:ind w:firstLine="284"/>
        <w:jc w:val="both"/>
      </w:pPr>
    </w:p>
    <w:p w:rsidR="00087E0C" w:rsidRPr="0042346F" w:rsidRDefault="00087E0C" w:rsidP="00087E0C">
      <w:pPr>
        <w:spacing w:line="276" w:lineRule="auto"/>
        <w:ind w:firstLine="284"/>
        <w:jc w:val="center"/>
        <w:rPr>
          <w:b/>
        </w:rPr>
      </w:pPr>
      <w:r w:rsidRPr="0042346F">
        <w:rPr>
          <w:b/>
        </w:rPr>
        <w:t>РЕШИЛО:</w:t>
      </w:r>
    </w:p>
    <w:p w:rsidR="00087E0C" w:rsidRPr="0042346F" w:rsidRDefault="00087E0C" w:rsidP="00087E0C">
      <w:pPr>
        <w:pStyle w:val="TPrilogSubsection"/>
        <w:spacing w:before="0" w:after="0" w:line="240" w:lineRule="auto"/>
        <w:ind w:left="360" w:firstLine="0"/>
        <w:rPr>
          <w:b/>
          <w:szCs w:val="24"/>
        </w:rPr>
      </w:pPr>
    </w:p>
    <w:p w:rsidR="0004564D" w:rsidRPr="0042346F"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00203851">
        <w:rPr>
          <w:szCs w:val="24"/>
        </w:rPr>
        <w:t xml:space="preserve">проект </w:t>
      </w:r>
      <w:proofErr w:type="gramStart"/>
      <w:r w:rsidR="0004564D" w:rsidRPr="0042346F">
        <w:rPr>
          <w:szCs w:val="24"/>
        </w:rPr>
        <w:t>с</w:t>
      </w:r>
      <w:r w:rsidRPr="0042346F">
        <w:rPr>
          <w:szCs w:val="24"/>
        </w:rPr>
        <w:t>оглашения  о</w:t>
      </w:r>
      <w:proofErr w:type="gramEnd"/>
      <w:r w:rsidRPr="0042346F">
        <w:rPr>
          <w:szCs w:val="24"/>
        </w:rPr>
        <w:t xml:space="preserve">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proofErr w:type="spellStart"/>
      <w:r w:rsidR="00DC0BA2" w:rsidRPr="0042346F">
        <w:rPr>
          <w:szCs w:val="24"/>
        </w:rPr>
        <w:t>Бари</w:t>
      </w:r>
      <w:r w:rsidR="00865732" w:rsidRPr="0042346F">
        <w:rPr>
          <w:szCs w:val="24"/>
        </w:rPr>
        <w:t>но</w:t>
      </w:r>
      <w:r w:rsidR="00CF1FA8" w:rsidRPr="0042346F">
        <w:rPr>
          <w:szCs w:val="24"/>
        </w:rPr>
        <w:t>в</w:t>
      </w:r>
      <w:r w:rsidR="00C12BBF" w:rsidRPr="0042346F">
        <w:rPr>
          <w:szCs w:val="24"/>
        </w:rPr>
        <w:t>ка</w:t>
      </w:r>
      <w:proofErr w:type="spellEnd"/>
      <w:r w:rsidRPr="0042346F">
        <w:rPr>
          <w:szCs w:val="24"/>
        </w:rPr>
        <w:t xml:space="preserve"> муниципального района </w:t>
      </w:r>
      <w:proofErr w:type="spellStart"/>
      <w:r w:rsidRPr="0042346F">
        <w:rPr>
          <w:szCs w:val="24"/>
        </w:rPr>
        <w:t>Нефтегорский</w:t>
      </w:r>
      <w:proofErr w:type="spellEnd"/>
      <w:r w:rsidRPr="0042346F">
        <w:rPr>
          <w:szCs w:val="24"/>
        </w:rPr>
        <w:t xml:space="preserve"> Самарской области между Администрацией </w:t>
      </w:r>
      <w:r w:rsidR="00C12BBF" w:rsidRPr="0042346F">
        <w:rPr>
          <w:szCs w:val="24"/>
        </w:rPr>
        <w:t>сель</w:t>
      </w:r>
      <w:r w:rsidRPr="0042346F">
        <w:rPr>
          <w:szCs w:val="24"/>
        </w:rPr>
        <w:t xml:space="preserve">ского поселения </w:t>
      </w:r>
      <w:proofErr w:type="spellStart"/>
      <w:r w:rsidR="00DC0BA2" w:rsidRPr="0042346F">
        <w:rPr>
          <w:szCs w:val="24"/>
        </w:rPr>
        <w:t>Бари</w:t>
      </w:r>
      <w:r w:rsidR="00865732" w:rsidRPr="0042346F">
        <w:rPr>
          <w:szCs w:val="24"/>
        </w:rPr>
        <w:t>но</w:t>
      </w:r>
      <w:r w:rsidR="00C12BBF" w:rsidRPr="0042346F">
        <w:rPr>
          <w:szCs w:val="24"/>
        </w:rPr>
        <w:t>вка</w:t>
      </w:r>
      <w:proofErr w:type="spellEnd"/>
      <w:r w:rsidRPr="0042346F">
        <w:rPr>
          <w:szCs w:val="24"/>
        </w:rPr>
        <w:t xml:space="preserve"> муниципального района </w:t>
      </w:r>
      <w:proofErr w:type="spellStart"/>
      <w:r w:rsidRPr="0042346F">
        <w:rPr>
          <w:szCs w:val="24"/>
        </w:rPr>
        <w:t>Нефтегорский</w:t>
      </w:r>
      <w:proofErr w:type="spellEnd"/>
      <w:r w:rsidRPr="0042346F">
        <w:rPr>
          <w:szCs w:val="24"/>
        </w:rPr>
        <w:t xml:space="preserve"> и Администрацией муниципального района Нефтегорский, </w:t>
      </w:r>
      <w:r w:rsidR="0004564D" w:rsidRPr="0042346F">
        <w:rPr>
          <w:szCs w:val="24"/>
        </w:rPr>
        <w:t>на 202</w:t>
      </w:r>
      <w:r w:rsidR="004455C8" w:rsidRPr="004455C8">
        <w:rPr>
          <w:szCs w:val="24"/>
        </w:rPr>
        <w:t>2</w:t>
      </w:r>
      <w:r w:rsidR="0004564D" w:rsidRPr="0042346F">
        <w:rPr>
          <w:szCs w:val="24"/>
        </w:rPr>
        <w:t xml:space="preserve"> год согласно приложению к настоящему Решению.</w:t>
      </w:r>
    </w:p>
    <w:p w:rsidR="00087E0C" w:rsidRPr="0042346F"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01.01.202</w:t>
      </w:r>
      <w:r w:rsidR="004455C8" w:rsidRPr="004455C8">
        <w:rPr>
          <w:szCs w:val="24"/>
        </w:rPr>
        <w:t>2</w:t>
      </w:r>
      <w:r w:rsidR="0004564D" w:rsidRPr="0042346F">
        <w:rPr>
          <w:szCs w:val="24"/>
        </w:rPr>
        <w:t xml:space="preserve"> года</w:t>
      </w:r>
      <w:r w:rsidRPr="0042346F">
        <w:rPr>
          <w:szCs w:val="24"/>
        </w:rPr>
        <w:t>.</w:t>
      </w:r>
    </w:p>
    <w:p w:rsidR="00087E0C" w:rsidRPr="005C2961" w:rsidRDefault="00087E0C" w:rsidP="00087E0C">
      <w:pPr>
        <w:pStyle w:val="TPrilogSubsection"/>
        <w:spacing w:before="0" w:after="0" w:line="240" w:lineRule="auto"/>
        <w:ind w:firstLine="0"/>
        <w:rPr>
          <w:szCs w:val="24"/>
        </w:rPr>
      </w:pPr>
    </w:p>
    <w:p w:rsidR="0042346F" w:rsidRPr="005C2961" w:rsidRDefault="0042346F" w:rsidP="00087E0C">
      <w:pPr>
        <w:pStyle w:val="TPrilogSubsection"/>
        <w:spacing w:before="0" w:after="0" w:line="240" w:lineRule="auto"/>
        <w:ind w:firstLine="0"/>
        <w:rPr>
          <w:szCs w:val="24"/>
        </w:rPr>
      </w:pPr>
    </w:p>
    <w:p w:rsidR="00087E0C" w:rsidRPr="0042346F" w:rsidRDefault="00087E0C" w:rsidP="00087E0C">
      <w:pPr>
        <w:jc w:val="both"/>
      </w:pPr>
      <w:r w:rsidRPr="0042346F">
        <w:t xml:space="preserve">          Председатель</w:t>
      </w:r>
    </w:p>
    <w:p w:rsidR="00087E0C" w:rsidRPr="0042346F" w:rsidRDefault="00087E0C" w:rsidP="00087E0C">
      <w:pPr>
        <w:jc w:val="both"/>
      </w:pPr>
      <w:r w:rsidRPr="0042346F">
        <w:t>Собрания представителей</w:t>
      </w:r>
    </w:p>
    <w:p w:rsidR="00087E0C" w:rsidRPr="0042346F" w:rsidRDefault="00203851" w:rsidP="00087E0C">
      <w:pPr>
        <w:jc w:val="both"/>
      </w:pPr>
      <w:r>
        <w:t xml:space="preserve">сельского поселения </w:t>
      </w:r>
      <w:proofErr w:type="spellStart"/>
      <w:r>
        <w:t>Бариновка</w:t>
      </w:r>
      <w:proofErr w:type="spellEnd"/>
      <w:r w:rsidR="00087E0C" w:rsidRPr="0042346F">
        <w:t xml:space="preserve">          </w:t>
      </w:r>
      <w:r w:rsidR="0042346F" w:rsidRPr="005C2961">
        <w:t xml:space="preserve">                      </w:t>
      </w:r>
      <w:r w:rsidR="00087E0C" w:rsidRPr="0042346F">
        <w:t xml:space="preserve">                                           </w:t>
      </w:r>
      <w:proofErr w:type="spellStart"/>
      <w:r>
        <w:t>Н.А.Голубкова</w:t>
      </w:r>
      <w:proofErr w:type="spellEnd"/>
    </w:p>
    <w:p w:rsidR="00087E0C" w:rsidRPr="0042346F" w:rsidRDefault="00087E0C" w:rsidP="00087E0C">
      <w:pPr>
        <w:ind w:left="-360"/>
        <w:jc w:val="both"/>
      </w:pPr>
    </w:p>
    <w:p w:rsidR="00087E0C" w:rsidRPr="0042346F" w:rsidRDefault="00D232EA" w:rsidP="00087E0C">
      <w:pPr>
        <w:ind w:left="-360"/>
        <w:jc w:val="both"/>
      </w:pPr>
      <w:r w:rsidRPr="0042346F">
        <w:t xml:space="preserve">             </w:t>
      </w:r>
      <w:r w:rsidR="00A81AC7" w:rsidRPr="0042346F">
        <w:t xml:space="preserve"> </w:t>
      </w:r>
      <w:r w:rsidR="002D58F9" w:rsidRPr="0042346F">
        <w:t xml:space="preserve">  </w:t>
      </w:r>
      <w:r w:rsidR="000A198B" w:rsidRPr="0042346F">
        <w:t xml:space="preserve">    Г</w:t>
      </w:r>
      <w:r w:rsidRPr="0042346F">
        <w:t>лав</w:t>
      </w:r>
      <w:r w:rsidR="000A198B" w:rsidRPr="0042346F">
        <w:t>а</w:t>
      </w:r>
    </w:p>
    <w:p w:rsidR="00B050DD" w:rsidRDefault="00203851" w:rsidP="0042346F">
      <w:r>
        <w:t>с</w:t>
      </w:r>
      <w:r w:rsidRPr="00203851">
        <w:t xml:space="preserve">ельского поселения </w:t>
      </w:r>
    </w:p>
    <w:p w:rsidR="00203851" w:rsidRDefault="00203851" w:rsidP="0042346F">
      <w:r>
        <w:t xml:space="preserve">     </w:t>
      </w:r>
      <w:proofErr w:type="spellStart"/>
      <w:r>
        <w:t>Бариновка</w:t>
      </w:r>
      <w:proofErr w:type="spellEnd"/>
      <w:r>
        <w:t xml:space="preserve">                                                                                                          </w:t>
      </w:r>
      <w:proofErr w:type="spellStart"/>
      <w:r>
        <w:t>Е.И.Курбанова</w:t>
      </w:r>
      <w:proofErr w:type="spellEnd"/>
    </w:p>
    <w:p w:rsidR="00203851" w:rsidRDefault="00203851" w:rsidP="0042346F"/>
    <w:p w:rsidR="00203851" w:rsidRDefault="00203851" w:rsidP="0042346F"/>
    <w:p w:rsidR="00203851" w:rsidRDefault="00203851" w:rsidP="0042346F"/>
    <w:p w:rsidR="00203851" w:rsidRDefault="00203851" w:rsidP="0042346F"/>
    <w:p w:rsidR="00203851" w:rsidRDefault="00203851" w:rsidP="0042346F"/>
    <w:p w:rsidR="00203851" w:rsidRDefault="00203851" w:rsidP="0042346F"/>
    <w:p w:rsidR="00203851" w:rsidRDefault="00203851" w:rsidP="0042346F"/>
    <w:p w:rsidR="00203851" w:rsidRDefault="00203851" w:rsidP="0042346F"/>
    <w:p w:rsidR="00203851" w:rsidRPr="00203851" w:rsidRDefault="00203851" w:rsidP="0042346F"/>
    <w:p w:rsidR="00087E0C" w:rsidRPr="009F06FF" w:rsidRDefault="00087E0C" w:rsidP="00087E0C">
      <w:pPr>
        <w:jc w:val="right"/>
      </w:pPr>
      <w:r w:rsidRPr="009F06FF">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B07DBC" w:rsidRDefault="001D0CA4" w:rsidP="00087E0C">
      <w:pPr>
        <w:jc w:val="right"/>
      </w:pPr>
      <w:r>
        <w:t xml:space="preserve">от  </w:t>
      </w:r>
      <w:r w:rsidR="004455C8">
        <w:t>2</w:t>
      </w:r>
      <w:r w:rsidR="007E67B7" w:rsidRPr="00B07DBC">
        <w:t>4</w:t>
      </w:r>
      <w:r w:rsidR="002D58F9">
        <w:t xml:space="preserve"> </w:t>
      </w:r>
      <w:r w:rsidR="00B050DD">
        <w:t>декабр</w:t>
      </w:r>
      <w:r w:rsidR="00CF5D12">
        <w:t>я</w:t>
      </w:r>
      <w:r>
        <w:t xml:space="preserve"> 20</w:t>
      </w:r>
      <w:r w:rsidR="00CF5D12">
        <w:t>2</w:t>
      </w:r>
      <w:r w:rsidR="004455C8">
        <w:t>1</w:t>
      </w:r>
      <w:r w:rsidR="00B217F6">
        <w:t xml:space="preserve"> № </w:t>
      </w:r>
      <w:r w:rsidR="00510696">
        <w:t>70</w:t>
      </w:r>
      <w:bookmarkStart w:id="0" w:name="_GoBack"/>
      <w:bookmarkEnd w:id="0"/>
    </w:p>
    <w:p w:rsidR="00B050DD" w:rsidRDefault="00B050DD" w:rsidP="00B050DD">
      <w:pPr>
        <w:jc w:val="center"/>
      </w:pPr>
      <w:r>
        <w:t xml:space="preserve">                                                                                                                                                 </w:t>
      </w:r>
    </w:p>
    <w:p w:rsidR="00B050DD" w:rsidRDefault="00203851" w:rsidP="00B050DD">
      <w:pPr>
        <w:jc w:val="right"/>
      </w:pPr>
      <w:r>
        <w:t>ПРОЕКТ</w:t>
      </w:r>
      <w:r w:rsidR="00B050DD">
        <w:t xml:space="preserve">    </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 xml:space="preserve">между Администрацией сельского поселения </w:t>
      </w:r>
      <w:proofErr w:type="spellStart"/>
      <w:r>
        <w:t>Бариновка</w:t>
      </w:r>
      <w:proofErr w:type="spellEnd"/>
      <w:r>
        <w:t xml:space="preserve">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proofErr w:type="spellStart"/>
      <w:r>
        <w:t>г.Нефтегорск</w:t>
      </w:r>
      <w:proofErr w:type="spellEnd"/>
      <w:r>
        <w:tab/>
      </w:r>
      <w:r>
        <w:tab/>
      </w:r>
      <w:r>
        <w:tab/>
        <w:t xml:space="preserve">                                                                       </w:t>
      </w:r>
      <w:proofErr w:type="gramStart"/>
      <w:r>
        <w:t xml:space="preserve">   «</w:t>
      </w:r>
      <w:proofErr w:type="gramEnd"/>
      <w:r>
        <w:t>__» ___________  202</w:t>
      </w:r>
      <w:r w:rsidR="004455C8">
        <w:t>1</w:t>
      </w:r>
      <w:r>
        <w:t>г.</w:t>
      </w:r>
    </w:p>
    <w:p w:rsidR="00B050DD" w:rsidRDefault="00B050DD" w:rsidP="00B050DD"/>
    <w:p w:rsidR="00B050DD" w:rsidRDefault="00B050DD" w:rsidP="00B050DD">
      <w:pPr>
        <w:ind w:firstLine="360"/>
        <w:jc w:val="both"/>
      </w:pPr>
      <w:r>
        <w:t xml:space="preserve">Администрация сельского поселения </w:t>
      </w:r>
      <w:proofErr w:type="spellStart"/>
      <w:r>
        <w:t>Бариновка</w:t>
      </w:r>
      <w:proofErr w:type="spellEnd"/>
      <w:r>
        <w:t xml:space="preserve">, именуемая в дальнейшем «Администрация поселения», в лице Главы сельского поселения </w:t>
      </w:r>
      <w:proofErr w:type="spellStart"/>
      <w:r>
        <w:t>Бариновка</w:t>
      </w:r>
      <w:proofErr w:type="spellEnd"/>
      <w:r>
        <w:t xml:space="preserve"> Курбановой Елены Ильиничны, действующего на основании Устава сельского поселения </w:t>
      </w:r>
      <w:proofErr w:type="spellStart"/>
      <w:r>
        <w:t>Бариновка</w:t>
      </w:r>
      <w:proofErr w:type="spellEnd"/>
      <w:r>
        <w:t xml:space="preserve">, с одной стороны, и Администрация муниципального района Нефтегорский, именуемая в дальнейшем «Администрация района», в лице Главы муниципального района </w:t>
      </w:r>
      <w:proofErr w:type="spellStart"/>
      <w:r>
        <w:t>Нефтегорский</w:t>
      </w:r>
      <w:proofErr w:type="spellEnd"/>
      <w:r>
        <w:t xml:space="preserve">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proofErr w:type="spellStart"/>
      <w:r>
        <w:t>Бариновка</w:t>
      </w:r>
      <w:proofErr w:type="spellEnd"/>
      <w:r>
        <w:t>,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2662"/>
        <w:gridCol w:w="3835"/>
        <w:gridCol w:w="12"/>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rsidP="00256EB8">
            <w:pPr>
              <w:widowControl w:val="0"/>
              <w:autoSpaceDE w:val="0"/>
              <w:autoSpaceDN w:val="0"/>
              <w:adjustRightInd w:val="0"/>
              <w:ind w:firstLine="34"/>
              <w:rPr>
                <w:lang w:eastAsia="en-US"/>
              </w:rPr>
            </w:pPr>
            <w:r>
              <w:rPr>
                <w:bCs/>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256EB8">
              <w:rPr>
                <w:bCs/>
                <w:lang w:eastAsia="en-US"/>
              </w:rPr>
              <w:t>выдача градостроительного плана земельного участка, расположенного в границах поселения</w:t>
            </w:r>
            <w:r w:rsidR="00256EB8">
              <w:rPr>
                <w:bCs/>
                <w:lang w:eastAsia="en-US"/>
              </w:rPr>
              <w:t>,</w:t>
            </w:r>
            <w:r w:rsidR="00256EB8" w:rsidRPr="00256EB8">
              <w:rPr>
                <w:bCs/>
                <w:lang w:eastAsia="en-US"/>
              </w:rPr>
              <w:t xml:space="preserve"> </w:t>
            </w:r>
            <w:r>
              <w:rPr>
                <w:bCs/>
                <w:lang w:eastAsia="en-US"/>
              </w:rPr>
              <w:t xml:space="preserve">выдача разрешений на строительство (за исключением случаев, предусмотренных </w:t>
            </w:r>
            <w:r w:rsidRPr="00B050DD">
              <w:rPr>
                <w:bCs/>
                <w:lang w:eastAsia="en-US"/>
              </w:rPr>
              <w:t xml:space="preserve">Градостроительным </w:t>
            </w:r>
            <w:hyperlink r:id="rId6" w:history="1">
              <w:r w:rsidRPr="00B050DD">
                <w:rPr>
                  <w:rStyle w:val="a3"/>
                  <w:bCs/>
                  <w:color w:val="auto"/>
                  <w:lang w:eastAsia="en-US"/>
                </w:rPr>
                <w:t>кодексом</w:t>
              </w:r>
            </w:hyperlink>
            <w:r>
              <w:rPr>
                <w:bCs/>
                <w:lang w:eastAsia="en-US"/>
              </w:rPr>
              <w:t xml:space="preserve"> Российской Федерации, иными </w:t>
            </w:r>
            <w:r>
              <w:rPr>
                <w:bCs/>
                <w:lang w:eastAsia="en-US"/>
              </w:rP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B050DD">
              <w:rPr>
                <w:bCs/>
                <w:lang w:eastAsia="en-US"/>
              </w:rPr>
              <w:t xml:space="preserve">Градостроительным </w:t>
            </w:r>
            <w:hyperlink r:id="rId7" w:history="1">
              <w:r w:rsidRPr="00B050DD">
                <w:rPr>
                  <w:rStyle w:val="a3"/>
                  <w:bCs/>
                  <w:color w:val="auto"/>
                  <w:lang w:eastAsia="en-US"/>
                </w:rPr>
                <w:t>кодексом</w:t>
              </w:r>
            </w:hyperlink>
            <w:r w:rsidRPr="00B050DD">
              <w:rPr>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B050DD">
                <w:rPr>
                  <w:rStyle w:val="a3"/>
                  <w:bCs/>
                  <w:color w:val="auto"/>
                  <w:lang w:eastAsia="en-US"/>
                </w:rPr>
                <w:t>уведомлении</w:t>
              </w:r>
            </w:hyperlink>
            <w:r w:rsidRPr="00B050DD">
              <w:rPr>
                <w:bCs/>
                <w:lang w:eastAsia="en-US"/>
              </w:rPr>
              <w:t xml:space="preserve"> о планируемых строительстве или реконструкции объекта </w:t>
            </w:r>
            <w:r>
              <w:rPr>
                <w:bCs/>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bCs/>
                  <w:lang w:eastAsia="en-US"/>
                </w:rPr>
                <w:t>уведомлении</w:t>
              </w:r>
            </w:hyperlink>
            <w:r>
              <w:rPr>
                <w:bCs/>
                <w:lang w:eastAsia="en-US"/>
              </w:rPr>
              <w:t xml:space="preserve"> о планируемом строительстве параметров объекта индивидуального жилищного строительства или садового дома </w:t>
            </w:r>
            <w:r>
              <w:rPr>
                <w:bCs/>
                <w:lang w:eastAsia="en-US"/>
              </w:rP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bCs/>
                  <w:lang w:eastAsia="en-US"/>
                </w:rPr>
                <w:t>законодательством</w:t>
              </w:r>
            </w:hyperlink>
            <w:r>
              <w:rPr>
                <w:bCs/>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bCs/>
                  <w:lang w:eastAsia="en-US"/>
                </w:rPr>
                <w:t>правилами</w:t>
              </w:r>
            </w:hyperlink>
            <w:r>
              <w:rPr>
                <w:bCs/>
                <w:lang w:eastAsia="en-US"/>
              </w:rPr>
              <w:t xml:space="preserve"> землепользования и застройки, </w:t>
            </w:r>
            <w:hyperlink r:id="rId12" w:history="1">
              <w:r>
                <w:rPr>
                  <w:rStyle w:val="a3"/>
                  <w:bCs/>
                  <w:lang w:eastAsia="en-US"/>
                </w:rPr>
                <w:t>документацией</w:t>
              </w:r>
            </w:hyperlink>
            <w:r>
              <w:rPr>
                <w:bCs/>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Pr>
                <w:bCs/>
                <w:lang w:eastAsia="en-US"/>
              </w:rPr>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Pr>
                  <w:rStyle w:val="a3"/>
                  <w:bCs/>
                  <w:lang w:eastAsia="en-US"/>
                </w:rPr>
                <w:t>кодексом</w:t>
              </w:r>
            </w:hyperlink>
            <w:r>
              <w:rPr>
                <w:bCs/>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осуществление муниципального земельного контроля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помещение и нежилого помещения в жилое помещение; </w:t>
            </w:r>
            <w:r>
              <w:rPr>
                <w:sz w:val="22"/>
                <w:szCs w:val="22"/>
                <w:lang w:eastAsia="en-US"/>
              </w:rPr>
              <w:lastRenderedPageBreak/>
              <w:t>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B050DD">
            <w:pPr>
              <w:rPr>
                <w:color w:val="000000"/>
                <w:sz w:val="22"/>
                <w:szCs w:val="22"/>
                <w:shd w:val="clear" w:color="auto" w:fill="FFFFFF"/>
                <w:lang w:eastAsia="en-US"/>
              </w:rPr>
            </w:pPr>
          </w:p>
          <w:p w:rsidR="00256EB8" w:rsidRDefault="00256EB8" w:rsidP="00B050DD">
            <w:pPr>
              <w:rPr>
                <w:lang w:eastAsia="en-US"/>
              </w:rPr>
            </w:pPr>
            <w:r w:rsidRPr="00256EB8">
              <w:rPr>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r>
              <w:rPr>
                <w:sz w:val="22"/>
                <w:szCs w:val="22"/>
                <w:lang w:eastAsia="en-US"/>
              </w:rPr>
              <w:t xml:space="preserve">- проведение проверки подготовленного проекта планировки территории на соответствие требованиям технических </w:t>
            </w:r>
            <w:r>
              <w:rPr>
                <w:sz w:val="22"/>
                <w:szCs w:val="22"/>
                <w:lang w:eastAsia="en-US"/>
              </w:rPr>
              <w:lastRenderedPageBreak/>
              <w:t>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B050DD">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Default="00256EB8" w:rsidP="00B050DD">
            <w:pPr>
              <w:rPr>
                <w:lang w:eastAsia="en-US"/>
              </w:rPr>
            </w:pPr>
            <w:r w:rsidRPr="00256EB8">
              <w:rPr>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t xml:space="preserve">Организация оказания коммунальных услуг по  газо-, тепло-, водоснабжению,  </w:t>
            </w:r>
            <w:r>
              <w:rPr>
                <w:sz w:val="22"/>
                <w:szCs w:val="22"/>
                <w:lang w:eastAsia="en-US"/>
              </w:rPr>
              <w:t xml:space="preserve"> по сельскому поселению </w:t>
            </w:r>
            <w:proofErr w:type="spellStart"/>
            <w:r>
              <w:rPr>
                <w:sz w:val="22"/>
                <w:szCs w:val="22"/>
                <w:lang w:eastAsia="en-US"/>
              </w:rPr>
              <w:t>Бариновка</w:t>
            </w:r>
            <w:proofErr w:type="spellEnd"/>
            <w:r>
              <w:rPr>
                <w:sz w:val="22"/>
                <w:szCs w:val="22"/>
                <w:lang w:eastAsia="en-US"/>
              </w:rPr>
              <w:t xml:space="preserve"> муниципального района </w:t>
            </w:r>
            <w:proofErr w:type="spellStart"/>
            <w:r>
              <w:rPr>
                <w:sz w:val="22"/>
                <w:szCs w:val="22"/>
                <w:lang w:eastAsia="en-US"/>
              </w:rPr>
              <w:t>Нефтегорский</w:t>
            </w:r>
            <w:proofErr w:type="spellEnd"/>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w:t>
            </w:r>
            <w:r w:rsidR="00B050DD">
              <w:rPr>
                <w:sz w:val="22"/>
                <w:szCs w:val="22"/>
                <w:lang w:eastAsia="en-US"/>
              </w:rPr>
              <w:lastRenderedPageBreak/>
              <w:t>изменения размера платы граждан за коммунальные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азработка  нормативных правовых актов по созданию, обеспечению условий для эффективной работы и развития сферы деятельности жилищно-коммунального хозяйства сельского поселения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w:t>
            </w:r>
          </w:p>
          <w:p w:rsidR="00256EB8" w:rsidRDefault="00256EB8" w:rsidP="00256EB8">
            <w:pPr>
              <w:spacing w:line="276" w:lineRule="auto"/>
              <w:jc w:val="both"/>
              <w:rPr>
                <w:sz w:val="22"/>
                <w:szCs w:val="22"/>
                <w:lang w:eastAsia="en-US"/>
              </w:rPr>
            </w:pPr>
            <w:r>
              <w:rPr>
                <w:sz w:val="22"/>
                <w:szCs w:val="22"/>
                <w:lang w:eastAsia="en-US"/>
              </w:rPr>
              <w:t>о</w:t>
            </w:r>
            <w:r w:rsidR="00B050DD">
              <w:rPr>
                <w:sz w:val="22"/>
                <w:szCs w:val="22"/>
                <w:lang w:eastAsia="en-US"/>
              </w:rPr>
              <w:t xml:space="preserve">рганизация мониторинга эффективности функционирования и тенденций развития жилищно-коммунального хозяйства сельского  поселения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существление контроля за</w:t>
            </w:r>
            <w:r>
              <w:rPr>
                <w:sz w:val="22"/>
                <w:szCs w:val="22"/>
                <w:lang w:eastAsia="en-US"/>
              </w:rPr>
              <w:t xml:space="preserve"> </w:t>
            </w:r>
            <w:r w:rsidR="00B050DD">
              <w:rPr>
                <w:sz w:val="22"/>
                <w:szCs w:val="22"/>
                <w:lang w:eastAsia="en-US"/>
              </w:rPr>
              <w:t xml:space="preserve">ходом подготовки объектов жилищно-коммунального хозяйства </w:t>
            </w:r>
            <w:proofErr w:type="gramStart"/>
            <w:r w:rsidR="00B050DD">
              <w:rPr>
                <w:sz w:val="22"/>
                <w:szCs w:val="22"/>
                <w:lang w:eastAsia="en-US"/>
              </w:rPr>
              <w:t>сельского  поселения</w:t>
            </w:r>
            <w:proofErr w:type="gramEnd"/>
            <w:r w:rsidR="00B050DD">
              <w:rPr>
                <w:sz w:val="22"/>
                <w:szCs w:val="22"/>
                <w:lang w:eastAsia="en-US"/>
              </w:rPr>
              <w:t xml:space="preserve">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 xml:space="preserve">  к работе в осенне-зимний период;</w:t>
            </w:r>
          </w:p>
          <w:p w:rsid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proofErr w:type="spellStart"/>
            <w:r w:rsidR="00B050DD">
              <w:rPr>
                <w:color w:val="000000"/>
                <w:sz w:val="22"/>
                <w:szCs w:val="22"/>
                <w:lang w:eastAsia="en-US"/>
              </w:rPr>
              <w:t>Бариновка</w:t>
            </w:r>
            <w:proofErr w:type="spellEnd"/>
            <w:r w:rsidR="00B050DD">
              <w:rPr>
                <w:color w:val="000000"/>
                <w:sz w:val="22"/>
                <w:szCs w:val="22"/>
                <w:lang w:eastAsia="en-US"/>
              </w:rPr>
              <w:t xml:space="preserve"> муниципального района </w:t>
            </w:r>
            <w:proofErr w:type="spellStart"/>
            <w:r w:rsidR="00B050DD">
              <w:rPr>
                <w:color w:val="000000"/>
                <w:sz w:val="22"/>
                <w:szCs w:val="22"/>
                <w:lang w:eastAsia="en-US"/>
              </w:rPr>
              <w:t>Нефтегорский</w:t>
            </w:r>
            <w:proofErr w:type="spellEnd"/>
            <w:r w:rsidR="00B050DD">
              <w:rPr>
                <w:color w:val="000000"/>
                <w:sz w:val="22"/>
                <w:szCs w:val="22"/>
                <w:lang w:eastAsia="en-US"/>
              </w:rPr>
              <w:t>;</w:t>
            </w:r>
          </w:p>
          <w:p w:rsidR="00B050DD" w:rsidRP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организация реализации других адресных программ в сфере реформирования жилищно-коммунального хозяйства  сельского поселения </w:t>
            </w:r>
            <w:proofErr w:type="spellStart"/>
            <w:r w:rsidR="00B050DD">
              <w:rPr>
                <w:color w:val="000000"/>
                <w:sz w:val="22"/>
                <w:szCs w:val="22"/>
                <w:lang w:eastAsia="en-US"/>
              </w:rPr>
              <w:t>Бариновка</w:t>
            </w:r>
            <w:proofErr w:type="spellEnd"/>
            <w:r w:rsidR="00B050DD">
              <w:rPr>
                <w:color w:val="000000"/>
                <w:sz w:val="22"/>
                <w:szCs w:val="22"/>
                <w:lang w:eastAsia="en-US"/>
              </w:rPr>
              <w:t xml:space="preserve"> муниципального района </w:t>
            </w:r>
            <w:proofErr w:type="spellStart"/>
            <w:r w:rsidR="00B050DD">
              <w:rPr>
                <w:color w:val="000000"/>
                <w:sz w:val="22"/>
                <w:szCs w:val="22"/>
                <w:lang w:eastAsia="en-US"/>
              </w:rPr>
              <w:t>Нефтегорский</w:t>
            </w:r>
            <w:proofErr w:type="spellEnd"/>
            <w:r w:rsidR="00B050DD">
              <w:rPr>
                <w:color w:val="000000"/>
                <w:sz w:val="22"/>
                <w:szCs w:val="22"/>
                <w:lang w:eastAsia="en-US"/>
              </w:rPr>
              <w:t xml:space="preserve">.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проведении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sz w:val="22"/>
                <w:szCs w:val="22"/>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EB4D0E" w:rsidRPr="00B0268D" w:rsidTr="00EB4D0E">
        <w:trPr>
          <w:trHeight w:val="1411"/>
        </w:trPr>
        <w:tc>
          <w:tcPr>
            <w:tcW w:w="1682"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autoSpaceDE w:val="0"/>
              <w:autoSpaceDN w:val="0"/>
              <w:adjustRightInd w:val="0"/>
              <w:spacing w:line="276" w:lineRule="auto"/>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w:t>
            </w:r>
          </w:p>
          <w:p w:rsidR="00EB4D0E" w:rsidRPr="00EB4D0E" w:rsidRDefault="00EB4D0E" w:rsidP="00EB4D0E">
            <w:pPr>
              <w:autoSpaceDE w:val="0"/>
              <w:autoSpaceDN w:val="0"/>
              <w:adjustRightInd w:val="0"/>
              <w:spacing w:line="276" w:lineRule="auto"/>
              <w:rPr>
                <w:sz w:val="22"/>
                <w:szCs w:val="22"/>
                <w:lang w:eastAsia="en-US"/>
              </w:rPr>
            </w:pPr>
          </w:p>
        </w:tc>
        <w:tc>
          <w:tcPr>
            <w:tcW w:w="1357"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61" w:type="pct"/>
            <w:gridSpan w:val="2"/>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частичная передача полномочий:</w:t>
            </w:r>
          </w:p>
          <w:p w:rsidR="00EB4D0E" w:rsidRPr="00EB4D0E" w:rsidRDefault="00EB4D0E" w:rsidP="00EB4D0E">
            <w:pPr>
              <w:numPr>
                <w:ilvl w:val="0"/>
                <w:numId w:val="2"/>
              </w:numPr>
              <w:autoSpaceDE w:val="0"/>
              <w:autoSpaceDN w:val="0"/>
              <w:adjustRightInd w:val="0"/>
              <w:ind w:left="147" w:hanging="147"/>
              <w:rPr>
                <w:sz w:val="22"/>
                <w:szCs w:val="22"/>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EB4D0E" w:rsidRPr="00EB4D0E" w:rsidRDefault="00EB4D0E" w:rsidP="00EB4D0E">
            <w:pPr>
              <w:spacing w:line="276" w:lineRule="auto"/>
              <w:rPr>
                <w:sz w:val="22"/>
                <w:szCs w:val="22"/>
                <w:lang w:eastAsia="en-US"/>
              </w:rPr>
            </w:pPr>
            <w:r w:rsidRPr="00EB4D0E">
              <w:rPr>
                <w:sz w:val="22"/>
                <w:szCs w:val="22"/>
                <w:lang w:eastAsia="en-US"/>
              </w:rPr>
              <w:t>- организация и проведение  мероприятий с участием детей и молодежи.</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lastRenderedPageBreak/>
              <w:t>-исполнение бюджета поселения и контроль за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-исполнение бюджета поселения по доходной части и контроль за исполнением бюджета, осуществление внутреннего муниципального финансового контроля</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B050DD" w:rsidRDefault="00B050DD">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 xml:space="preserve">В полном объеме </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rsidP="007E67B7">
            <w:pPr>
              <w:spacing w:line="276" w:lineRule="auto"/>
              <w:jc w:val="both"/>
              <w:rPr>
                <w:sz w:val="22"/>
                <w:szCs w:val="22"/>
                <w:lang w:eastAsia="en-US"/>
              </w:rPr>
            </w:pPr>
            <w:r>
              <w:rPr>
                <w:sz w:val="22"/>
                <w:szCs w:val="22"/>
                <w:lang w:eastAsia="en-US"/>
              </w:rPr>
              <w:t>В полном объеме</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w:t>
      </w:r>
      <w:proofErr w:type="gramStart"/>
      <w:r>
        <w:t>в 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4455C8">
        <w:t>2</w:t>
      </w:r>
      <w:r>
        <w:t xml:space="preserve"> финансовый год и плановый период 202</w:t>
      </w:r>
      <w:r w:rsidR="004455C8">
        <w:t>3</w:t>
      </w:r>
      <w:r>
        <w:t>-202</w:t>
      </w:r>
      <w:r w:rsidR="004455C8">
        <w:t>4</w:t>
      </w:r>
      <w:r>
        <w:t xml:space="preserve"> годов и составляет на момент заключения настоящего Соглашения составляет </w:t>
      </w:r>
      <w:r w:rsidR="008518B4" w:rsidRPr="008518B4">
        <w:t>2</w:t>
      </w:r>
      <w:r w:rsidRPr="008518B4">
        <w:t> </w:t>
      </w:r>
      <w:r w:rsidR="008518B4" w:rsidRPr="008518B4">
        <w:t>144</w:t>
      </w:r>
      <w:r w:rsidRPr="008518B4">
        <w:t xml:space="preserve"> </w:t>
      </w:r>
      <w:proofErr w:type="gramStart"/>
      <w:r w:rsidR="008518B4" w:rsidRPr="008518B4">
        <w:t>450</w:t>
      </w:r>
      <w:r w:rsidRPr="008518B4">
        <w:t xml:space="preserve">  (</w:t>
      </w:r>
      <w:proofErr w:type="gramEnd"/>
      <w:r w:rsidR="008518B4" w:rsidRPr="008518B4">
        <w:t>Два</w:t>
      </w:r>
      <w:r w:rsidRPr="008518B4">
        <w:t xml:space="preserve"> миллион</w:t>
      </w:r>
      <w:r w:rsidR="008518B4" w:rsidRPr="008518B4">
        <w:t>а</w:t>
      </w:r>
      <w:r w:rsidRPr="008518B4">
        <w:t xml:space="preserve"> </w:t>
      </w:r>
      <w:r w:rsidR="008518B4" w:rsidRPr="008518B4">
        <w:t>сто</w:t>
      </w:r>
      <w:r w:rsidR="002F5535" w:rsidRPr="008518B4">
        <w:t xml:space="preserve"> </w:t>
      </w:r>
      <w:r w:rsidR="008518B4" w:rsidRPr="008518B4">
        <w:t>сорок четыре</w:t>
      </w:r>
      <w:r w:rsidRPr="008518B4">
        <w:t xml:space="preserve"> тысяч</w:t>
      </w:r>
      <w:r w:rsidR="008518B4" w:rsidRPr="008518B4">
        <w:t>и</w:t>
      </w:r>
      <w:r w:rsidRPr="008518B4">
        <w:t xml:space="preserve"> </w:t>
      </w:r>
      <w:r w:rsidR="008518B4" w:rsidRPr="008518B4">
        <w:t>четыреста</w:t>
      </w:r>
      <w:r w:rsidR="002F5535" w:rsidRPr="008518B4">
        <w:t xml:space="preserve"> пять</w:t>
      </w:r>
      <w:r w:rsidR="008518B4" w:rsidRPr="008518B4">
        <w:t>десят</w:t>
      </w:r>
      <w:r w:rsidRPr="008518B4">
        <w:t>) рубл</w:t>
      </w:r>
      <w:r w:rsidR="002F5535" w:rsidRPr="008518B4">
        <w:t>ей</w:t>
      </w:r>
      <w:r w:rsidRPr="008518B4">
        <w:t xml:space="preserve"> </w:t>
      </w:r>
      <w:r w:rsidR="008518B4" w:rsidRPr="008518B4">
        <w:t>65</w:t>
      </w:r>
      <w:r w:rsidRPr="008518B4">
        <w:t xml:space="preserve"> коп.</w:t>
      </w:r>
    </w:p>
    <w:p w:rsidR="00B050DD" w:rsidRDefault="00B050DD" w:rsidP="00B050DD">
      <w:pPr>
        <w:tabs>
          <w:tab w:val="left" w:pos="567"/>
        </w:tabs>
        <w:ind w:firstLine="567"/>
        <w:jc w:val="both"/>
      </w:pPr>
      <w:r>
        <w:lastRenderedPageBreak/>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Default="00B050DD" w:rsidP="00B050DD">
      <w:pPr>
        <w:jc w:val="both"/>
      </w:pPr>
    </w:p>
    <w:p w:rsidR="00B050DD" w:rsidRDefault="00B050DD" w:rsidP="00B050DD">
      <w:pPr>
        <w:jc w:val="center"/>
        <w:rPr>
          <w:b/>
        </w:rPr>
      </w:pPr>
      <w:r>
        <w:rPr>
          <w:b/>
        </w:rPr>
        <w:t>4.  Ответственность  сторон</w:t>
      </w:r>
    </w:p>
    <w:p w:rsidR="00B050DD" w:rsidRDefault="00B050DD" w:rsidP="00B050DD">
      <w:pPr>
        <w:ind w:firstLine="36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w:t>
      </w:r>
      <w:proofErr w:type="gramStart"/>
      <w:r>
        <w:t>300  действующей</w:t>
      </w:r>
      <w:proofErr w:type="gramEnd"/>
      <w:r>
        <w:t xml:space="preserve">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Default="00B050DD" w:rsidP="00B050DD">
      <w:pPr>
        <w:tabs>
          <w:tab w:val="left" w:pos="567"/>
        </w:tabs>
        <w:ind w:firstLine="567"/>
        <w:jc w:val="both"/>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Default="00B050DD" w:rsidP="00B050DD">
      <w:pPr>
        <w:jc w:val="center"/>
        <w:rPr>
          <w:b/>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t>6.1. Срок действия настоящего Соглашения устанавливается с «01» января 20</w:t>
      </w:r>
      <w:r w:rsidR="002F5535">
        <w:t>2</w:t>
      </w:r>
      <w:r w:rsidR="004455C8">
        <w:t>2</w:t>
      </w:r>
      <w:r>
        <w:t xml:space="preserve"> года по «31» декабря 20</w:t>
      </w:r>
      <w:r w:rsidR="002F5535">
        <w:t>2</w:t>
      </w:r>
      <w:r w:rsidR="004455C8">
        <w:t>2</w:t>
      </w:r>
      <w:r>
        <w:t xml:space="preserve"> года.</w:t>
      </w:r>
    </w:p>
    <w:p w:rsidR="00B050DD" w:rsidRDefault="00B050DD" w:rsidP="00B050DD">
      <w:pPr>
        <w:ind w:firstLine="360"/>
        <w:jc w:val="both"/>
      </w:pPr>
      <w:r>
        <w:lastRenderedPageBreak/>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Default="00B050DD" w:rsidP="00B050DD">
      <w:pPr>
        <w:jc w:val="center"/>
        <w:rPr>
          <w:b/>
        </w:rPr>
      </w:pPr>
    </w:p>
    <w:p w:rsidR="00B050DD" w:rsidRDefault="00B050DD" w:rsidP="00B050DD">
      <w:pPr>
        <w:jc w:val="center"/>
        <w:rPr>
          <w:b/>
        </w:rPr>
      </w:pPr>
      <w:r>
        <w:rPr>
          <w:b/>
        </w:rPr>
        <w:t xml:space="preserve">7. Заключительные положения  </w:t>
      </w:r>
    </w:p>
    <w:p w:rsidR="00B050DD" w:rsidRDefault="00B050DD" w:rsidP="00B050DD">
      <w:pPr>
        <w:jc w:val="center"/>
        <w:rPr>
          <w:b/>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B050DD"/>
    <w:p w:rsidR="00B050DD" w:rsidRDefault="00B050DD" w:rsidP="00B050DD">
      <w:pPr>
        <w:jc w:val="center"/>
        <w:rPr>
          <w:b/>
        </w:rPr>
      </w:pPr>
      <w:r>
        <w:rPr>
          <w:b/>
        </w:rPr>
        <w:t xml:space="preserve">8. Реквизиты и подписи сторон </w:t>
      </w:r>
    </w:p>
    <w:p w:rsidR="00B050DD" w:rsidRDefault="00B050DD" w:rsidP="00B050DD"/>
    <w:p w:rsidR="00B050DD" w:rsidRDefault="00B050DD" w:rsidP="00B050DD">
      <w:pPr>
        <w:ind w:left="4956" w:hanging="4956"/>
        <w:jc w:val="both"/>
      </w:pPr>
      <w:r>
        <w:t xml:space="preserve">Администрация сельского поселения  </w:t>
      </w:r>
      <w:r>
        <w:tab/>
        <w:t xml:space="preserve">           Администрация муниципального района    </w:t>
      </w:r>
    </w:p>
    <w:p w:rsidR="00B050DD" w:rsidRDefault="00B050DD" w:rsidP="00B050DD">
      <w:pPr>
        <w:ind w:left="4956" w:hanging="4956"/>
        <w:jc w:val="both"/>
      </w:pPr>
      <w:r>
        <w:t xml:space="preserve"> </w:t>
      </w:r>
      <w:proofErr w:type="spellStart"/>
      <w:r>
        <w:t>Бариновка</w:t>
      </w:r>
      <w:proofErr w:type="spellEnd"/>
      <w:r>
        <w:t xml:space="preserve">                                                                           </w:t>
      </w:r>
      <w:proofErr w:type="spellStart"/>
      <w:r>
        <w:t>Нефтегорский</w:t>
      </w:r>
      <w:proofErr w:type="spellEnd"/>
    </w:p>
    <w:p w:rsidR="00B050DD" w:rsidRDefault="00B050DD" w:rsidP="00B050DD">
      <w:pPr>
        <w:ind w:left="4956" w:hanging="4956"/>
        <w:jc w:val="both"/>
      </w:pPr>
      <w:r>
        <w:t xml:space="preserve">446603, Самарская область, Нефтегорский </w:t>
      </w:r>
      <w:r>
        <w:tab/>
        <w:t xml:space="preserve">           46600, Самарская область, Нефтегорский</w:t>
      </w:r>
    </w:p>
    <w:p w:rsidR="00B050DD" w:rsidRDefault="00B050DD" w:rsidP="00B050DD">
      <w:pPr>
        <w:ind w:left="4956" w:hanging="4956"/>
        <w:jc w:val="both"/>
      </w:pPr>
      <w:r>
        <w:t xml:space="preserve">район, с. </w:t>
      </w:r>
      <w:proofErr w:type="spellStart"/>
      <w:r>
        <w:t>Бариновка</w:t>
      </w:r>
      <w:proofErr w:type="spellEnd"/>
      <w:r>
        <w:t>, ул. Чапаевская,3</w:t>
      </w:r>
      <w:r>
        <w:tab/>
      </w:r>
      <w:r>
        <w:tab/>
        <w:t>район, г. Нефтегорск, ул. Ленина, 2</w:t>
      </w:r>
    </w:p>
    <w:p w:rsidR="00B050DD" w:rsidRDefault="00B050DD" w:rsidP="00B050DD">
      <w:pPr>
        <w:ind w:left="4956" w:hanging="4956"/>
        <w:jc w:val="both"/>
      </w:pPr>
      <w:r>
        <w:t xml:space="preserve">Отделение по Самарской области </w:t>
      </w:r>
      <w:r>
        <w:tab/>
      </w:r>
      <w:r>
        <w:tab/>
        <w:t>Отделение Самара г. Самара</w:t>
      </w:r>
    </w:p>
    <w:p w:rsidR="00B050DD" w:rsidRDefault="00B050DD" w:rsidP="00B050DD">
      <w:pPr>
        <w:ind w:left="4956" w:hanging="4956"/>
        <w:jc w:val="both"/>
      </w:pPr>
      <w:r>
        <w:t xml:space="preserve">Волго-Вятского Главного управления </w:t>
      </w:r>
      <w:r>
        <w:tab/>
      </w:r>
      <w:r>
        <w:tab/>
        <w:t>р/с 40204810300000000562</w:t>
      </w:r>
    </w:p>
    <w:p w:rsidR="00B050DD" w:rsidRDefault="00B050DD" w:rsidP="00B050DD">
      <w:pPr>
        <w:ind w:left="4956" w:hanging="4956"/>
        <w:jc w:val="both"/>
      </w:pPr>
      <w:r>
        <w:t>Центрального банка РФ (Отделение Самара)</w:t>
      </w:r>
      <w:r>
        <w:tab/>
      </w:r>
      <w:r>
        <w:tab/>
        <w:t>л/с 80300011</w:t>
      </w:r>
    </w:p>
    <w:p w:rsidR="00B050DD" w:rsidRDefault="00B050DD" w:rsidP="00B050DD">
      <w:pPr>
        <w:ind w:left="4956" w:hanging="4956"/>
        <w:jc w:val="both"/>
      </w:pPr>
      <w:r>
        <w:t xml:space="preserve">БИК 043601001, Р/с 40204810100000000571                    ИНН 6377002690  </w:t>
      </w:r>
    </w:p>
    <w:p w:rsidR="00B050DD" w:rsidRDefault="00B050DD" w:rsidP="00B050DD">
      <w:pPr>
        <w:ind w:left="4956" w:hanging="4956"/>
        <w:jc w:val="both"/>
      </w:pPr>
      <w:r>
        <w:t xml:space="preserve">ИНН 6377007829 / КПП 637701001 </w:t>
      </w:r>
      <w:r>
        <w:tab/>
      </w:r>
      <w:r>
        <w:tab/>
        <w:t>КПП 637701001</w:t>
      </w:r>
    </w:p>
    <w:p w:rsidR="00B050DD" w:rsidRDefault="00B050DD" w:rsidP="00B050DD">
      <w:pPr>
        <w:ind w:left="4956" w:hanging="4956"/>
        <w:jc w:val="both"/>
      </w:pPr>
    </w:p>
    <w:p w:rsidR="00B050DD" w:rsidRDefault="00B050DD" w:rsidP="00B050DD">
      <w:pPr>
        <w:ind w:left="4956" w:hanging="4956"/>
        <w:jc w:val="both"/>
      </w:pPr>
      <w:r>
        <w:t xml:space="preserve">Глава сельского поселения </w:t>
      </w:r>
      <w:proofErr w:type="spellStart"/>
      <w:r>
        <w:t>Бариновка</w:t>
      </w:r>
      <w:proofErr w:type="spellEnd"/>
      <w:r>
        <w:tab/>
      </w:r>
      <w:r>
        <w:tab/>
        <w:t>Глава муниципального района</w:t>
      </w:r>
    </w:p>
    <w:p w:rsidR="00B050DD" w:rsidRDefault="00B050DD" w:rsidP="00B050DD">
      <w:pPr>
        <w:ind w:left="4956" w:firstLine="708"/>
        <w:jc w:val="both"/>
      </w:pPr>
      <w:r>
        <w:t>Нефтегорский</w:t>
      </w:r>
    </w:p>
    <w:p w:rsidR="00B050DD" w:rsidRDefault="00B050DD" w:rsidP="00B050DD">
      <w:pPr>
        <w:jc w:val="both"/>
      </w:pPr>
    </w:p>
    <w:p w:rsidR="00B050DD" w:rsidRDefault="00B050DD" w:rsidP="00B050DD">
      <w:pPr>
        <w:jc w:val="both"/>
        <w:rPr>
          <w:sz w:val="22"/>
          <w:szCs w:val="22"/>
        </w:rPr>
      </w:pPr>
      <w:r>
        <w:t>_______________________</w:t>
      </w:r>
      <w:proofErr w:type="spellStart"/>
      <w:r>
        <w:t>Е.И.Курбанова</w:t>
      </w:r>
      <w:proofErr w:type="spellEnd"/>
      <w:r>
        <w:tab/>
      </w:r>
      <w:r>
        <w:tab/>
        <w:t>______________________</w:t>
      </w:r>
      <w:proofErr w:type="spellStart"/>
      <w:r>
        <w:t>А.В.Баландин</w:t>
      </w:r>
      <w:proofErr w:type="spellEnd"/>
    </w:p>
    <w:p w:rsidR="00B050DD" w:rsidRDefault="00B050DD" w:rsidP="00B050DD">
      <w:pPr>
        <w:jc w:val="both"/>
        <w:rPr>
          <w:sz w:val="22"/>
          <w:szCs w:val="22"/>
        </w:rPr>
      </w:pPr>
      <w:proofErr w:type="spellStart"/>
      <w:r>
        <w:rPr>
          <w:sz w:val="22"/>
          <w:szCs w:val="22"/>
        </w:rPr>
        <w:t>м.п</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м.п</w:t>
      </w:r>
      <w:proofErr w:type="spellEnd"/>
      <w:r>
        <w:rPr>
          <w:sz w:val="22"/>
          <w:szCs w:val="22"/>
        </w:rPr>
        <w:t>.</w:t>
      </w:r>
      <w:r>
        <w:rPr>
          <w:sz w:val="22"/>
          <w:szCs w:val="22"/>
        </w:rPr>
        <w:tab/>
      </w:r>
    </w:p>
    <w:p w:rsidR="00B050DD" w:rsidRDefault="00B050DD" w:rsidP="00B050DD"/>
    <w:p w:rsidR="00087E0C" w:rsidRPr="009F06FF" w:rsidRDefault="00087E0C" w:rsidP="003F7805"/>
    <w:sectPr w:rsidR="00087E0C" w:rsidRPr="009F06FF" w:rsidSect="00C1506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266511"/>
    <w:multiLevelType w:val="multilevel"/>
    <w:tmpl w:val="2D740DC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0D"/>
    <w:rsid w:val="00014177"/>
    <w:rsid w:val="0004564D"/>
    <w:rsid w:val="00056237"/>
    <w:rsid w:val="00087E0C"/>
    <w:rsid w:val="000A198B"/>
    <w:rsid w:val="00120F59"/>
    <w:rsid w:val="001713E8"/>
    <w:rsid w:val="001D0CA4"/>
    <w:rsid w:val="00203851"/>
    <w:rsid w:val="002321AD"/>
    <w:rsid w:val="0025372E"/>
    <w:rsid w:val="00256EB8"/>
    <w:rsid w:val="00266A9A"/>
    <w:rsid w:val="002D310A"/>
    <w:rsid w:val="002D58F9"/>
    <w:rsid w:val="002F5535"/>
    <w:rsid w:val="00382EE7"/>
    <w:rsid w:val="003F4297"/>
    <w:rsid w:val="003F7805"/>
    <w:rsid w:val="004008DF"/>
    <w:rsid w:val="0042346F"/>
    <w:rsid w:val="004455C8"/>
    <w:rsid w:val="0045360D"/>
    <w:rsid w:val="00510696"/>
    <w:rsid w:val="005A662F"/>
    <w:rsid w:val="005C2961"/>
    <w:rsid w:val="005D78B7"/>
    <w:rsid w:val="006B1259"/>
    <w:rsid w:val="006F646B"/>
    <w:rsid w:val="00731335"/>
    <w:rsid w:val="00735A2B"/>
    <w:rsid w:val="007673DC"/>
    <w:rsid w:val="007701DD"/>
    <w:rsid w:val="007E67B7"/>
    <w:rsid w:val="008518B4"/>
    <w:rsid w:val="00865732"/>
    <w:rsid w:val="008C1D1D"/>
    <w:rsid w:val="00940CF4"/>
    <w:rsid w:val="00996B4C"/>
    <w:rsid w:val="009A7B03"/>
    <w:rsid w:val="00A52E1C"/>
    <w:rsid w:val="00A81AC7"/>
    <w:rsid w:val="00A9185A"/>
    <w:rsid w:val="00AB4689"/>
    <w:rsid w:val="00AD3C8F"/>
    <w:rsid w:val="00B0128D"/>
    <w:rsid w:val="00B050DD"/>
    <w:rsid w:val="00B07DBC"/>
    <w:rsid w:val="00B11BC2"/>
    <w:rsid w:val="00B217F6"/>
    <w:rsid w:val="00B74FBB"/>
    <w:rsid w:val="00BF5378"/>
    <w:rsid w:val="00C047EB"/>
    <w:rsid w:val="00C10594"/>
    <w:rsid w:val="00C12BBF"/>
    <w:rsid w:val="00C15068"/>
    <w:rsid w:val="00C34940"/>
    <w:rsid w:val="00C75D5B"/>
    <w:rsid w:val="00C90DC4"/>
    <w:rsid w:val="00CF1FA8"/>
    <w:rsid w:val="00CF5D12"/>
    <w:rsid w:val="00D232EA"/>
    <w:rsid w:val="00D62223"/>
    <w:rsid w:val="00DC0BA2"/>
    <w:rsid w:val="00DC2151"/>
    <w:rsid w:val="00DF6988"/>
    <w:rsid w:val="00E36497"/>
    <w:rsid w:val="00EB4D0E"/>
    <w:rsid w:val="00EC220E"/>
    <w:rsid w:val="00EC5F3E"/>
    <w:rsid w:val="00F85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A0101E-E7AD-4AD6-A5A5-F261AD94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7DBC"/>
    <w:pPr>
      <w:keepNext/>
      <w:numPr>
        <w:ilvl w:val="1"/>
        <w:numId w:val="5"/>
      </w:numPr>
      <w:shd w:val="clear" w:color="auto" w:fill="FFFFFF"/>
      <w:jc w:val="center"/>
      <w:outlineLvl w:val="1"/>
    </w:pPr>
    <w:rPr>
      <w:b/>
      <w:color w:val="000000"/>
      <w:spacing w:val="40"/>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character" w:customStyle="1" w:styleId="20">
    <w:name w:val="Заголовок 2 Знак"/>
    <w:basedOn w:val="a0"/>
    <w:link w:val="2"/>
    <w:rsid w:val="00B07DBC"/>
    <w:rPr>
      <w:rFonts w:ascii="Times New Roman" w:eastAsia="Times New Roman" w:hAnsi="Times New Roman" w:cs="Times New Roman"/>
      <w:b/>
      <w:color w:val="000000"/>
      <w:spacing w:val="40"/>
      <w:sz w:val="28"/>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EB86-A740-4FA8-9DF1-37029455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3941</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DELL</cp:lastModifiedBy>
  <cp:revision>8</cp:revision>
  <cp:lastPrinted>2020-12-17T04:27:00Z</cp:lastPrinted>
  <dcterms:created xsi:type="dcterms:W3CDTF">2021-12-27T12:15:00Z</dcterms:created>
  <dcterms:modified xsi:type="dcterms:W3CDTF">2021-12-28T07:26:00Z</dcterms:modified>
</cp:coreProperties>
</file>