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C4" w:rsidRDefault="00456EC4" w:rsidP="00DD77D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456EC4" w:rsidRPr="00041A2A" w:rsidRDefault="00456EC4" w:rsidP="00DD77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</w:t>
      </w:r>
    </w:p>
    <w:p w:rsidR="00456EC4" w:rsidRPr="00041A2A" w:rsidRDefault="00456EC4" w:rsidP="00041A2A">
      <w:pPr>
        <w:tabs>
          <w:tab w:val="left" w:pos="7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 xml:space="preserve">БРЯНСКАЯ ОБЛАСТЬ </w:t>
      </w:r>
    </w:p>
    <w:p w:rsidR="00456EC4" w:rsidRPr="00041A2A" w:rsidRDefault="00456EC4" w:rsidP="00041A2A">
      <w:pPr>
        <w:tabs>
          <w:tab w:val="left" w:pos="7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 xml:space="preserve"> КЛИМОВСКИЙ РАЙОН</w:t>
      </w:r>
    </w:p>
    <w:p w:rsidR="00456EC4" w:rsidRPr="00041A2A" w:rsidRDefault="00735370" w:rsidP="00041A2A">
      <w:pPr>
        <w:tabs>
          <w:tab w:val="left" w:pos="7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СЫТОБУДСКИЙ </w:t>
      </w:r>
      <w:r w:rsidR="00456EC4" w:rsidRPr="00041A2A">
        <w:rPr>
          <w:rFonts w:ascii="Times New Roman" w:hAnsi="Times New Roman"/>
          <w:sz w:val="24"/>
          <w:szCs w:val="24"/>
          <w:lang w:eastAsia="ru-RU"/>
        </w:rPr>
        <w:t xml:space="preserve"> СЕЛЬСКИЙ СОВЕТ НАРОДНЫХ ДЕПУТАТОВ </w:t>
      </w:r>
    </w:p>
    <w:p w:rsidR="00456EC4" w:rsidRPr="00041A2A" w:rsidRDefault="00456EC4" w:rsidP="00041A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041A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041A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456EC4" w:rsidRPr="00041A2A" w:rsidRDefault="00456EC4" w:rsidP="00041A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041A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073B">
        <w:rPr>
          <w:rFonts w:ascii="Times New Roman" w:hAnsi="Times New Roman"/>
          <w:b/>
          <w:sz w:val="24"/>
          <w:szCs w:val="24"/>
          <w:lang w:eastAsia="ru-RU"/>
        </w:rPr>
        <w:t>от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6072D4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Pr="00DD77D4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Pr="00DD77D4">
          <w:rPr>
            <w:rFonts w:ascii="Times New Roman" w:hAnsi="Times New Roman"/>
            <w:b/>
            <w:sz w:val="24"/>
            <w:szCs w:val="24"/>
            <w:lang w:eastAsia="ru-RU"/>
          </w:rPr>
          <w:t>2020</w:t>
        </w:r>
        <w:r w:rsidRPr="0059073B">
          <w:rPr>
            <w:rFonts w:ascii="Times New Roman" w:hAnsi="Times New Roman"/>
            <w:b/>
            <w:sz w:val="24"/>
            <w:szCs w:val="24"/>
            <w:lang w:eastAsia="ru-RU"/>
          </w:rPr>
          <w:t xml:space="preserve"> г</w:t>
        </w:r>
      </w:smartTag>
      <w:r w:rsidRPr="0059073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 w:rsidRPr="0059073B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4"/>
          <w:szCs w:val="24"/>
          <w:lang w:eastAsia="ru-RU"/>
        </w:rPr>
        <w:t>4-</w:t>
      </w:r>
    </w:p>
    <w:p w:rsidR="00456EC4" w:rsidRPr="00041A2A" w:rsidRDefault="00456EC4" w:rsidP="00041A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1A2A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 должностной инструкции 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главы </w:t>
      </w:r>
      <w:r w:rsidR="007353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35370">
        <w:rPr>
          <w:rFonts w:ascii="Times New Roman" w:hAnsi="Times New Roman"/>
          <w:b/>
          <w:bCs/>
          <w:sz w:val="24"/>
          <w:szCs w:val="24"/>
          <w:lang w:eastAsia="ru-RU"/>
        </w:rPr>
        <w:t>Сытобудский</w:t>
      </w:r>
      <w:proofErr w:type="spellEnd"/>
      <w:r w:rsidR="007353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41A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сельской администрации</w:t>
      </w:r>
      <w:r w:rsidRPr="00041A2A">
        <w:rPr>
          <w:rFonts w:ascii="Times New Roman" w:hAnsi="Times New Roman"/>
          <w:sz w:val="24"/>
          <w:szCs w:val="24"/>
          <w:lang w:eastAsia="ru-RU"/>
        </w:rPr>
        <w:t> 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017A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 36 Устава </w:t>
      </w:r>
      <w:proofErr w:type="spellStart"/>
      <w:r w:rsidR="00735370">
        <w:rPr>
          <w:rFonts w:ascii="Times New Roman" w:hAnsi="Times New Roman"/>
          <w:sz w:val="24"/>
          <w:szCs w:val="24"/>
          <w:lang w:eastAsia="ru-RU"/>
        </w:rPr>
        <w:t>Сытобудского</w:t>
      </w:r>
      <w:proofErr w:type="spellEnd"/>
      <w:r w:rsidR="007353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A2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73537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35370">
        <w:rPr>
          <w:rFonts w:ascii="Times New Roman" w:hAnsi="Times New Roman"/>
          <w:sz w:val="24"/>
          <w:szCs w:val="24"/>
          <w:lang w:eastAsia="ru-RU"/>
        </w:rPr>
        <w:t>Сытобудский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A2A">
        <w:rPr>
          <w:rFonts w:ascii="Times New Roman" w:hAnsi="Times New Roman"/>
          <w:sz w:val="24"/>
          <w:szCs w:val="24"/>
          <w:lang w:eastAsia="ru-RU"/>
        </w:rPr>
        <w:t>сельский Совет народных депутатов</w:t>
      </w:r>
    </w:p>
    <w:p w:rsidR="00456EC4" w:rsidRPr="00041A2A" w:rsidRDefault="00456EC4" w:rsidP="00017A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017A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РЕШИЛ:</w:t>
      </w:r>
    </w:p>
    <w:p w:rsidR="00456EC4" w:rsidRPr="00041A2A" w:rsidRDefault="00456EC4" w:rsidP="00017A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017A65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 xml:space="preserve">Утвердить должностную инструкцию главы </w:t>
      </w:r>
      <w:proofErr w:type="spellStart"/>
      <w:r w:rsidR="00735370">
        <w:rPr>
          <w:rFonts w:ascii="Times New Roman" w:hAnsi="Times New Roman"/>
          <w:sz w:val="24"/>
          <w:szCs w:val="24"/>
          <w:lang w:eastAsia="ru-RU"/>
        </w:rPr>
        <w:t>Сытобудской</w:t>
      </w:r>
      <w:proofErr w:type="spellEnd"/>
      <w:r w:rsidRPr="00041A2A"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администрации.</w:t>
      </w:r>
    </w:p>
    <w:p w:rsidR="00456EC4" w:rsidRPr="00041A2A" w:rsidRDefault="00456EC4" w:rsidP="00017A65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принятия. </w:t>
      </w:r>
    </w:p>
    <w:p w:rsidR="00456EC4" w:rsidRPr="00041A2A" w:rsidRDefault="00456EC4" w:rsidP="00017A65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041A2A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041A2A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041A2A">
      <w:pPr>
        <w:shd w:val="clear" w:color="auto" w:fill="FFFFFF"/>
        <w:spacing w:after="0" w:line="30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041A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735370">
        <w:rPr>
          <w:rFonts w:ascii="Times New Roman" w:hAnsi="Times New Roman"/>
          <w:sz w:val="24"/>
          <w:szCs w:val="24"/>
          <w:lang w:eastAsia="ru-RU"/>
        </w:rPr>
        <w:t>Сытобудского</w:t>
      </w:r>
      <w:proofErr w:type="spellEnd"/>
      <w:r w:rsidR="007353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A2A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041A2A">
        <w:rPr>
          <w:rFonts w:ascii="Times New Roman" w:hAnsi="Times New Roman"/>
          <w:sz w:val="24"/>
          <w:szCs w:val="24"/>
          <w:lang w:eastAsia="ru-RU"/>
        </w:rPr>
        <w:t>                         </w:t>
      </w:r>
      <w:r w:rsidR="00735370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spellStart"/>
      <w:r w:rsidR="00735370">
        <w:rPr>
          <w:rFonts w:ascii="Times New Roman" w:hAnsi="Times New Roman"/>
          <w:sz w:val="24"/>
          <w:szCs w:val="24"/>
          <w:lang w:eastAsia="ru-RU"/>
        </w:rPr>
        <w:t>Т.В.Скоблик</w:t>
      </w:r>
      <w:proofErr w:type="spellEnd"/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 </w:t>
      </w:r>
      <w:r w:rsidRPr="00041A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ДОЛЖНОСТНАЯ ИНСТРУКЦИЯ </w:t>
      </w: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41A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ГЛАВЫ </w:t>
      </w:r>
      <w:r w:rsidR="007353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СЫТОБУДСКОЙ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СЕЛЬСКОЙ АДМИНИСТРАЦИИ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017A65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Общие положения</w:t>
      </w:r>
    </w:p>
    <w:p w:rsidR="00456EC4" w:rsidRPr="00041A2A" w:rsidRDefault="00456EC4" w:rsidP="009E68EE">
      <w:pPr>
        <w:shd w:val="clear" w:color="auto" w:fill="FFFFFF"/>
        <w:spacing w:after="0" w:line="30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017A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</w:t>
      </w:r>
      <w:r w:rsidRPr="00041A2A">
        <w:rPr>
          <w:rFonts w:ascii="Times New Roman" w:hAnsi="Times New Roman"/>
          <w:sz w:val="24"/>
          <w:szCs w:val="24"/>
          <w:lang w:eastAsia="ru-RU"/>
        </w:rPr>
        <w:t xml:space="preserve">1.1. Должность главы </w:t>
      </w:r>
      <w:proofErr w:type="spellStart"/>
      <w:r w:rsidR="00735370">
        <w:rPr>
          <w:rFonts w:ascii="Times New Roman" w:hAnsi="Times New Roman"/>
          <w:sz w:val="24"/>
          <w:szCs w:val="24"/>
          <w:lang w:eastAsia="ru-RU"/>
        </w:rPr>
        <w:t>Сытобудской</w:t>
      </w:r>
      <w:proofErr w:type="spellEnd"/>
      <w:r w:rsidR="007353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администрации</w:t>
      </w:r>
      <w:r w:rsidRPr="00041A2A">
        <w:rPr>
          <w:rFonts w:ascii="Times New Roman" w:hAnsi="Times New Roman"/>
          <w:sz w:val="24"/>
          <w:szCs w:val="24"/>
          <w:lang w:eastAsia="ru-RU"/>
        </w:rPr>
        <w:t> является должностью муниципальной службы, относящейся к главной группе должностей муниципальной службы.</w:t>
      </w:r>
    </w:p>
    <w:p w:rsidR="00456EC4" w:rsidRPr="00041A2A" w:rsidRDefault="00735370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1.2. 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Сытобудской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6EC4">
        <w:rPr>
          <w:rFonts w:ascii="Times New Roman" w:hAnsi="Times New Roman"/>
          <w:sz w:val="24"/>
          <w:szCs w:val="24"/>
          <w:lang w:eastAsia="ru-RU"/>
        </w:rPr>
        <w:t xml:space="preserve"> сельской </w:t>
      </w:r>
      <w:r w:rsidR="00456EC4" w:rsidRPr="00041A2A">
        <w:rPr>
          <w:rFonts w:ascii="Times New Roman" w:hAnsi="Times New Roman"/>
          <w:sz w:val="24"/>
          <w:szCs w:val="24"/>
          <w:lang w:eastAsia="ru-RU"/>
        </w:rPr>
        <w:t>администрации (далее по тексту «глава администрации») назначается на должность муниц</w:t>
      </w:r>
      <w:r>
        <w:rPr>
          <w:rFonts w:ascii="Times New Roman" w:hAnsi="Times New Roman"/>
          <w:sz w:val="24"/>
          <w:szCs w:val="24"/>
          <w:lang w:eastAsia="ru-RU"/>
        </w:rPr>
        <w:t xml:space="preserve">ипальной службы решением сессии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6EC4">
        <w:rPr>
          <w:rFonts w:ascii="Times New Roman" w:hAnsi="Times New Roman"/>
          <w:sz w:val="24"/>
          <w:szCs w:val="24"/>
          <w:lang w:eastAsia="ru-RU"/>
        </w:rPr>
        <w:t xml:space="preserve"> сельского Совета народных депутатов</w:t>
      </w:r>
      <w:r w:rsidR="00456EC4" w:rsidRPr="00041A2A">
        <w:rPr>
          <w:rFonts w:ascii="Times New Roman" w:hAnsi="Times New Roman"/>
          <w:sz w:val="24"/>
          <w:szCs w:val="24"/>
          <w:lang w:eastAsia="ru-RU"/>
        </w:rPr>
        <w:t xml:space="preserve"> по контракту, заключенному по результатам конкурса на замещение указанной должности, на срок полномочий депутатов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6E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6EC4" w:rsidRPr="00041A2A">
        <w:rPr>
          <w:rFonts w:ascii="Times New Roman" w:hAnsi="Times New Roman"/>
          <w:sz w:val="24"/>
          <w:szCs w:val="24"/>
          <w:lang w:eastAsia="ru-RU"/>
        </w:rPr>
        <w:t>сельского Совета народных депутатов, принявшее решение о назначении лица на должность главы администрации.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 </w:t>
      </w:r>
      <w:r w:rsidRPr="00041A2A">
        <w:rPr>
          <w:rFonts w:ascii="Times New Roman" w:hAnsi="Times New Roman"/>
          <w:sz w:val="24"/>
          <w:szCs w:val="24"/>
          <w:lang w:eastAsia="ru-RU"/>
        </w:rPr>
        <w:t xml:space="preserve">1.3. Глава администрации </w:t>
      </w:r>
      <w:proofErr w:type="gramStart"/>
      <w:r w:rsidRPr="00041A2A">
        <w:rPr>
          <w:rFonts w:ascii="Times New Roman" w:hAnsi="Times New Roman"/>
          <w:sz w:val="24"/>
          <w:szCs w:val="24"/>
          <w:lang w:eastAsia="ru-RU"/>
        </w:rPr>
        <w:t>подотчетен</w:t>
      </w:r>
      <w:proofErr w:type="gramEnd"/>
      <w:r w:rsidR="0073537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35370">
        <w:rPr>
          <w:rFonts w:ascii="Times New Roman" w:hAnsi="Times New Roman"/>
          <w:sz w:val="24"/>
          <w:szCs w:val="24"/>
          <w:lang w:eastAsia="ru-RU"/>
        </w:rPr>
        <w:t>Сытобудскому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A2A">
        <w:rPr>
          <w:rFonts w:ascii="Times New Roman" w:hAnsi="Times New Roman"/>
          <w:sz w:val="24"/>
          <w:szCs w:val="24"/>
          <w:lang w:eastAsia="ru-RU"/>
        </w:rPr>
        <w:t>сельскому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Совету народных депутатов.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    1.4. В период временного отсутствия главы администрации его должностные обязанности исполняет специалист администрации.</w:t>
      </w:r>
    </w:p>
    <w:p w:rsidR="00456EC4" w:rsidRDefault="00456EC4" w:rsidP="00017A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    1.5. </w:t>
      </w:r>
      <w:proofErr w:type="gramStart"/>
      <w:r w:rsidRPr="00041A2A">
        <w:rPr>
          <w:rFonts w:ascii="Times New Roman" w:hAnsi="Times New Roman"/>
          <w:sz w:val="24"/>
          <w:szCs w:val="24"/>
          <w:lang w:eastAsia="ru-RU"/>
        </w:rPr>
        <w:t xml:space="preserve">В своей практической деятельности руководствуется Конституцией РФ, Федеральным законом «О муниципальной службе в РФ» № 25-ФЗ от 2 марта </w:t>
      </w:r>
      <w:smartTag w:uri="urn:schemas-microsoft-com:office:smarttags" w:element="metricconverter">
        <w:smartTagPr>
          <w:attr w:name="ProductID" w:val="2007 г"/>
        </w:smartTagPr>
        <w:r w:rsidRPr="00041A2A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041A2A">
        <w:rPr>
          <w:rFonts w:ascii="Times New Roman" w:hAnsi="Times New Roman"/>
          <w:sz w:val="24"/>
          <w:szCs w:val="24"/>
          <w:lang w:eastAsia="ru-RU"/>
        </w:rPr>
        <w:t>.,  Федеральным Законом от 25 декабря 2008 года  № 273-ФЗ 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федеральными конституцион</w:t>
      </w:r>
      <w:r>
        <w:rPr>
          <w:rFonts w:ascii="Times New Roman" w:hAnsi="Times New Roman"/>
          <w:sz w:val="24"/>
          <w:szCs w:val="24"/>
          <w:lang w:eastAsia="ru-RU"/>
        </w:rPr>
        <w:t>ными законами, иными нормативно</w:t>
      </w:r>
      <w:r w:rsidRPr="00041A2A">
        <w:rPr>
          <w:rFonts w:ascii="Times New Roman" w:hAnsi="Times New Roman"/>
          <w:sz w:val="24"/>
          <w:szCs w:val="24"/>
          <w:lang w:eastAsia="ru-RU"/>
        </w:rPr>
        <w:t>-правовыми актами Российской Федерации,  Законом Брянской области и</w:t>
      </w:r>
      <w:proofErr w:type="gramEnd"/>
      <w:r w:rsidRPr="00041A2A">
        <w:rPr>
          <w:rFonts w:ascii="Times New Roman" w:hAnsi="Times New Roman"/>
          <w:sz w:val="24"/>
          <w:szCs w:val="24"/>
          <w:lang w:eastAsia="ru-RU"/>
        </w:rPr>
        <w:t xml:space="preserve"> иными  нормативно-правовыми актами Брянской области, Уставом </w:t>
      </w:r>
      <w:proofErr w:type="spellStart"/>
      <w:r w:rsidR="00735370">
        <w:rPr>
          <w:rFonts w:ascii="Times New Roman" w:hAnsi="Times New Roman"/>
          <w:sz w:val="24"/>
          <w:szCs w:val="24"/>
          <w:lang w:eastAsia="ru-RU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A2A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нормативно- правовыми актами </w:t>
      </w:r>
      <w:proofErr w:type="spellStart"/>
      <w:r w:rsidR="00735370">
        <w:rPr>
          <w:rFonts w:ascii="Times New Roman" w:hAnsi="Times New Roman"/>
          <w:sz w:val="24"/>
          <w:szCs w:val="24"/>
          <w:lang w:eastAsia="ru-RU"/>
        </w:rPr>
        <w:t>Сытобудской</w:t>
      </w:r>
      <w:proofErr w:type="spellEnd"/>
      <w:r w:rsidR="007353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сельской </w:t>
      </w:r>
      <w:r w:rsidRPr="00041A2A">
        <w:rPr>
          <w:rFonts w:ascii="Times New Roman" w:hAnsi="Times New Roman"/>
          <w:sz w:val="24"/>
          <w:szCs w:val="24"/>
          <w:lang w:eastAsia="ru-RU"/>
        </w:rPr>
        <w:t>администрации и настоящей должностной инструкцией.</w:t>
      </w:r>
    </w:p>
    <w:p w:rsidR="00456EC4" w:rsidRPr="00041A2A" w:rsidRDefault="00456EC4" w:rsidP="00017A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CB6047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6047">
        <w:rPr>
          <w:rFonts w:ascii="Times New Roman" w:hAnsi="Times New Roman"/>
          <w:sz w:val="24"/>
          <w:szCs w:val="24"/>
          <w:lang w:eastAsia="ru-RU"/>
        </w:rPr>
        <w:t>Квалификационные требования</w:t>
      </w:r>
    </w:p>
    <w:p w:rsidR="00456EC4" w:rsidRPr="00CB6047" w:rsidRDefault="00456EC4" w:rsidP="001624DB">
      <w:pPr>
        <w:pStyle w:val="a3"/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</w:t>
      </w:r>
      <w:r w:rsidRPr="00041A2A">
        <w:rPr>
          <w:rFonts w:ascii="Times New Roman" w:hAnsi="Times New Roman"/>
          <w:sz w:val="24"/>
          <w:szCs w:val="24"/>
          <w:lang w:eastAsia="ru-RU"/>
        </w:rPr>
        <w:t>2.1. Для замещения должности главы администрации к муниципальному служащему предъявляют следующие квалификационные требования: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а) Типовые квалификационные требования: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 иметь высшее профессиональное образование;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 xml:space="preserve">- иметь стаж муниципальной службы или стаж работы по специальности не менее </w:t>
      </w:r>
      <w:r w:rsidRPr="001624DB">
        <w:rPr>
          <w:rFonts w:ascii="Times New Roman" w:hAnsi="Times New Roman"/>
          <w:sz w:val="24"/>
          <w:szCs w:val="24"/>
          <w:lang w:eastAsia="ru-RU"/>
        </w:rPr>
        <w:t xml:space="preserve">двух </w:t>
      </w:r>
      <w:r w:rsidRPr="00041A2A">
        <w:rPr>
          <w:rFonts w:ascii="Times New Roman" w:hAnsi="Times New Roman"/>
          <w:sz w:val="24"/>
          <w:szCs w:val="24"/>
          <w:lang w:eastAsia="ru-RU"/>
        </w:rPr>
        <w:t>лет.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б) Общие квалификационные требования к профессиональным знаниям: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41A2A">
        <w:rPr>
          <w:rFonts w:ascii="Times New Roman" w:hAnsi="Times New Roman"/>
          <w:sz w:val="24"/>
          <w:szCs w:val="24"/>
          <w:lang w:eastAsia="ru-RU"/>
        </w:rPr>
        <w:t xml:space="preserve">- знание Конституции Российской Федерации, Федерального закона «Об общих принципах организации местного самоуправления в Российской Федерации», федеральных законов и иных нормативных правовых актов Российской Федерации, а также законов Брянской  области, регулирующих правоотношения в сфере муниципального права, Устава </w:t>
      </w:r>
      <w:proofErr w:type="spellStart"/>
      <w:r w:rsidR="00735370">
        <w:rPr>
          <w:rFonts w:ascii="Times New Roman" w:hAnsi="Times New Roman"/>
          <w:sz w:val="24"/>
          <w:szCs w:val="24"/>
          <w:lang w:eastAsia="ru-RU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A2A">
        <w:rPr>
          <w:rFonts w:ascii="Times New Roman" w:hAnsi="Times New Roman"/>
          <w:sz w:val="24"/>
          <w:szCs w:val="24"/>
          <w:lang w:eastAsia="ru-RU"/>
        </w:rPr>
        <w:t>сельского поселения, федерального законодательства и законодательства Брянской области по вопросам, связанным с исполнением непосредственных должностных обязанностей муниципального служащего;</w:t>
      </w:r>
      <w:proofErr w:type="gramEnd"/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знание федерального и областного законодательства о муниципальной службе;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знание основ государственного и муниципального управления;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A2A">
        <w:rPr>
          <w:rFonts w:ascii="Times New Roman" w:hAnsi="Times New Roman"/>
          <w:sz w:val="24"/>
          <w:szCs w:val="24"/>
          <w:lang w:eastAsia="ru-RU"/>
        </w:rPr>
        <w:t>знание нормативных правовых актов, регулирующих служебную деятельность;</w:t>
      </w:r>
    </w:p>
    <w:p w:rsidR="00456EC4" w:rsidRPr="00041A2A" w:rsidRDefault="00456EC4" w:rsidP="00017A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навыкам: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владения современными средствами, методами и технологией работы с информацией;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lastRenderedPageBreak/>
        <w:t>- 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саморазвития и организации личного труда;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планирования рабочего времени;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коммуникативные навыки.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в) Требования к специфическим профессиональным знаниям: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профессиональные знания по специальности «Государственное и муниципальное у</w:t>
      </w:r>
      <w:r>
        <w:rPr>
          <w:rFonts w:ascii="Times New Roman" w:hAnsi="Times New Roman"/>
          <w:sz w:val="24"/>
          <w:szCs w:val="24"/>
          <w:lang w:eastAsia="ru-RU"/>
        </w:rPr>
        <w:t>правление», бухгалтерский учет</w:t>
      </w:r>
      <w:r w:rsidRPr="00041A2A">
        <w:rPr>
          <w:rFonts w:ascii="Times New Roman" w:hAnsi="Times New Roman"/>
          <w:sz w:val="24"/>
          <w:szCs w:val="24"/>
          <w:lang w:eastAsia="ru-RU"/>
        </w:rPr>
        <w:t>, юриспруденция, гуманитарные направления по соответствующим направлениям деятельности администрации сельского поселения;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41A2A">
        <w:rPr>
          <w:rFonts w:ascii="Times New Roman" w:hAnsi="Times New Roman"/>
          <w:sz w:val="24"/>
          <w:szCs w:val="24"/>
          <w:lang w:eastAsia="ru-RU"/>
        </w:rPr>
        <w:t>знания законодательства, Трудового Кодекса,  Федерального Закона  «О противодействии коррупции», Федеральный закон «Об актах гражданского состояния», закон Брянской области «О наделении органов местного самоуправления полномочиями на государственную регистрацию актов гражданского состояния»;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A2A">
        <w:rPr>
          <w:rFonts w:ascii="Times New Roman" w:hAnsi="Times New Roman"/>
          <w:sz w:val="24"/>
          <w:szCs w:val="24"/>
          <w:lang w:eastAsia="ru-RU"/>
        </w:rPr>
        <w:t>знание основ права, экономики, социально-политических аспектов развития общества;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знание основ управления персоналом;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знание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навыкам: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планирование управленческой деятельности;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организация деятельности подчиненных подразделений и должностных лиц по выполнению поставленных задач и исполнению планов;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принятие управленческих решений;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аналитическая работа;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нормотворческая деятельность;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систематизация и подготовка информационных материалов;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подготовка профессиональных заключений;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консультирование;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организация профессиональной подготовки подчиненных должностных лиц;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проведение совещаний;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другие навыки, необходимые для исполнения должностных обязанностей.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г) Требования к профессиональным знаниям в области информационно-коммуникационных технологий: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правовых аспектов в области информационно-коммуникационных технологий;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программных документов и приоритетов государственной политики в области информационных технологий;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правовых аспектов в сфере предоставления муниципальных услуг населению и организациям посредством применения информационно-коммуникационных технологий;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аппаратного и программного обеспечения;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возможностей и особенностей применения, современных информационно-коммуникационных технологий в муниципальных органах, включая использование возможностей межведомственного документооборота;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общих вопросов в области обеспечения информационной безопасности;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основ проектного управления;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навыкам: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 xml:space="preserve">- стратегического планирования и управления групповой деятельностью с учетом возможностей и особенностей </w:t>
      </w:r>
      <w:proofErr w:type="gramStart"/>
      <w:r w:rsidRPr="00041A2A">
        <w:rPr>
          <w:rFonts w:ascii="Times New Roman" w:hAnsi="Times New Roman"/>
          <w:sz w:val="24"/>
          <w:szCs w:val="24"/>
          <w:lang w:eastAsia="ru-RU"/>
        </w:rPr>
        <w:t>применения</w:t>
      </w:r>
      <w:proofErr w:type="gramEnd"/>
      <w:r w:rsidRPr="00041A2A">
        <w:rPr>
          <w:rFonts w:ascii="Times New Roman" w:hAnsi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органах местного самоуправления;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работы с внутренними и периферийными устройствами компьютера;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работы с информационно-телекоммуникационными сетями, в том числе сетью Интернет;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работы в операционной системе;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lastRenderedPageBreak/>
        <w:t>- управления электронной почтой;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работы в текстовом редакторе;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работы с электронными таблицами;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работы с базами данных;</w:t>
      </w: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работы с системами управления проектами.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6EC4" w:rsidRPr="00FD62EE" w:rsidRDefault="00456EC4" w:rsidP="00FD62E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62EE">
        <w:rPr>
          <w:rFonts w:ascii="Times New Roman" w:hAnsi="Times New Roman"/>
          <w:sz w:val="24"/>
          <w:szCs w:val="24"/>
          <w:lang w:eastAsia="ru-RU"/>
        </w:rPr>
        <w:t>Функциональные обязанности</w:t>
      </w:r>
    </w:p>
    <w:p w:rsidR="00456EC4" w:rsidRPr="00FD62EE" w:rsidRDefault="00456EC4" w:rsidP="00FD62EE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FD62EE">
      <w:pPr>
        <w:shd w:val="clear" w:color="auto" w:fill="FFFFFF"/>
        <w:spacing w:after="0" w:line="300" w:lineRule="atLeast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В должностные обязанности главы  администрации  входят: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A2A">
        <w:rPr>
          <w:rFonts w:ascii="Times New Roman" w:hAnsi="Times New Roman"/>
          <w:sz w:val="24"/>
          <w:szCs w:val="24"/>
          <w:lang w:eastAsia="ru-RU"/>
        </w:rPr>
        <w:t xml:space="preserve">3.1. Соблюдение Конституции Российской Федерации, федеральных конституционных законов, федеральных законов,  иных нормативных правовых  актов Российской Федерации, законов и иных нормативных правовых актов Брянской области, Устава </w:t>
      </w:r>
      <w:proofErr w:type="spellStart"/>
      <w:r w:rsidR="00735370">
        <w:rPr>
          <w:rFonts w:ascii="Times New Roman" w:hAnsi="Times New Roman"/>
          <w:sz w:val="24"/>
          <w:szCs w:val="24"/>
          <w:lang w:eastAsia="ru-RU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A2A">
        <w:rPr>
          <w:rFonts w:ascii="Times New Roman" w:hAnsi="Times New Roman"/>
          <w:sz w:val="24"/>
          <w:szCs w:val="24"/>
          <w:lang w:eastAsia="ru-RU"/>
        </w:rPr>
        <w:t>сельского поселения и иных муниципальных правовых актов и обеспечивать их исполнение.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          3.2. Исполнение обязанностей, соблюдение ограничений и запретов, связанных с прохождением муниципальной службы, установленных Федеральными законами от 02.03.2007 г.  № 25-ФЗ «О муниципальной службе в Российской Федерации», от 25.12.2008 г. № 273-ФЗ «О противодействии коррупции».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         3.3. Соблюдение Регламента работы администрации сельского поселения, Правил внутреннего трудового распорядка, Кодекса этики и служебного поведения муниципального служащего администрации сельского поселения, правил пожарной безопасности и охраны труда.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 xml:space="preserve">        3.4. Назначение на должность и освобождение от должности сотрудников </w:t>
      </w:r>
      <w:proofErr w:type="spellStart"/>
      <w:r w:rsidR="00735370">
        <w:rPr>
          <w:rFonts w:ascii="Times New Roman" w:hAnsi="Times New Roman"/>
          <w:sz w:val="24"/>
          <w:szCs w:val="24"/>
          <w:lang w:eastAsia="ru-RU"/>
        </w:rPr>
        <w:t>Сытобудской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администрации</w:t>
      </w:r>
      <w:r w:rsidRPr="00041A2A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структурой </w:t>
      </w:r>
      <w:proofErr w:type="spellStart"/>
      <w:r w:rsidR="00735370">
        <w:rPr>
          <w:rFonts w:ascii="Times New Roman" w:hAnsi="Times New Roman"/>
          <w:sz w:val="24"/>
          <w:szCs w:val="24"/>
          <w:lang w:eastAsia="ru-RU"/>
        </w:rPr>
        <w:t>Сытобудской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администрации</w:t>
      </w:r>
      <w:r w:rsidRPr="00041A2A">
        <w:rPr>
          <w:rFonts w:ascii="Times New Roman" w:hAnsi="Times New Roman"/>
          <w:sz w:val="24"/>
          <w:szCs w:val="24"/>
          <w:lang w:eastAsia="ru-RU"/>
        </w:rPr>
        <w:t>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         3.5. Распределение полномочий между сотрудниками администрации.</w:t>
      </w:r>
    </w:p>
    <w:p w:rsidR="00456EC4" w:rsidRPr="00041A2A" w:rsidRDefault="00456EC4" w:rsidP="00573E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41A2A">
        <w:rPr>
          <w:rFonts w:ascii="Times New Roman" w:hAnsi="Times New Roman"/>
          <w:sz w:val="24"/>
          <w:szCs w:val="24"/>
          <w:lang w:eastAsia="ru-RU"/>
        </w:rPr>
        <w:t>3.6. Применение к сотрудникам администрации мер дисциплинарной ответственности и поощрения в соответствии с действующим законодательством Российской Федерации, законодательством Брянской области и муниципальными правовыми актами.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</w:t>
      </w:r>
      <w:r w:rsidRPr="00041A2A">
        <w:rPr>
          <w:rFonts w:ascii="Times New Roman" w:hAnsi="Times New Roman"/>
          <w:sz w:val="24"/>
          <w:szCs w:val="24"/>
          <w:lang w:eastAsia="ru-RU"/>
        </w:rPr>
        <w:t>3.7. Разработка и реализация нормативных правовых актов, проектов и своевременное внесение в них изменений и дополнений  для эффективной работы администрации сельского поселения.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    </w:t>
      </w:r>
      <w:r w:rsidRPr="00041A2A">
        <w:rPr>
          <w:rFonts w:ascii="Times New Roman" w:hAnsi="Times New Roman"/>
          <w:sz w:val="24"/>
          <w:szCs w:val="24"/>
          <w:lang w:eastAsia="ru-RU"/>
        </w:rPr>
        <w:t xml:space="preserve">3.8. Предоставление </w:t>
      </w:r>
      <w:r w:rsidR="00735370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735370">
        <w:rPr>
          <w:rFonts w:ascii="Times New Roman" w:hAnsi="Times New Roman"/>
          <w:sz w:val="24"/>
          <w:szCs w:val="24"/>
          <w:lang w:eastAsia="ru-RU"/>
        </w:rPr>
        <w:t>Сытобудский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сельский Совет народных депутатов</w:t>
      </w:r>
      <w:r w:rsidRPr="00041A2A">
        <w:rPr>
          <w:rFonts w:ascii="Times New Roman" w:hAnsi="Times New Roman"/>
          <w:sz w:val="24"/>
          <w:szCs w:val="24"/>
          <w:lang w:eastAsia="ru-RU"/>
        </w:rPr>
        <w:t>: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 проектов решения местного бюджета, в установленные действующим законодательством и муниципальными правовыми актами сроки;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 xml:space="preserve">- проектов программ (планов) комплексного  социально–экономического развития </w:t>
      </w:r>
      <w:proofErr w:type="spellStart"/>
      <w:r w:rsidR="00735370">
        <w:rPr>
          <w:rFonts w:ascii="Times New Roman" w:hAnsi="Times New Roman"/>
          <w:sz w:val="24"/>
          <w:szCs w:val="24"/>
          <w:lang w:eastAsia="ru-RU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A2A">
        <w:rPr>
          <w:rFonts w:ascii="Times New Roman" w:hAnsi="Times New Roman"/>
          <w:sz w:val="24"/>
          <w:szCs w:val="24"/>
          <w:lang w:eastAsia="ru-RU"/>
        </w:rPr>
        <w:t>сельского поселения и отчеты об исполнении.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        3.9. Обеспечение исполнения: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 xml:space="preserve">- программ (планов) комплексного социально–экономического развития </w:t>
      </w:r>
      <w:proofErr w:type="spellStart"/>
      <w:r w:rsidR="00735370">
        <w:rPr>
          <w:rFonts w:ascii="Times New Roman" w:hAnsi="Times New Roman"/>
          <w:sz w:val="24"/>
          <w:szCs w:val="24"/>
          <w:lang w:eastAsia="ru-RU"/>
        </w:rPr>
        <w:t>Сытобудлского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A2A">
        <w:rPr>
          <w:rFonts w:ascii="Times New Roman" w:hAnsi="Times New Roman"/>
          <w:sz w:val="24"/>
          <w:szCs w:val="24"/>
          <w:lang w:eastAsia="ru-RU"/>
        </w:rPr>
        <w:t>сельского поселения, 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 реализации приоритетных национальных проектов и  местного бюджета, не допуская при этом принятия решений, приводящих к нецелевому использованию бюджетных средств;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распоряжений и указаний, вышестоящих в порядке подчиненности руководителей, отданных в пределах их должностных полномочий;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закона Брянской области «Об административных правонарушениях».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     3.10. Обеспечение условий для развития на территории поселения физической культуры и массового спорта, организации проведения  физкультурно-оздоровительных и спортивных мероприятий.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 xml:space="preserve">     3.11. Организация мероприятий в границах сельского поселения </w:t>
      </w:r>
      <w:proofErr w:type="gramStart"/>
      <w:r w:rsidRPr="00041A2A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041A2A">
        <w:rPr>
          <w:rFonts w:ascii="Times New Roman" w:hAnsi="Times New Roman"/>
          <w:sz w:val="24"/>
          <w:szCs w:val="24"/>
          <w:lang w:eastAsia="ru-RU"/>
        </w:rPr>
        <w:t>: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 аварийно–спасательным работам; 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lastRenderedPageBreak/>
        <w:t>- ГО и ЧС;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пожарной безопасности;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по предупреждению и ликвидации последствий чрезвычайных ситуаций.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3.12.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A2A">
        <w:rPr>
          <w:rFonts w:ascii="Times New Roman" w:hAnsi="Times New Roman"/>
          <w:sz w:val="24"/>
          <w:szCs w:val="24"/>
          <w:lang w:eastAsia="ru-RU"/>
        </w:rPr>
        <w:t>Организация и проведение приемов граждан, совещаний-семинаров, принятие участия в собраниях, комиссиях, сходах граждан сельского поселения.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 xml:space="preserve">3.13. Содействие в организации работ в границах поселения по </w:t>
      </w:r>
      <w:proofErr w:type="spellStart"/>
      <w:r w:rsidRPr="00041A2A">
        <w:rPr>
          <w:rFonts w:ascii="Times New Roman" w:hAnsi="Times New Roman"/>
          <w:sz w:val="24"/>
          <w:szCs w:val="24"/>
          <w:lang w:eastAsia="ru-RU"/>
        </w:rPr>
        <w:t>электро</w:t>
      </w:r>
      <w:proofErr w:type="spellEnd"/>
      <w:r w:rsidRPr="00041A2A">
        <w:rPr>
          <w:rFonts w:ascii="Times New Roman" w:hAnsi="Times New Roman"/>
          <w:sz w:val="24"/>
          <w:szCs w:val="24"/>
          <w:lang w:eastAsia="ru-RU"/>
        </w:rPr>
        <w:t>-, тепло- и водоснабжению населения сельского поселения.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 xml:space="preserve">3.14. Осуществление и контроль на территории сельского поселения </w:t>
      </w:r>
      <w:proofErr w:type="gramStart"/>
      <w:r w:rsidRPr="00041A2A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041A2A">
        <w:rPr>
          <w:rFonts w:ascii="Times New Roman" w:hAnsi="Times New Roman"/>
          <w:sz w:val="24"/>
          <w:szCs w:val="24"/>
          <w:lang w:eastAsia="ru-RU"/>
        </w:rPr>
        <w:t>: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обеспечением первичных мер пожарной безопасности в границах населённых пунктов сельского поселения;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созданием условий для массового отдыха жителей сельского поселения и организацией благоустройства мест массового отдыха населения;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соблюдением Правил благоустройства и санитарного состояния территории сельского поселения;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установкой указателей с названиями улиц и номерами домов;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 уличным освещением;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 организацией сбора и вывоз бытовых отходов и мусора;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подготовкой мероприятий по работе объектов соцкультбыта в осенне-зимний период;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исполнением решений, принятых по результатам приёма граждан.       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3.15. Совершение нотариальных действий:</w:t>
      </w: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свидетельствует верность копий документов и выписок из них и подлинность подписи на документах.</w:t>
      </w:r>
    </w:p>
    <w:p w:rsidR="001018C3" w:rsidRDefault="001018C3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3.16.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1018C3" w:rsidRDefault="001018C3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организует и осуществляет внутренний финансовый контроль;</w:t>
      </w:r>
    </w:p>
    <w:p w:rsidR="00922BE0" w:rsidRDefault="00922BE0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-решает задачи внутреннего финансового аудита,</w:t>
      </w:r>
      <w:r w:rsidR="000336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675E">
        <w:rPr>
          <w:rFonts w:ascii="Times New Roman" w:hAnsi="Times New Roman"/>
          <w:sz w:val="24"/>
          <w:szCs w:val="24"/>
          <w:lang w:eastAsia="ru-RU"/>
        </w:rPr>
        <w:t>напр</w:t>
      </w:r>
      <w:r w:rsidR="00033680">
        <w:rPr>
          <w:rFonts w:ascii="Times New Roman" w:hAnsi="Times New Roman"/>
          <w:sz w:val="24"/>
          <w:szCs w:val="24"/>
          <w:lang w:eastAsia="ru-RU"/>
        </w:rPr>
        <w:t>а</w:t>
      </w:r>
      <w:r w:rsidR="00B6675E">
        <w:rPr>
          <w:rFonts w:ascii="Times New Roman" w:hAnsi="Times New Roman"/>
          <w:sz w:val="24"/>
          <w:szCs w:val="24"/>
          <w:lang w:eastAsia="ru-RU"/>
        </w:rPr>
        <w:t xml:space="preserve">вленные на </w:t>
      </w:r>
      <w:r w:rsidR="00033680">
        <w:rPr>
          <w:rFonts w:ascii="Times New Roman" w:hAnsi="Times New Roman"/>
          <w:sz w:val="24"/>
          <w:szCs w:val="24"/>
          <w:lang w:eastAsia="ru-RU"/>
        </w:rPr>
        <w:t>совершенствование</w:t>
      </w:r>
      <w:r w:rsidR="00B6675E">
        <w:rPr>
          <w:rFonts w:ascii="Times New Roman" w:hAnsi="Times New Roman"/>
          <w:sz w:val="24"/>
          <w:szCs w:val="24"/>
          <w:lang w:eastAsia="ru-RU"/>
        </w:rPr>
        <w:t xml:space="preserve"> внутреннего финансового контроля в </w:t>
      </w:r>
      <w:r w:rsidR="00033680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B6675E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033680">
        <w:rPr>
          <w:rFonts w:ascii="Times New Roman" w:hAnsi="Times New Roman"/>
          <w:sz w:val="24"/>
          <w:szCs w:val="24"/>
          <w:lang w:eastAsia="ru-RU"/>
        </w:rPr>
        <w:t>пунктом</w:t>
      </w:r>
      <w:r w:rsidR="00B6675E">
        <w:rPr>
          <w:rFonts w:ascii="Times New Roman" w:hAnsi="Times New Roman"/>
          <w:sz w:val="24"/>
          <w:szCs w:val="24"/>
          <w:lang w:eastAsia="ru-RU"/>
        </w:rPr>
        <w:t xml:space="preserve"> 14 федерального стандарта внутреннего фи</w:t>
      </w:r>
      <w:r w:rsidR="00033680">
        <w:rPr>
          <w:rFonts w:ascii="Times New Roman" w:hAnsi="Times New Roman"/>
          <w:sz w:val="24"/>
          <w:szCs w:val="24"/>
          <w:lang w:eastAsia="ru-RU"/>
        </w:rPr>
        <w:t>нансового аудита « Определение, принципы и задачи внутреннего финансового аудита»;</w:t>
      </w:r>
    </w:p>
    <w:p w:rsidR="00033680" w:rsidRDefault="00033680" w:rsidP="0003368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-решает задачи внутреннего финансового аудита, направленные на повышение качества  финансового менеджмента в соответствии с пунктом 16 федерального стандарта внутреннего финансового аудита « Определение, принципы и задачи внутреннего финансового аудита».</w:t>
      </w:r>
    </w:p>
    <w:p w:rsidR="00033680" w:rsidRDefault="00033680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18C3" w:rsidRDefault="001018C3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033680">
      <w:pPr>
        <w:shd w:val="clear" w:color="auto" w:fill="FFFFFF"/>
        <w:spacing w:after="0" w:line="240" w:lineRule="auto"/>
        <w:jc w:val="both"/>
      </w:pPr>
    </w:p>
    <w:p w:rsidR="00033680" w:rsidRPr="00041A2A" w:rsidRDefault="00033680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3A7127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7127">
        <w:rPr>
          <w:rFonts w:ascii="Times New Roman" w:hAnsi="Times New Roman"/>
          <w:sz w:val="24"/>
          <w:szCs w:val="24"/>
          <w:lang w:eastAsia="ru-RU"/>
        </w:rPr>
        <w:t>Права и должностные полномочия</w:t>
      </w:r>
    </w:p>
    <w:p w:rsidR="00456EC4" w:rsidRPr="003A7127" w:rsidRDefault="00456EC4" w:rsidP="00FD62EE">
      <w:pPr>
        <w:pStyle w:val="a3"/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3A7127">
      <w:pPr>
        <w:shd w:val="clear" w:color="auto" w:fill="FFFFFF"/>
        <w:spacing w:after="0" w:line="30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сельского поселения имеет право </w:t>
      </w:r>
      <w:proofErr w:type="gramStart"/>
      <w:r w:rsidRPr="00041A2A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041A2A">
        <w:rPr>
          <w:rFonts w:ascii="Times New Roman" w:hAnsi="Times New Roman"/>
          <w:sz w:val="24"/>
          <w:szCs w:val="24"/>
          <w:lang w:eastAsia="ru-RU"/>
        </w:rPr>
        <w:t>: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 4.1. 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4.1.1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41A2A">
        <w:rPr>
          <w:rFonts w:ascii="Times New Roman" w:hAnsi="Times New Roman"/>
          <w:sz w:val="24"/>
          <w:szCs w:val="24"/>
          <w:lang w:eastAsia="ru-RU"/>
        </w:rPr>
        <w:t xml:space="preserve"> обеспечение организационно-технических условий, необходимых для исполнения должностных обязанностей;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4.1.2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41A2A">
        <w:rPr>
          <w:rFonts w:ascii="Times New Roman" w:hAnsi="Times New Roman"/>
          <w:sz w:val="24"/>
          <w:szCs w:val="24"/>
          <w:lang w:eastAsia="ru-RU"/>
        </w:rPr>
        <w:t xml:space="preserve"> оплату труда и другие выплаты в соответствии с трудовым законодательством, законодательством о муниципальной службе и трудовым контрактом;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4.1.3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41A2A">
        <w:rPr>
          <w:rFonts w:ascii="Times New Roman" w:hAnsi="Times New Roman"/>
          <w:sz w:val="24"/>
          <w:szCs w:val="24"/>
          <w:lang w:eastAsia="ru-RU"/>
        </w:rPr>
        <w:t xml:space="preserve">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(30 календарных дней) и ежегодного дополнительного  оплачиваемого отпуска за выслугу лет из расчета один календарный день за каждый отработанный год стажа муниципальной службы, но не более 15 дней;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lastRenderedPageBreak/>
        <w:t>4.1.4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41A2A">
        <w:rPr>
          <w:rFonts w:ascii="Times New Roman" w:hAnsi="Times New Roman"/>
          <w:sz w:val="24"/>
          <w:szCs w:val="24"/>
          <w:lang w:eastAsia="ru-RU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4.1.5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41A2A">
        <w:rPr>
          <w:rFonts w:ascii="Times New Roman" w:hAnsi="Times New Roman"/>
          <w:sz w:val="24"/>
          <w:szCs w:val="24"/>
          <w:lang w:eastAsia="ru-RU"/>
        </w:rPr>
        <w:t xml:space="preserve"> участие по своей инициативе в конкурсе на замещение вакантной должности муниципальной службы;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4.1.6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41A2A">
        <w:rPr>
          <w:rFonts w:ascii="Times New Roman" w:hAnsi="Times New Roman"/>
          <w:sz w:val="24"/>
          <w:szCs w:val="24"/>
          <w:lang w:eastAsia="ru-RU"/>
        </w:rPr>
        <w:t xml:space="preserve"> защиту своих персональных данных;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4.1.7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41A2A">
        <w:rPr>
          <w:rFonts w:ascii="Times New Roman" w:hAnsi="Times New Roman"/>
          <w:sz w:val="24"/>
          <w:szCs w:val="24"/>
          <w:lang w:eastAsia="ru-RU"/>
        </w:rPr>
        <w:t xml:space="preserve">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4.1.8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41A2A">
        <w:rPr>
          <w:rFonts w:ascii="Times New Roman" w:hAnsi="Times New Roman"/>
          <w:sz w:val="24"/>
          <w:szCs w:val="24"/>
          <w:lang w:eastAsia="ru-RU"/>
        </w:rPr>
        <w:t xml:space="preserve">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4.1.9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41A2A">
        <w:rPr>
          <w:rFonts w:ascii="Times New Roman" w:hAnsi="Times New Roman"/>
          <w:sz w:val="24"/>
          <w:szCs w:val="24"/>
          <w:lang w:eastAsia="ru-RU"/>
        </w:rPr>
        <w:t xml:space="preserve">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4.1.10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41A2A">
        <w:rPr>
          <w:rFonts w:ascii="Times New Roman" w:hAnsi="Times New Roman"/>
          <w:sz w:val="24"/>
          <w:szCs w:val="24"/>
          <w:lang w:eastAsia="ru-RU"/>
        </w:rPr>
        <w:t xml:space="preserve"> пенсионное обеспечение в соответствии с законодательством Российской Федерации.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4.2. Запрашивать и получать материалы и документы, необходимые для реализации своих функциональных обязанностей.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4.3. Вступать во взаимоотношения с другими учреждениями и организациями для решения оперативных вопросов деятельности администрации сельского поселения.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4.4. Представлять интересы администрации сельского поселения в других организациях по вопросам, связанных с её деятельностью.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4.5. Давать работникам администрации сельского поселения поручения, задания по кругу организации вопросов, входящие в его функциональные обязанности.</w:t>
      </w: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4.6. Контролировать выполнение заданий, своевременное выполнение отдельных поручений работниками администрации сельского поселения и её учреждений.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D10831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0831">
        <w:rPr>
          <w:rFonts w:ascii="Times New Roman" w:hAnsi="Times New Roman"/>
          <w:sz w:val="24"/>
          <w:szCs w:val="24"/>
          <w:lang w:eastAsia="ru-RU"/>
        </w:rPr>
        <w:t>Ответственность</w:t>
      </w:r>
    </w:p>
    <w:p w:rsidR="00456EC4" w:rsidRPr="00D10831" w:rsidRDefault="00456EC4" w:rsidP="00D10831">
      <w:pPr>
        <w:pStyle w:val="a3"/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D10831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041A2A">
        <w:rPr>
          <w:rFonts w:ascii="Times New Roman" w:hAnsi="Times New Roman"/>
          <w:sz w:val="24"/>
          <w:szCs w:val="24"/>
          <w:lang w:eastAsia="ru-RU"/>
        </w:rPr>
        <w:t>Глава администрации несет дисциплинарную ответственность в соответствии с действующим законодательством за неисполнение или ненадлежащее исполнение по его вине возложенных на него должностных обязанностей, предусмотренных настоящей должностной инструкцией и иными нормативными актами: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  </w:t>
      </w:r>
      <w:r w:rsidRPr="00041A2A">
        <w:rPr>
          <w:rFonts w:ascii="Times New Roman" w:hAnsi="Times New Roman"/>
          <w:sz w:val="24"/>
          <w:szCs w:val="24"/>
          <w:lang w:eastAsia="ru-RU"/>
        </w:rPr>
        <w:t xml:space="preserve">5.1. Несоблюдение Регламента работы </w:t>
      </w:r>
      <w:proofErr w:type="spellStart"/>
      <w:r w:rsidR="00735370">
        <w:rPr>
          <w:rFonts w:ascii="Times New Roman" w:hAnsi="Times New Roman"/>
          <w:sz w:val="24"/>
          <w:szCs w:val="24"/>
          <w:lang w:eastAsia="ru-RU"/>
        </w:rPr>
        <w:t>Сытобудской</w:t>
      </w:r>
      <w:proofErr w:type="spellEnd"/>
      <w:r w:rsidR="007353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администрации</w:t>
      </w:r>
      <w:r w:rsidRPr="00041A2A">
        <w:rPr>
          <w:rFonts w:ascii="Times New Roman" w:hAnsi="Times New Roman"/>
          <w:sz w:val="24"/>
          <w:szCs w:val="24"/>
          <w:lang w:eastAsia="ru-RU"/>
        </w:rPr>
        <w:t xml:space="preserve"> Климовского муниципального района  Брянской  области, Правил внутреннего трудового  распорядка, правил пожарной безопасности и охраны труда.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        5.2. Разглашение сведений, составляющих охраняемую законом тайну, а так же сведений, ставших ему известными в связи с исполнением должностных обязанностей.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        5.3. Действие или бездействие, влекущее нарушение прав и законных интересов граждан, юридических лиц.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 xml:space="preserve">      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A2A">
        <w:rPr>
          <w:rFonts w:ascii="Times New Roman" w:hAnsi="Times New Roman"/>
          <w:sz w:val="24"/>
          <w:szCs w:val="24"/>
          <w:lang w:eastAsia="ru-RU"/>
        </w:rPr>
        <w:t>5.4. Несоблюдение ограничений и запретов, связанных с муниципальной службой, установленных законодательством Российской Федерации.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        5.5. Несвоевременное рассмотрение в пределах своих должностных обязанностей обращений граждан общественных объединений, юридических лиц, государственных органов и органов местного самоуправления.</w:t>
      </w:r>
    </w:p>
    <w:p w:rsidR="00456EC4" w:rsidRDefault="00456EC4" w:rsidP="002724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41A2A">
        <w:rPr>
          <w:rFonts w:ascii="Times New Roman" w:hAnsi="Times New Roman"/>
          <w:sz w:val="24"/>
          <w:szCs w:val="24"/>
          <w:lang w:eastAsia="ru-RU"/>
        </w:rPr>
        <w:t>5.6. Несоблюдение положений Кодекса этики и служебного поведения муниципального служащего администрации сельского поселения.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6EC4" w:rsidRDefault="00456EC4" w:rsidP="00D10831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0831">
        <w:rPr>
          <w:rFonts w:ascii="Times New Roman" w:hAnsi="Times New Roman"/>
          <w:sz w:val="24"/>
          <w:szCs w:val="24"/>
          <w:lang w:eastAsia="ru-RU"/>
        </w:rPr>
        <w:t>Служебное  взаимодействие</w:t>
      </w:r>
    </w:p>
    <w:p w:rsidR="00456EC4" w:rsidRPr="00D10831" w:rsidRDefault="00456EC4" w:rsidP="00D10831">
      <w:pPr>
        <w:shd w:val="clear" w:color="auto" w:fill="FFFFFF"/>
        <w:spacing w:after="0" w:line="300" w:lineRule="atLeast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D10831">
      <w:pPr>
        <w:shd w:val="clear" w:color="auto" w:fill="FFFFFF"/>
        <w:spacing w:after="0" w:line="300" w:lineRule="atLeast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lastRenderedPageBreak/>
        <w:t>В процессе осуществления своей служебной деятельности глава администрации сельского поселения взаимодействует: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        - с федеральными органами государственной власти и органами государственной власти Брянской области;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        - со структурными подразделениями администрации Климовского района;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 xml:space="preserve">      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A2A">
        <w:rPr>
          <w:rFonts w:ascii="Times New Roman" w:hAnsi="Times New Roman"/>
          <w:sz w:val="24"/>
          <w:szCs w:val="24"/>
          <w:lang w:eastAsia="ru-RU"/>
        </w:rPr>
        <w:t>- иными муниципальными образованиями, органами местного самоуправления;</w:t>
      </w:r>
    </w:p>
    <w:p w:rsidR="00456EC4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41A2A">
        <w:rPr>
          <w:rFonts w:ascii="Times New Roman" w:hAnsi="Times New Roman"/>
          <w:sz w:val="24"/>
          <w:szCs w:val="24"/>
          <w:lang w:eastAsia="ru-RU"/>
        </w:rPr>
        <w:t xml:space="preserve"> - иными юридическими и физическими лицами (гражданами).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6EC4" w:rsidRPr="00D10831" w:rsidRDefault="00456EC4" w:rsidP="00D1083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0831">
        <w:rPr>
          <w:rFonts w:ascii="Times New Roman" w:hAnsi="Times New Roman"/>
          <w:sz w:val="24"/>
          <w:szCs w:val="24"/>
          <w:lang w:eastAsia="ru-RU"/>
        </w:rPr>
        <w:t>Показатели эффективности и результативности деятельности</w:t>
      </w:r>
    </w:p>
    <w:p w:rsidR="00456EC4" w:rsidRPr="00D10831" w:rsidRDefault="00456EC4" w:rsidP="00D1083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6EC4" w:rsidRPr="00041A2A" w:rsidRDefault="00456EC4" w:rsidP="00D1083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Эффективность и результативность профессиональной деятельности главы администрации определяется за счет уровня достижения следующих показателей: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7.1. Обобщенные показатели результативности деятельности: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количество выполненных работ (общее число выполненных плановых и внеплановых работ за определённый период времени);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качество выполненных работ (интегральный показатель, включающий сдачу работы с первого предъявления, новизну предлагаемых и принимаемых решений);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соблюдение сроков выполнения работ;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количество нарушений должностных обязанностей;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количество обоснованных жалоб граждан и организаций, в том числе и на ненадлежащее исполнение должностных обязанностей, стандартов муниципальных услуг.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7.2. Специфические показатели: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 xml:space="preserve">- организация разработки и участие в обеспечении реализации программ </w:t>
      </w:r>
      <w:proofErr w:type="spellStart"/>
      <w:r w:rsidR="00735370">
        <w:rPr>
          <w:rFonts w:ascii="Times New Roman" w:hAnsi="Times New Roman"/>
          <w:sz w:val="24"/>
          <w:szCs w:val="24"/>
          <w:lang w:eastAsia="ru-RU"/>
        </w:rPr>
        <w:t>Сытобудской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администрации</w:t>
      </w:r>
      <w:r w:rsidRPr="00041A2A">
        <w:rPr>
          <w:rFonts w:ascii="Times New Roman" w:hAnsi="Times New Roman"/>
          <w:sz w:val="24"/>
          <w:szCs w:val="24"/>
          <w:lang w:eastAsia="ru-RU"/>
        </w:rPr>
        <w:t>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 xml:space="preserve">- организация </w:t>
      </w:r>
      <w:proofErr w:type="gramStart"/>
      <w:r w:rsidRPr="00041A2A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041A2A">
        <w:rPr>
          <w:rFonts w:ascii="Times New Roman" w:hAnsi="Times New Roman"/>
          <w:sz w:val="24"/>
          <w:szCs w:val="24"/>
          <w:lang w:eastAsia="ru-RU"/>
        </w:rPr>
        <w:t xml:space="preserve"> исполнением нормативных и распорядительных актов главы администрации Климовского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  <w:r w:rsidRPr="00041A2A">
        <w:rPr>
          <w:rFonts w:ascii="Times New Roman" w:hAnsi="Times New Roman"/>
          <w:sz w:val="24"/>
          <w:szCs w:val="24"/>
          <w:lang w:eastAsia="ru-RU"/>
        </w:rPr>
        <w:t xml:space="preserve"> района, главы </w:t>
      </w:r>
      <w:proofErr w:type="spellStart"/>
      <w:r w:rsidR="00735370">
        <w:rPr>
          <w:rFonts w:ascii="Times New Roman" w:hAnsi="Times New Roman"/>
          <w:sz w:val="24"/>
          <w:szCs w:val="24"/>
          <w:lang w:eastAsia="ru-RU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A2A">
        <w:rPr>
          <w:rFonts w:ascii="Times New Roman" w:hAnsi="Times New Roman"/>
          <w:sz w:val="24"/>
          <w:szCs w:val="24"/>
          <w:lang w:eastAsia="ru-RU"/>
        </w:rPr>
        <w:t>сельского поселения;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 xml:space="preserve">- организация и проведение совещаний-семинаров с  руководителями учреждений, принимает участие в собраниях, сходах граждан </w:t>
      </w:r>
      <w:proofErr w:type="spellStart"/>
      <w:r w:rsidR="00735370">
        <w:rPr>
          <w:rFonts w:ascii="Times New Roman" w:hAnsi="Times New Roman"/>
          <w:sz w:val="24"/>
          <w:szCs w:val="24"/>
          <w:lang w:eastAsia="ru-RU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A2A">
        <w:rPr>
          <w:rFonts w:ascii="Times New Roman" w:hAnsi="Times New Roman"/>
          <w:sz w:val="24"/>
          <w:szCs w:val="24"/>
          <w:lang w:eastAsia="ru-RU"/>
        </w:rPr>
        <w:t>сельского  поселения;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 xml:space="preserve">- степень достижения целей задач </w:t>
      </w:r>
      <w:proofErr w:type="gramStart"/>
      <w:r w:rsidRPr="00041A2A">
        <w:rPr>
          <w:rFonts w:ascii="Times New Roman" w:hAnsi="Times New Roman"/>
          <w:sz w:val="24"/>
          <w:szCs w:val="24"/>
          <w:lang w:eastAsia="ru-RU"/>
        </w:rPr>
        <w:t>в обеспечении условий для реализации возложенных на него полномочий в соответствии с действующим законодательством</w:t>
      </w:r>
      <w:proofErr w:type="gramEnd"/>
      <w:r w:rsidRPr="00041A2A">
        <w:rPr>
          <w:rFonts w:ascii="Times New Roman" w:hAnsi="Times New Roman"/>
          <w:sz w:val="24"/>
          <w:szCs w:val="24"/>
          <w:lang w:eastAsia="ru-RU"/>
        </w:rPr>
        <w:t xml:space="preserve"> РФ, Уставом  </w:t>
      </w:r>
      <w:r w:rsidR="00735370">
        <w:rPr>
          <w:rFonts w:ascii="Times New Roman" w:hAnsi="Times New Roman"/>
          <w:sz w:val="24"/>
          <w:szCs w:val="24"/>
          <w:lang w:eastAsia="ru-RU"/>
        </w:rPr>
        <w:t>Сытобудского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1A2A">
        <w:rPr>
          <w:rFonts w:ascii="Times New Roman" w:hAnsi="Times New Roman"/>
          <w:sz w:val="24"/>
          <w:szCs w:val="24"/>
          <w:lang w:eastAsia="ru-RU"/>
        </w:rPr>
        <w:t>сельского поселения.</w:t>
      </w:r>
    </w:p>
    <w:p w:rsidR="00456EC4" w:rsidRPr="00041A2A" w:rsidRDefault="00456EC4" w:rsidP="00B1018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A2A">
        <w:rPr>
          <w:rFonts w:ascii="Times New Roman" w:hAnsi="Times New Roman"/>
          <w:sz w:val="24"/>
          <w:szCs w:val="24"/>
          <w:lang w:eastAsia="ru-RU"/>
        </w:rPr>
        <w:t>- рассмотрение писем, обращений, заявлений и жалоб предприятий, организаций учреждений и граждан, поступающих в адрес администрации сельского поселения, в пределах своей компетенции.</w:t>
      </w:r>
    </w:p>
    <w:p w:rsidR="00456EC4" w:rsidRPr="00041A2A" w:rsidRDefault="00456EC4" w:rsidP="00B10185">
      <w:pPr>
        <w:spacing w:after="0"/>
        <w:rPr>
          <w:rFonts w:ascii="Times New Roman" w:hAnsi="Times New Roman"/>
          <w:sz w:val="24"/>
          <w:szCs w:val="24"/>
        </w:rPr>
      </w:pPr>
    </w:p>
    <w:sectPr w:rsidR="00456EC4" w:rsidRPr="00041A2A" w:rsidSect="0038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477C"/>
    <w:multiLevelType w:val="multilevel"/>
    <w:tmpl w:val="21F2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821AFF"/>
    <w:multiLevelType w:val="multilevel"/>
    <w:tmpl w:val="BC00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3C5299"/>
    <w:multiLevelType w:val="multilevel"/>
    <w:tmpl w:val="FAD2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667FD6"/>
    <w:multiLevelType w:val="multilevel"/>
    <w:tmpl w:val="20468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0160F9"/>
    <w:multiLevelType w:val="multilevel"/>
    <w:tmpl w:val="1CF6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8554FD"/>
    <w:multiLevelType w:val="multilevel"/>
    <w:tmpl w:val="71B0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507AC9"/>
    <w:multiLevelType w:val="multilevel"/>
    <w:tmpl w:val="7EE0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F5F2D22"/>
    <w:multiLevelType w:val="multilevel"/>
    <w:tmpl w:val="49522E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BCF"/>
    <w:rsid w:val="00017A65"/>
    <w:rsid w:val="00033680"/>
    <w:rsid w:val="00037B32"/>
    <w:rsid w:val="00041A2A"/>
    <w:rsid w:val="0008425F"/>
    <w:rsid w:val="001018C3"/>
    <w:rsid w:val="00135E9D"/>
    <w:rsid w:val="00142CED"/>
    <w:rsid w:val="001624DB"/>
    <w:rsid w:val="0016410E"/>
    <w:rsid w:val="001B7B9C"/>
    <w:rsid w:val="00272491"/>
    <w:rsid w:val="00282FC6"/>
    <w:rsid w:val="00284919"/>
    <w:rsid w:val="002B5EC1"/>
    <w:rsid w:val="003870BE"/>
    <w:rsid w:val="003A7127"/>
    <w:rsid w:val="003C7DA6"/>
    <w:rsid w:val="00456EC4"/>
    <w:rsid w:val="00482E47"/>
    <w:rsid w:val="00513752"/>
    <w:rsid w:val="005145C3"/>
    <w:rsid w:val="00533DCD"/>
    <w:rsid w:val="0055611D"/>
    <w:rsid w:val="00573E87"/>
    <w:rsid w:val="00576F0E"/>
    <w:rsid w:val="00580A37"/>
    <w:rsid w:val="00582F13"/>
    <w:rsid w:val="0059073B"/>
    <w:rsid w:val="005A4F37"/>
    <w:rsid w:val="006072D4"/>
    <w:rsid w:val="006C411E"/>
    <w:rsid w:val="00716159"/>
    <w:rsid w:val="00735370"/>
    <w:rsid w:val="007B63B9"/>
    <w:rsid w:val="007F2FD7"/>
    <w:rsid w:val="0088255B"/>
    <w:rsid w:val="008D1259"/>
    <w:rsid w:val="008F636E"/>
    <w:rsid w:val="00922BE0"/>
    <w:rsid w:val="0097542B"/>
    <w:rsid w:val="009E68EE"/>
    <w:rsid w:val="009F3BCF"/>
    <w:rsid w:val="00A21DA6"/>
    <w:rsid w:val="00B10185"/>
    <w:rsid w:val="00B6675E"/>
    <w:rsid w:val="00C26270"/>
    <w:rsid w:val="00C936C4"/>
    <w:rsid w:val="00CB6047"/>
    <w:rsid w:val="00CF3DB2"/>
    <w:rsid w:val="00D10831"/>
    <w:rsid w:val="00D769C5"/>
    <w:rsid w:val="00DD77D4"/>
    <w:rsid w:val="00E13913"/>
    <w:rsid w:val="00E30915"/>
    <w:rsid w:val="00E812C5"/>
    <w:rsid w:val="00E866E4"/>
    <w:rsid w:val="00F27AD8"/>
    <w:rsid w:val="00F70CA1"/>
    <w:rsid w:val="00F82106"/>
    <w:rsid w:val="00F872A3"/>
    <w:rsid w:val="00FB53D4"/>
    <w:rsid w:val="00FD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</cp:lastModifiedBy>
  <cp:revision>39</cp:revision>
  <cp:lastPrinted>2003-12-31T23:12:00Z</cp:lastPrinted>
  <dcterms:created xsi:type="dcterms:W3CDTF">2020-01-28T08:55:00Z</dcterms:created>
  <dcterms:modified xsi:type="dcterms:W3CDTF">2020-09-08T08:48:00Z</dcterms:modified>
</cp:coreProperties>
</file>