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90" w:rsidRDefault="00176D90" w:rsidP="00176D90"/>
    <w:p w:rsidR="00176D90" w:rsidRDefault="00176D90" w:rsidP="00176D9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176D90" w:rsidRDefault="00176D90" w:rsidP="00176D9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БОЛЬШЕДМИТРОВСКОГО СЕЛЬСКОГО  ПОСЕЛЕНИЯ</w:t>
      </w:r>
    </w:p>
    <w:p w:rsidR="00176D90" w:rsidRDefault="00176D90" w:rsidP="00176D9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ПОДГОРЕНСКОГО МУНИЦИПАЛЬНОГО РАЙОНА </w:t>
      </w:r>
    </w:p>
    <w:p w:rsidR="00176D90" w:rsidRDefault="00176D90" w:rsidP="00176D9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176D90" w:rsidRDefault="00176D90" w:rsidP="00176D90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176D90" w:rsidRDefault="00176D90" w:rsidP="00176D90">
      <w:pPr>
        <w:suppressAutoHyphens w:val="0"/>
        <w:spacing w:after="120" w:line="240" w:lineRule="auto"/>
        <w:ind w:left="283" w:right="-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176D90" w:rsidRDefault="00176D90" w:rsidP="00176D90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220D2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643BB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30</w:t>
      </w:r>
      <w:r w:rsidR="00220D2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»   ноября </w:t>
      </w:r>
      <w:r w:rsidR="00643BB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2020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года  №</w:t>
      </w:r>
      <w:r w:rsidR="00643BB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18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176D90" w:rsidRDefault="00176D90" w:rsidP="00176D90">
      <w:pPr>
        <w:suppressAutoHyphens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х.Красюковский</w:t>
      </w:r>
    </w:p>
    <w:p w:rsidR="00176D90" w:rsidRDefault="00176D90" w:rsidP="00176D9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78" w:type="dxa"/>
        <w:tblLook w:val="01E0" w:firstRow="1" w:lastRow="1" w:firstColumn="1" w:lastColumn="1" w:noHBand="0" w:noVBand="0"/>
      </w:tblPr>
      <w:tblGrid>
        <w:gridCol w:w="6324"/>
        <w:gridCol w:w="4054"/>
      </w:tblGrid>
      <w:tr w:rsidR="00176D90">
        <w:tc>
          <w:tcPr>
            <w:tcW w:w="6324" w:type="dxa"/>
            <w:shd w:val="clear" w:color="auto" w:fill="auto"/>
          </w:tcPr>
          <w:p w:rsidR="00176D90" w:rsidRDefault="00176D90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shd w:val="clear" w:color="auto" w:fill="auto"/>
          </w:tcPr>
          <w:p w:rsidR="00176D90" w:rsidRDefault="00176D9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10C5" w:rsidRPr="001610C5" w:rsidRDefault="001610C5" w:rsidP="00161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0C5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1610C5" w:rsidRPr="001610C5" w:rsidRDefault="001610C5" w:rsidP="00161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0C5">
        <w:rPr>
          <w:rFonts w:ascii="Times New Roman" w:hAnsi="Times New Roman" w:cs="Times New Roman"/>
          <w:b/>
          <w:sz w:val="24"/>
          <w:szCs w:val="24"/>
        </w:rPr>
        <w:t>о согласовании и утверждении</w:t>
      </w:r>
    </w:p>
    <w:p w:rsidR="001610C5" w:rsidRPr="001610C5" w:rsidRDefault="001610C5" w:rsidP="00161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0C5">
        <w:rPr>
          <w:rFonts w:ascii="Times New Roman" w:hAnsi="Times New Roman" w:cs="Times New Roman"/>
          <w:b/>
          <w:sz w:val="24"/>
          <w:szCs w:val="24"/>
        </w:rPr>
        <w:t>уставов казачьих обществ на</w:t>
      </w:r>
    </w:p>
    <w:p w:rsidR="001610C5" w:rsidRPr="001610C5" w:rsidRDefault="001610C5" w:rsidP="00161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0C5">
        <w:rPr>
          <w:rFonts w:ascii="Times New Roman" w:hAnsi="Times New Roman" w:cs="Times New Roman"/>
          <w:b/>
          <w:sz w:val="24"/>
          <w:szCs w:val="24"/>
        </w:rPr>
        <w:t xml:space="preserve">территории Большедмитровского </w:t>
      </w:r>
    </w:p>
    <w:p w:rsidR="001610C5" w:rsidRPr="001610C5" w:rsidRDefault="001610C5" w:rsidP="00161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0C5">
        <w:rPr>
          <w:rFonts w:ascii="Times New Roman" w:hAnsi="Times New Roman" w:cs="Times New Roman"/>
          <w:b/>
          <w:sz w:val="24"/>
          <w:szCs w:val="24"/>
        </w:rPr>
        <w:t>сельского поселения Подгоренского</w:t>
      </w:r>
    </w:p>
    <w:p w:rsidR="001610C5" w:rsidRPr="001610C5" w:rsidRDefault="001610C5" w:rsidP="001610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0C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1610C5" w:rsidRDefault="001610C5" w:rsidP="008F6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0C5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8F6AE7" w:rsidRPr="001610C5" w:rsidRDefault="008F6AE7" w:rsidP="008F6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0C5" w:rsidRPr="001610C5" w:rsidRDefault="001610C5" w:rsidP="00161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0924" w:rsidRDefault="001610C5" w:rsidP="00161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C5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1610C5">
        <w:rPr>
          <w:rFonts w:ascii="Times New Roman" w:hAnsi="Times New Roman" w:cs="Times New Roman"/>
          <w:sz w:val="24"/>
          <w:szCs w:val="24"/>
        </w:rPr>
        <w:t xml:space="preserve"> от 15 июня 1992 года № 632 «О мерах по реализации Закона Российской Федерации «О реабилитации репрессированных народов» в отношении казачества», на основании рекомендаций по применению Типового положения о согласовании и утверждении уставов казачьих обществ, утвержденного приказом ФАДН России от 06.04.2020 года № 45, администрация Большедмитровского сельского поселения Подгоренского муниципального района Воронежской области </w:t>
      </w:r>
    </w:p>
    <w:p w:rsidR="001610C5" w:rsidRPr="001610C5" w:rsidRDefault="00780924" w:rsidP="007809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0C5">
        <w:rPr>
          <w:rFonts w:ascii="Times New Roman" w:hAnsi="Times New Roman" w:cs="Times New Roman"/>
          <w:b/>
          <w:bCs/>
          <w:sz w:val="24"/>
          <w:szCs w:val="24"/>
        </w:rPr>
        <w:t>П О С Т А Н О В Л Я Е Т</w:t>
      </w:r>
      <w:r w:rsidR="001610C5" w:rsidRPr="001610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610C5" w:rsidRPr="001610C5" w:rsidRDefault="001610C5" w:rsidP="001610C5">
      <w:pPr>
        <w:pStyle w:val="afc"/>
        <w:spacing w:line="360" w:lineRule="auto"/>
        <w:ind w:firstLine="709"/>
        <w:jc w:val="both"/>
      </w:pPr>
      <w:r w:rsidRPr="001610C5">
        <w:rPr>
          <w:bCs/>
        </w:rPr>
        <w:t>1.</w:t>
      </w:r>
      <w:r w:rsidRPr="001610C5">
        <w:t xml:space="preserve"> Утвердить Положение о согласовании и утверждении уставов казачьих обществ на территории Большедмитровского сельского поселения Подгоренского муниципального района Воронежской области согласно приложению № 1 к настоящему постановлению.</w:t>
      </w:r>
    </w:p>
    <w:p w:rsidR="001610C5" w:rsidRPr="001610C5" w:rsidRDefault="001610C5" w:rsidP="001610C5">
      <w:pPr>
        <w:pStyle w:val="afc"/>
        <w:spacing w:line="360" w:lineRule="auto"/>
        <w:ind w:firstLine="709"/>
        <w:jc w:val="both"/>
      </w:pPr>
      <w:r w:rsidRPr="001610C5">
        <w:t>2. Возложить вопросы согласования уставов казачьих обществ на территории Большедмитровского сельского поселения Подгоренского муниципального района Воронежской области на ведущего специалиста</w:t>
      </w:r>
      <w:r w:rsidRPr="001610C5">
        <w:rPr>
          <w:color w:val="000000"/>
        </w:rPr>
        <w:t xml:space="preserve"> администрации Большедмитровского сельского поселения Подгоренского муниципального района </w:t>
      </w:r>
      <w:r w:rsidRPr="001610C5">
        <w:t xml:space="preserve">Воронежской области </w:t>
      </w:r>
      <w:r w:rsidR="008F6AE7">
        <w:t xml:space="preserve">                 </w:t>
      </w:r>
      <w:r w:rsidRPr="001610C5">
        <w:rPr>
          <w:color w:val="000000"/>
        </w:rPr>
        <w:t>Т.И. Стыденко.</w:t>
      </w:r>
    </w:p>
    <w:p w:rsidR="001610C5" w:rsidRPr="001610C5" w:rsidRDefault="001610C5" w:rsidP="00161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C5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176D90" w:rsidRDefault="00176D90" w:rsidP="00176D90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6D90" w:rsidRDefault="00176D90" w:rsidP="00176D90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76D90" w:rsidRDefault="00176D90" w:rsidP="00176D9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Большедмитровского </w:t>
      </w:r>
    </w:p>
    <w:p w:rsidR="00176D90" w:rsidRPr="00780924" w:rsidRDefault="00176D90" w:rsidP="008F6AE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</w:t>
      </w:r>
      <w:r w:rsidR="008F6AE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Е.А. Николенко</w:t>
      </w:r>
    </w:p>
    <w:p w:rsidR="00176D90" w:rsidRDefault="00176D90" w:rsidP="0078092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D90" w:rsidRPr="008F6AE7" w:rsidRDefault="008F6AE7" w:rsidP="008F6AE7">
      <w:r>
        <w:t xml:space="preserve">                                                    </w:t>
      </w:r>
      <w:r w:rsidR="00DC0322">
        <w:t xml:space="preserve">                             </w:t>
      </w:r>
    </w:p>
    <w:p w:rsidR="00176D90" w:rsidRDefault="00176D90" w:rsidP="00176D90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F6AE7">
        <w:rPr>
          <w:rFonts w:ascii="Times New Roman" w:hAnsi="Times New Roman" w:cs="Times New Roman"/>
          <w:sz w:val="24"/>
          <w:szCs w:val="24"/>
          <w:lang w:eastAsia="ru-RU"/>
        </w:rPr>
        <w:t>№ 1</w:t>
      </w:r>
    </w:p>
    <w:p w:rsidR="00176D90" w:rsidRDefault="00176D90" w:rsidP="00176D90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Большедмитровского </w:t>
      </w:r>
    </w:p>
    <w:p w:rsidR="00176D90" w:rsidRDefault="00176D90" w:rsidP="00176D90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Подгоренского муниципального </w:t>
      </w:r>
    </w:p>
    <w:p w:rsidR="00176D90" w:rsidRDefault="00176D90" w:rsidP="00176D90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176D90" w:rsidRDefault="00176D90" w:rsidP="00176D90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43BB5">
        <w:rPr>
          <w:rFonts w:ascii="Times New Roman" w:hAnsi="Times New Roman" w:cs="Times New Roman"/>
          <w:sz w:val="24"/>
          <w:szCs w:val="24"/>
          <w:lang w:eastAsia="ru-RU"/>
        </w:rPr>
        <w:t>30.11.2020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bookmarkStart w:id="0" w:name="_GoBack"/>
      <w:bookmarkEnd w:id="0"/>
      <w:r w:rsidR="00643BB5">
        <w:rPr>
          <w:rFonts w:ascii="Times New Roman" w:hAnsi="Times New Roman" w:cs="Times New Roman"/>
          <w:sz w:val="24"/>
          <w:szCs w:val="24"/>
          <w:lang w:eastAsia="ru-RU"/>
        </w:rPr>
        <w:t>18</w:t>
      </w:r>
    </w:p>
    <w:p w:rsidR="00176D90" w:rsidRDefault="00176D90" w:rsidP="00176D9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6AE7" w:rsidRPr="008F6AE7" w:rsidRDefault="008F6AE7" w:rsidP="008F6AE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F6AE7" w:rsidRPr="008F6AE7" w:rsidRDefault="008F6AE7" w:rsidP="008F6AE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согласовании и утверждении уставов казачьих обществ </w:t>
      </w:r>
    </w:p>
    <w:p w:rsidR="008F6AE7" w:rsidRPr="008F6AE7" w:rsidRDefault="008F6AE7" w:rsidP="008F6AE7">
      <w:pPr>
        <w:suppressAutoHyphens w:val="0"/>
        <w:spacing w:after="0" w:line="240" w:lineRule="auto"/>
        <w:jc w:val="center"/>
        <w:rPr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b/>
          <w:sz w:val="24"/>
          <w:szCs w:val="24"/>
          <w:lang w:eastAsia="ru-RU"/>
        </w:rPr>
        <w:t>на территории Большедмитровского сельского поселения Подгоренского муниципального района Воронежской области</w:t>
      </w:r>
    </w:p>
    <w:p w:rsidR="00176D90" w:rsidRDefault="00176D90" w:rsidP="00176D90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9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>пунктах 3.2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hyperlink r:id="rId10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>3.5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Указа </w:t>
      </w:r>
      <w:r w:rsidR="00D8760D">
        <w:rPr>
          <w:rFonts w:ascii="Times New Roman" w:hAnsi="Times New Roman" w:cs="Times New Roman"/>
          <w:sz w:val="24"/>
          <w:szCs w:val="24"/>
          <w:lang w:eastAsia="ru-RU"/>
        </w:rPr>
        <w:t xml:space="preserve">Президента Российской Федерации 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от 15 июня 1992 г. № 632 «О мерах по реализации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 уставов. </w:t>
      </w:r>
      <w:bookmarkStart w:id="1" w:name="P31"/>
      <w:bookmarkEnd w:id="1"/>
    </w:p>
    <w:p w:rsidR="00443074" w:rsidRPr="00443074" w:rsidRDefault="008F6AE7" w:rsidP="0001198E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443074" w:rsidRPr="00443074">
        <w:rPr>
          <w:rFonts w:ascii="Times New Roman" w:hAnsi="Times New Roman" w:cs="Times New Roman"/>
          <w:sz w:val="24"/>
          <w:szCs w:val="24"/>
        </w:rPr>
        <w:t xml:space="preserve">Уставы хуторских казачьих обществ, создаваемых (действующих) на территории </w:t>
      </w:r>
      <w:r w:rsidR="00443074" w:rsidRPr="00443074">
        <w:rPr>
          <w:rFonts w:ascii="Times New Roman" w:hAnsi="Times New Roman" w:cs="Times New Roman"/>
          <w:sz w:val="24"/>
          <w:szCs w:val="24"/>
          <w:lang w:eastAsia="ru-RU"/>
        </w:rPr>
        <w:t>Большедмитровского сельского поселения Подгоренского муниципального района</w:t>
      </w:r>
      <w:r w:rsidR="00443074" w:rsidRPr="00443074">
        <w:rPr>
          <w:rFonts w:ascii="Times New Roman" w:hAnsi="Times New Roman" w:cs="Times New Roman"/>
          <w:sz w:val="24"/>
          <w:szCs w:val="24"/>
        </w:rPr>
        <w:t xml:space="preserve"> </w:t>
      </w:r>
      <w:r w:rsidR="00443074" w:rsidRPr="00443074">
        <w:rPr>
          <w:rFonts w:ascii="Times New Roman" w:hAnsi="Times New Roman" w:cs="Times New Roman"/>
          <w:sz w:val="24"/>
          <w:szCs w:val="24"/>
          <w:lang w:eastAsia="ru-RU"/>
        </w:rPr>
        <w:t>Воронежской области</w:t>
      </w:r>
      <w:r w:rsidR="00443074" w:rsidRPr="00443074">
        <w:rPr>
          <w:rFonts w:ascii="Times New Roman" w:hAnsi="Times New Roman" w:cs="Times New Roman"/>
          <w:sz w:val="24"/>
          <w:szCs w:val="24"/>
        </w:rPr>
        <w:t xml:space="preserve">, утверждаются главой </w:t>
      </w:r>
      <w:r w:rsidR="00443074" w:rsidRPr="00443074">
        <w:rPr>
          <w:rFonts w:ascii="Times New Roman" w:hAnsi="Times New Roman" w:cs="Times New Roman"/>
          <w:sz w:val="24"/>
          <w:szCs w:val="24"/>
          <w:lang w:eastAsia="ru-RU"/>
        </w:rPr>
        <w:t>Большедмитровского сельского поселения Подгоренского муниципального района</w:t>
      </w:r>
      <w:r w:rsidR="00443074" w:rsidRPr="00443074">
        <w:rPr>
          <w:rFonts w:ascii="Times New Roman" w:hAnsi="Times New Roman" w:cs="Times New Roman"/>
          <w:sz w:val="24"/>
          <w:szCs w:val="24"/>
        </w:rPr>
        <w:t xml:space="preserve"> </w:t>
      </w:r>
      <w:r w:rsidR="00443074" w:rsidRPr="00443074">
        <w:rPr>
          <w:rFonts w:ascii="Times New Roman" w:hAnsi="Times New Roman" w:cs="Times New Roman"/>
          <w:sz w:val="24"/>
          <w:szCs w:val="24"/>
          <w:lang w:eastAsia="ru-RU"/>
        </w:rPr>
        <w:t>Воронежской области</w:t>
      </w:r>
      <w:r w:rsidR="00443074">
        <w:rPr>
          <w:rFonts w:ascii="Times New Roman" w:hAnsi="Times New Roman" w:cs="Times New Roman"/>
          <w:szCs w:val="24"/>
          <w:lang w:eastAsia="ru-RU"/>
        </w:rPr>
        <w:t>.</w:t>
      </w:r>
    </w:p>
    <w:p w:rsidR="008F6AE7" w:rsidRPr="008F6AE7" w:rsidRDefault="000006FB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. Утверждение уставов казачьих обществ осуществляется после их согласования должностным лицом, названным в </w:t>
      </w:r>
      <w:hyperlink w:anchor="P31">
        <w:r w:rsidR="008F6AE7" w:rsidRPr="008F6AE7">
          <w:rPr>
            <w:rFonts w:ascii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8F6AE7" w:rsidRPr="008F6AE7" w:rsidRDefault="000006FB" w:rsidP="00D8760D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76"/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443074">
        <w:rPr>
          <w:rFonts w:ascii="Times New Roman" w:hAnsi="Times New Roman" w:cs="Times New Roman"/>
          <w:sz w:val="24"/>
          <w:szCs w:val="24"/>
          <w:lang w:eastAsia="ru-RU"/>
        </w:rPr>
        <w:t xml:space="preserve">Большедмитровского сельского поселения 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Подгоренского муниципального района Воронежской области представление об утверждении устава казачьего общества. 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К представлению прилагаются: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1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>главами 4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12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>9.1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б) копия протокола заседания высшего органа управления казачьего общества, 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содержащего решение об утверждении устава этого казачьего общества;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в) копия письма о согласовании устава казачьего общества должностным лицом, названным в </w:t>
      </w:r>
      <w:hyperlink w:anchor="P31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г) устав казачьего общества на бумажном носителе и в электронном виде.</w:t>
      </w:r>
    </w:p>
    <w:p w:rsidR="008F6AE7" w:rsidRPr="008F6AE7" w:rsidRDefault="000006FB" w:rsidP="00443074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81"/>
      <w:bookmarkEnd w:id="3"/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. Для    утверждения     устава     создаваемого     казачьего    общества уполномоченное лицо в течение   5   календарных   дней   со   дня   получения согласованного устава казачьего общества направляет главе Большедмитровского сельского поселения Подгоренского муниципального района </w:t>
      </w:r>
      <w:r w:rsidR="00443074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представление об утверждении устава казачьего общества. 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К представлению прилагаются: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3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в) копия письма о согласовании устава казачьего общества должностным лицом, названным в </w:t>
      </w:r>
      <w:hyperlink w:anchor="P31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>пункте 2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г) устав казачьего общества на бумажном носителе и в электронном виде.</w:t>
      </w:r>
    </w:p>
    <w:p w:rsidR="008F6AE7" w:rsidRPr="008F6AE7" w:rsidRDefault="000006FB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86"/>
      <w:bookmarkEnd w:id="4"/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. Указанные в </w:t>
      </w:r>
      <w:hyperlink w:anchor="P76">
        <w:r w:rsidR="008F6AE7" w:rsidRPr="008F6AE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пунктах </w:t>
        </w:r>
        <w:r w:rsidR="00056D90">
          <w:rPr>
            <w:rFonts w:ascii="Times New Roman" w:hAnsi="Times New Roman" w:cs="Times New Roman"/>
            <w:sz w:val="24"/>
            <w:szCs w:val="24"/>
            <w:lang w:eastAsia="ru-RU"/>
          </w:rPr>
          <w:t>4</w:t>
        </w:r>
      </w:hyperlink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056D9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8F6AE7" w:rsidRPr="008F6AE7" w:rsidRDefault="000006FB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87"/>
      <w:bookmarkEnd w:id="5"/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главой Большедмитровского сельского поселения Подгоренского муниципального района </w:t>
      </w:r>
      <w:r w:rsidR="00443074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>в течение 30 календарных дней со дня поступления указанных документов.</w:t>
      </w:r>
    </w:p>
    <w:p w:rsidR="008F6AE7" w:rsidRPr="008F6AE7" w:rsidRDefault="000006FB" w:rsidP="00443074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P88"/>
      <w:bookmarkEnd w:id="6"/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. По истечении срока, указанного в </w:t>
      </w:r>
      <w:hyperlink w:anchor="P87">
        <w:r w:rsidR="008F6AE7" w:rsidRPr="008F6AE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="00056D90">
          <w:rPr>
            <w:rFonts w:ascii="Times New Roman" w:hAnsi="Times New Roman" w:cs="Times New Roman"/>
            <w:sz w:val="24"/>
            <w:szCs w:val="24"/>
            <w:lang w:eastAsia="ru-RU"/>
          </w:rPr>
          <w:t>7</w:t>
        </w:r>
      </w:hyperlink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принимается решение об утверждении либо об отказе в утверждении устава казачьего общества. </w:t>
      </w:r>
      <w:r w:rsidR="00DC032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О принятом решении </w:t>
      </w:r>
      <w:r w:rsidR="00443074">
        <w:rPr>
          <w:rFonts w:ascii="Times New Roman" w:hAnsi="Times New Roman" w:cs="Times New Roman"/>
          <w:sz w:val="24"/>
          <w:szCs w:val="24"/>
          <w:lang w:eastAsia="ru-RU"/>
        </w:rPr>
        <w:t>ведущий специалист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Большедмитровского сельского поселения Подгоренского муниципального района </w:t>
      </w:r>
      <w:r w:rsidR="00443074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>уведомляет атамана казачьего общества либо уполномоченное лицо в письменной форме.</w:t>
      </w:r>
    </w:p>
    <w:p w:rsidR="008F6AE7" w:rsidRPr="008F6AE7" w:rsidRDefault="000006FB" w:rsidP="00BF4405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. В  случае  принятия  решения   об   отказе   в   утверждении    устава казачьего </w:t>
      </w:r>
      <w:r w:rsidR="008F6AE7" w:rsidRPr="008F6A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общества в уведомлении указываются основания, послужившие причиной для принятия указанного решения.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006F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t>. Утверждение устава казачьего общества оформляется постановлением администрации Большедмитровского сельского поселения Подгоренского муниципального района</w:t>
      </w:r>
      <w:r w:rsidR="00443074" w:rsidRPr="004430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3074" w:rsidRPr="008F6AE7">
        <w:rPr>
          <w:rFonts w:ascii="Times New Roman" w:hAnsi="Times New Roman" w:cs="Times New Roman"/>
          <w:sz w:val="24"/>
          <w:szCs w:val="24"/>
          <w:lang w:eastAsia="ru-RU"/>
        </w:rPr>
        <w:t>Воронежской области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, копия которого направляется атаману казачьего общества либо уполномоченному лицу одновременно с уведомлением, указанным в </w:t>
      </w:r>
      <w:hyperlink w:anchor="P88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="00056D9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006F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t>. На титульном листе утверждаемого устава казачьего общества рекомендуется указывать: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- слово УСТАВ (прописными буквами) и полное наименование казачьего общества;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-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- 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- 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утверждения).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Рекомендуемый образец титульного листа устава казачьего общества приведен в </w:t>
      </w:r>
      <w:hyperlink w:anchor="P118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Положению.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006F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t>. Основаниями для отказа в утверждении устава действующего казачьего общества являются:</w:t>
      </w:r>
    </w:p>
    <w:p w:rsidR="008F6AE7" w:rsidRPr="008F6AE7" w:rsidRDefault="008F6AE7" w:rsidP="00443074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4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б) непредставление или представление неполного комплекта документов, предусмотренных </w:t>
      </w:r>
      <w:hyperlink w:anchor="P76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="00056D90">
          <w:rPr>
            <w:rFonts w:ascii="Times New Roman" w:hAnsi="Times New Roman" w:cs="Times New Roman"/>
            <w:sz w:val="24"/>
            <w:szCs w:val="24"/>
            <w:lang w:eastAsia="ru-RU"/>
          </w:rPr>
          <w:t>4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в) наличие в представленных документах недостоверных или неполных сведений.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P101"/>
      <w:bookmarkEnd w:id="7"/>
      <w:r w:rsidRPr="008F6AE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006F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t>. Основаниями для отказа в утверждении устава создаваемого казачьего общества являются: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5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б) непредставление или представление неполного комплекта документов, предусмотренных </w:t>
      </w:r>
      <w:hyperlink w:anchor="P81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="00056D90">
          <w:rPr>
            <w:rFonts w:ascii="Times New Roman" w:hAnsi="Times New Roman" w:cs="Times New Roman"/>
            <w:sz w:val="24"/>
            <w:szCs w:val="24"/>
            <w:lang w:eastAsia="ru-RU"/>
          </w:rPr>
          <w:t>5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006F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. Отказ в утверждении устава казачьего общества не является препятствием для повторного направления главе Большедмитровского сельского поселения Подгоренского муниципального района </w:t>
      </w:r>
      <w:r w:rsidR="001753A7"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представления об утверждении устава казачьего общества и документов, предусмотренных </w:t>
      </w:r>
      <w:hyperlink w:anchor="P76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пунктами </w:t>
        </w:r>
        <w:r w:rsidR="00056D90">
          <w:rPr>
            <w:rFonts w:ascii="Times New Roman" w:hAnsi="Times New Roman" w:cs="Times New Roman"/>
            <w:sz w:val="24"/>
            <w:szCs w:val="24"/>
            <w:lang w:eastAsia="ru-RU"/>
          </w:rPr>
          <w:t>4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056D9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8F6AE7" w:rsidRPr="008F6AE7" w:rsidRDefault="008F6AE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76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пунктами </w:t>
        </w:r>
        <w:r w:rsidR="00056D90">
          <w:rPr>
            <w:rFonts w:ascii="Times New Roman" w:hAnsi="Times New Roman" w:cs="Times New Roman"/>
            <w:sz w:val="24"/>
            <w:szCs w:val="24"/>
            <w:lang w:eastAsia="ru-RU"/>
          </w:rPr>
          <w:t>4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056D9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и принятие  по этому   представлению   решения   осуществляются   в  порядке, предусмотренном </w:t>
      </w:r>
      <w:hyperlink w:anchor="P86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пунктами </w:t>
        </w:r>
        <w:r w:rsidR="00056D90">
          <w:rPr>
            <w:rFonts w:ascii="Times New Roman" w:hAnsi="Times New Roman" w:cs="Times New Roman"/>
            <w:sz w:val="24"/>
            <w:szCs w:val="24"/>
            <w:lang w:eastAsia="ru-RU"/>
          </w:rPr>
          <w:t>2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056D9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8F6AE7" w:rsidRPr="008F6AE7" w:rsidRDefault="008F6AE7" w:rsidP="008F6AE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76">
        <w:r w:rsidRPr="008F6AE7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пунктами </w:t>
        </w:r>
        <w:r w:rsidR="00056D90">
          <w:rPr>
            <w:rFonts w:ascii="Times New Roman" w:hAnsi="Times New Roman" w:cs="Times New Roman"/>
            <w:sz w:val="24"/>
            <w:szCs w:val="24"/>
            <w:lang w:eastAsia="ru-RU"/>
          </w:rPr>
          <w:t>4</w:t>
        </w:r>
      </w:hyperlink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056D9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F6AE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Положения, не ограничено.</w:t>
      </w:r>
    </w:p>
    <w:p w:rsidR="00176D90" w:rsidRDefault="00176D90" w:rsidP="00176D9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BB5" w:rsidRDefault="00643BB5" w:rsidP="00176D9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BB5" w:rsidRDefault="00643BB5" w:rsidP="00176D9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BB5" w:rsidRDefault="00643BB5" w:rsidP="00176D9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BB5" w:rsidRDefault="00643BB5" w:rsidP="00176D9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BB5" w:rsidRDefault="00643BB5" w:rsidP="00176D9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BB5" w:rsidRDefault="00643BB5" w:rsidP="00176D9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BB5" w:rsidRDefault="00643BB5" w:rsidP="00176D9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BB5" w:rsidRDefault="00643BB5" w:rsidP="00176D9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6D90" w:rsidRDefault="00176D90" w:rsidP="00176D9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76D90" w:rsidRDefault="00176D90" w:rsidP="00643BB5">
      <w:pPr>
        <w:tabs>
          <w:tab w:val="left" w:pos="7016"/>
          <w:tab w:val="right" w:pos="936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0924" w:rsidRDefault="00643BB5" w:rsidP="00780924">
      <w:pPr>
        <w:widowControl w:val="0"/>
        <w:tabs>
          <w:tab w:val="left" w:pos="4536"/>
          <w:tab w:val="left" w:pos="4678"/>
        </w:tabs>
        <w:suppressAutoHyphens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0006FB" w:rsidRDefault="000006FB" w:rsidP="00780924">
      <w:pPr>
        <w:widowControl w:val="0"/>
        <w:tabs>
          <w:tab w:val="left" w:pos="4536"/>
          <w:tab w:val="left" w:pos="4678"/>
        </w:tabs>
        <w:suppressAutoHyphens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BB5" w:rsidRDefault="00643BB5" w:rsidP="00780924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753A7" w:rsidRPr="001753A7" w:rsidRDefault="001753A7" w:rsidP="00780924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453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 согласовании и утверждении уставов казачьих обществ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Большедмитровского сельского поселения </w:t>
      </w:r>
      <w:r w:rsidRPr="001753A7">
        <w:rPr>
          <w:rFonts w:ascii="Times New Roman" w:hAnsi="Times New Roman" w:cs="Times New Roman"/>
          <w:sz w:val="24"/>
          <w:szCs w:val="24"/>
          <w:lang w:eastAsia="ru-RU"/>
        </w:rPr>
        <w:t>Подгоренского муниципального района Воронежской области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3A7" w:rsidRPr="001753A7" w:rsidRDefault="001753A7" w:rsidP="001753A7">
      <w:pPr>
        <w:widowControl w:val="0"/>
        <w:tabs>
          <w:tab w:val="left" w:pos="7088"/>
        </w:tabs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>ОБРАЗЕЦ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>ТИТУЛЬНОГО ЛИСТА УСТАВА КАЗАЧЬЕГО ОБЩЕСТВА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753A7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left="4248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753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753A7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753A7">
        <w:rPr>
          <w:rFonts w:ascii="Times New Roman" w:hAnsi="Times New Roman" w:cs="Times New Roman"/>
          <w:sz w:val="24"/>
          <w:szCs w:val="24"/>
          <w:lang w:eastAsia="ru-RU"/>
        </w:rPr>
        <w:t>(правовой акт)  от _______ № _____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3A7" w:rsidRPr="001753A7" w:rsidRDefault="001753A7" w:rsidP="001753A7">
      <w:pPr>
        <w:widowControl w:val="0"/>
        <w:tabs>
          <w:tab w:val="left" w:pos="7088"/>
        </w:tabs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1753A7">
        <w:rPr>
          <w:rFonts w:ascii="Times New Roman" w:hAnsi="Times New Roman" w:cs="Times New Roman"/>
          <w:sz w:val="24"/>
          <w:szCs w:val="24"/>
          <w:lang w:eastAsia="ru-RU"/>
        </w:rPr>
        <w:t>СОГЛАСОВАНО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1753A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1753A7">
        <w:rPr>
          <w:rFonts w:ascii="Times New Roman" w:hAnsi="Times New Roman" w:cs="Times New Roman"/>
          <w:sz w:val="24"/>
          <w:szCs w:val="24"/>
          <w:lang w:eastAsia="ru-RU"/>
        </w:rPr>
        <w:t xml:space="preserve"> (наименование должности)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1753A7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</w:t>
      </w:r>
      <w:r w:rsidRPr="001753A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(ФИО) 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1753A7">
        <w:rPr>
          <w:rFonts w:ascii="Times New Roman" w:hAnsi="Times New Roman" w:cs="Times New Roman"/>
          <w:sz w:val="24"/>
          <w:szCs w:val="24"/>
          <w:lang w:eastAsia="ru-RU"/>
        </w:rPr>
        <w:t>письмо от ________ № ______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>УСТАВ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казачьего общества)</w:t>
      </w: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53A7" w:rsidRPr="001753A7" w:rsidRDefault="001753A7" w:rsidP="001753A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1753A7">
        <w:rPr>
          <w:rFonts w:ascii="Times New Roman" w:hAnsi="Times New Roman" w:cs="Times New Roman"/>
          <w:sz w:val="24"/>
          <w:szCs w:val="24"/>
          <w:lang w:eastAsia="ru-RU"/>
        </w:rPr>
        <w:t>20 ___ год</w:t>
      </w:r>
      <w:bookmarkStart w:id="8" w:name="P118"/>
      <w:bookmarkEnd w:id="8"/>
    </w:p>
    <w:p w:rsidR="001E53CF" w:rsidRPr="001753A7" w:rsidRDefault="001E53CF" w:rsidP="001753A7">
      <w:pPr>
        <w:tabs>
          <w:tab w:val="left" w:pos="6958"/>
          <w:tab w:val="right" w:pos="9360"/>
        </w:tabs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E53CF" w:rsidRPr="001753A7" w:rsidSect="00F4005C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746" w:bottom="1258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8B" w:rsidRDefault="0056398B">
      <w:r>
        <w:separator/>
      </w:r>
    </w:p>
  </w:endnote>
  <w:endnote w:type="continuationSeparator" w:id="0">
    <w:p w:rsidR="0056398B" w:rsidRDefault="0056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0C" w:rsidRDefault="0010610C" w:rsidP="00F400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610C" w:rsidRDefault="0010610C" w:rsidP="00F400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0C" w:rsidRDefault="0010610C" w:rsidP="00F4005C">
    <w:pPr>
      <w:pStyle w:val="a4"/>
      <w:framePr w:wrap="around" w:vAnchor="text" w:hAnchor="margin" w:xAlign="right" w:y="1"/>
      <w:rPr>
        <w:rStyle w:val="a5"/>
      </w:rPr>
    </w:pPr>
  </w:p>
  <w:p w:rsidR="0010610C" w:rsidRDefault="0010610C" w:rsidP="00F400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8B" w:rsidRDefault="0056398B">
      <w:r>
        <w:separator/>
      </w:r>
    </w:p>
  </w:footnote>
  <w:footnote w:type="continuationSeparator" w:id="0">
    <w:p w:rsidR="0056398B" w:rsidRDefault="0056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0C" w:rsidRDefault="0010610C" w:rsidP="00F4005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610C" w:rsidRDefault="001061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0C" w:rsidRDefault="0010610C" w:rsidP="00F4005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0D2F">
      <w:rPr>
        <w:rStyle w:val="a5"/>
        <w:noProof/>
      </w:rPr>
      <w:t>6</w:t>
    </w:r>
    <w:r>
      <w:rPr>
        <w:rStyle w:val="a5"/>
      </w:rPr>
      <w:fldChar w:fldCharType="end"/>
    </w:r>
  </w:p>
  <w:p w:rsidR="0010610C" w:rsidRDefault="001061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07D94688"/>
    <w:multiLevelType w:val="hybridMultilevel"/>
    <w:tmpl w:val="80A6E356"/>
    <w:lvl w:ilvl="0" w:tplc="70B2CB0E">
      <w:start w:val="1"/>
      <w:numFmt w:val="decimal"/>
      <w:pStyle w:val="1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C7E"/>
    <w:rsid w:val="000006FB"/>
    <w:rsid w:val="00002527"/>
    <w:rsid w:val="00002904"/>
    <w:rsid w:val="0000568A"/>
    <w:rsid w:val="00006FC5"/>
    <w:rsid w:val="0001198E"/>
    <w:rsid w:val="000136E1"/>
    <w:rsid w:val="000254C7"/>
    <w:rsid w:val="00027A4A"/>
    <w:rsid w:val="00031C88"/>
    <w:rsid w:val="00035F81"/>
    <w:rsid w:val="000504B0"/>
    <w:rsid w:val="00055873"/>
    <w:rsid w:val="00056250"/>
    <w:rsid w:val="00056D90"/>
    <w:rsid w:val="000612CE"/>
    <w:rsid w:val="00064130"/>
    <w:rsid w:val="0006512B"/>
    <w:rsid w:val="00065D50"/>
    <w:rsid w:val="000663B5"/>
    <w:rsid w:val="00066DBF"/>
    <w:rsid w:val="00067638"/>
    <w:rsid w:val="00070569"/>
    <w:rsid w:val="00074BD1"/>
    <w:rsid w:val="000751D6"/>
    <w:rsid w:val="00075716"/>
    <w:rsid w:val="00075D4A"/>
    <w:rsid w:val="00080E44"/>
    <w:rsid w:val="00080EC0"/>
    <w:rsid w:val="00081009"/>
    <w:rsid w:val="00090018"/>
    <w:rsid w:val="00095FCF"/>
    <w:rsid w:val="000A22E8"/>
    <w:rsid w:val="000A61E7"/>
    <w:rsid w:val="000A78DD"/>
    <w:rsid w:val="000B0A6B"/>
    <w:rsid w:val="000C0B48"/>
    <w:rsid w:val="000C1CD3"/>
    <w:rsid w:val="000C2AD0"/>
    <w:rsid w:val="000C2C6E"/>
    <w:rsid w:val="000C2D92"/>
    <w:rsid w:val="000D00EA"/>
    <w:rsid w:val="000D150D"/>
    <w:rsid w:val="000D22F5"/>
    <w:rsid w:val="000D475F"/>
    <w:rsid w:val="000D681E"/>
    <w:rsid w:val="000D6C7E"/>
    <w:rsid w:val="000D7818"/>
    <w:rsid w:val="000E0ADC"/>
    <w:rsid w:val="000E1018"/>
    <w:rsid w:val="000E2825"/>
    <w:rsid w:val="000E2BD5"/>
    <w:rsid w:val="000E3279"/>
    <w:rsid w:val="000E3660"/>
    <w:rsid w:val="000E485E"/>
    <w:rsid w:val="000F327F"/>
    <w:rsid w:val="000F32C2"/>
    <w:rsid w:val="000F5782"/>
    <w:rsid w:val="000F6FB8"/>
    <w:rsid w:val="000F752F"/>
    <w:rsid w:val="0010524D"/>
    <w:rsid w:val="001054EA"/>
    <w:rsid w:val="0010610C"/>
    <w:rsid w:val="00115273"/>
    <w:rsid w:val="00116A3D"/>
    <w:rsid w:val="00123D1D"/>
    <w:rsid w:val="00126B6A"/>
    <w:rsid w:val="0012746B"/>
    <w:rsid w:val="00130D5A"/>
    <w:rsid w:val="001331F2"/>
    <w:rsid w:val="001335CC"/>
    <w:rsid w:val="001407E3"/>
    <w:rsid w:val="0014225A"/>
    <w:rsid w:val="00143138"/>
    <w:rsid w:val="00144989"/>
    <w:rsid w:val="0014509E"/>
    <w:rsid w:val="00146370"/>
    <w:rsid w:val="00157A02"/>
    <w:rsid w:val="001610C5"/>
    <w:rsid w:val="00161CEA"/>
    <w:rsid w:val="0016204C"/>
    <w:rsid w:val="00164266"/>
    <w:rsid w:val="00165983"/>
    <w:rsid w:val="00165CAF"/>
    <w:rsid w:val="001667F0"/>
    <w:rsid w:val="00171B32"/>
    <w:rsid w:val="001753A7"/>
    <w:rsid w:val="00176D90"/>
    <w:rsid w:val="00180888"/>
    <w:rsid w:val="0018443F"/>
    <w:rsid w:val="00184E95"/>
    <w:rsid w:val="00185624"/>
    <w:rsid w:val="00185BF0"/>
    <w:rsid w:val="00190C72"/>
    <w:rsid w:val="00195A2E"/>
    <w:rsid w:val="00197D2B"/>
    <w:rsid w:val="001A1FF8"/>
    <w:rsid w:val="001A2E81"/>
    <w:rsid w:val="001A45C0"/>
    <w:rsid w:val="001B328C"/>
    <w:rsid w:val="001B4F94"/>
    <w:rsid w:val="001B50C2"/>
    <w:rsid w:val="001C0913"/>
    <w:rsid w:val="001C21BD"/>
    <w:rsid w:val="001C2739"/>
    <w:rsid w:val="001D0728"/>
    <w:rsid w:val="001D3A0C"/>
    <w:rsid w:val="001D5946"/>
    <w:rsid w:val="001D73B5"/>
    <w:rsid w:val="001E33F5"/>
    <w:rsid w:val="001E53CF"/>
    <w:rsid w:val="001F5A26"/>
    <w:rsid w:val="001F6C78"/>
    <w:rsid w:val="00201559"/>
    <w:rsid w:val="00211534"/>
    <w:rsid w:val="002131D0"/>
    <w:rsid w:val="00220D2F"/>
    <w:rsid w:val="002220A0"/>
    <w:rsid w:val="002245D8"/>
    <w:rsid w:val="0022493B"/>
    <w:rsid w:val="002343F2"/>
    <w:rsid w:val="00236281"/>
    <w:rsid w:val="00237E7E"/>
    <w:rsid w:val="00240E98"/>
    <w:rsid w:val="00243C56"/>
    <w:rsid w:val="002476D5"/>
    <w:rsid w:val="00251AE3"/>
    <w:rsid w:val="00254BAA"/>
    <w:rsid w:val="00257DB8"/>
    <w:rsid w:val="002745E9"/>
    <w:rsid w:val="00281238"/>
    <w:rsid w:val="00284BA9"/>
    <w:rsid w:val="00284E00"/>
    <w:rsid w:val="002852A4"/>
    <w:rsid w:val="0028613B"/>
    <w:rsid w:val="002A449A"/>
    <w:rsid w:val="002B2175"/>
    <w:rsid w:val="002B2C6D"/>
    <w:rsid w:val="002B3175"/>
    <w:rsid w:val="002B553C"/>
    <w:rsid w:val="002B7ECB"/>
    <w:rsid w:val="002C2D4D"/>
    <w:rsid w:val="002C5C80"/>
    <w:rsid w:val="002C6343"/>
    <w:rsid w:val="002C6D27"/>
    <w:rsid w:val="002C6F26"/>
    <w:rsid w:val="002D093D"/>
    <w:rsid w:val="002D1561"/>
    <w:rsid w:val="002D2185"/>
    <w:rsid w:val="002D2261"/>
    <w:rsid w:val="002D3FDE"/>
    <w:rsid w:val="002D5471"/>
    <w:rsid w:val="002E0E52"/>
    <w:rsid w:val="002E134B"/>
    <w:rsid w:val="002E2D97"/>
    <w:rsid w:val="002E4B07"/>
    <w:rsid w:val="002F210C"/>
    <w:rsid w:val="002F3676"/>
    <w:rsid w:val="002F56E2"/>
    <w:rsid w:val="00302FAB"/>
    <w:rsid w:val="0030561A"/>
    <w:rsid w:val="00307AAA"/>
    <w:rsid w:val="003116A7"/>
    <w:rsid w:val="003120E3"/>
    <w:rsid w:val="00315E7B"/>
    <w:rsid w:val="003225E9"/>
    <w:rsid w:val="00340563"/>
    <w:rsid w:val="0034258E"/>
    <w:rsid w:val="00342B1B"/>
    <w:rsid w:val="00350AFD"/>
    <w:rsid w:val="003536D7"/>
    <w:rsid w:val="00354615"/>
    <w:rsid w:val="00355810"/>
    <w:rsid w:val="00356743"/>
    <w:rsid w:val="00361253"/>
    <w:rsid w:val="00362213"/>
    <w:rsid w:val="00364575"/>
    <w:rsid w:val="003670B9"/>
    <w:rsid w:val="00370983"/>
    <w:rsid w:val="003717F0"/>
    <w:rsid w:val="0037217A"/>
    <w:rsid w:val="00372E83"/>
    <w:rsid w:val="00377512"/>
    <w:rsid w:val="0038381B"/>
    <w:rsid w:val="003933B6"/>
    <w:rsid w:val="00394B42"/>
    <w:rsid w:val="0039560B"/>
    <w:rsid w:val="00395F6B"/>
    <w:rsid w:val="003A32F7"/>
    <w:rsid w:val="003A6EF2"/>
    <w:rsid w:val="003B2BC3"/>
    <w:rsid w:val="003B4255"/>
    <w:rsid w:val="003B5B55"/>
    <w:rsid w:val="003B72D3"/>
    <w:rsid w:val="003C1DE1"/>
    <w:rsid w:val="003D2783"/>
    <w:rsid w:val="003D591B"/>
    <w:rsid w:val="003D5F78"/>
    <w:rsid w:val="003E5938"/>
    <w:rsid w:val="003F51CE"/>
    <w:rsid w:val="00402DA1"/>
    <w:rsid w:val="0040333C"/>
    <w:rsid w:val="00404590"/>
    <w:rsid w:val="0040681D"/>
    <w:rsid w:val="004071B2"/>
    <w:rsid w:val="00416796"/>
    <w:rsid w:val="004306DC"/>
    <w:rsid w:val="0043070E"/>
    <w:rsid w:val="004314DA"/>
    <w:rsid w:val="00432936"/>
    <w:rsid w:val="00433B63"/>
    <w:rsid w:val="0043444A"/>
    <w:rsid w:val="004352AA"/>
    <w:rsid w:val="004428F4"/>
    <w:rsid w:val="00443074"/>
    <w:rsid w:val="0044795D"/>
    <w:rsid w:val="00451C0F"/>
    <w:rsid w:val="004577F8"/>
    <w:rsid w:val="004700A3"/>
    <w:rsid w:val="00470C0B"/>
    <w:rsid w:val="004718F5"/>
    <w:rsid w:val="00485074"/>
    <w:rsid w:val="0048543D"/>
    <w:rsid w:val="00487AED"/>
    <w:rsid w:val="00490BF1"/>
    <w:rsid w:val="0049351E"/>
    <w:rsid w:val="00493837"/>
    <w:rsid w:val="00494883"/>
    <w:rsid w:val="004977BA"/>
    <w:rsid w:val="004A46A1"/>
    <w:rsid w:val="004C472D"/>
    <w:rsid w:val="004C768D"/>
    <w:rsid w:val="004D1A59"/>
    <w:rsid w:val="004D355E"/>
    <w:rsid w:val="004E41DD"/>
    <w:rsid w:val="004E5A1F"/>
    <w:rsid w:val="005021F0"/>
    <w:rsid w:val="00504948"/>
    <w:rsid w:val="0050755F"/>
    <w:rsid w:val="0050778A"/>
    <w:rsid w:val="00514025"/>
    <w:rsid w:val="005146A7"/>
    <w:rsid w:val="00515E32"/>
    <w:rsid w:val="00515F11"/>
    <w:rsid w:val="00516EF9"/>
    <w:rsid w:val="005174D5"/>
    <w:rsid w:val="005237EF"/>
    <w:rsid w:val="005251A1"/>
    <w:rsid w:val="005329D3"/>
    <w:rsid w:val="00534461"/>
    <w:rsid w:val="00535063"/>
    <w:rsid w:val="00541547"/>
    <w:rsid w:val="00543F97"/>
    <w:rsid w:val="00545277"/>
    <w:rsid w:val="005608E7"/>
    <w:rsid w:val="005637CE"/>
    <w:rsid w:val="0056398B"/>
    <w:rsid w:val="00565970"/>
    <w:rsid w:val="00567EDB"/>
    <w:rsid w:val="00570C8E"/>
    <w:rsid w:val="005714D2"/>
    <w:rsid w:val="00572DF0"/>
    <w:rsid w:val="00573FD9"/>
    <w:rsid w:val="005741D3"/>
    <w:rsid w:val="005769ED"/>
    <w:rsid w:val="005775AA"/>
    <w:rsid w:val="00581007"/>
    <w:rsid w:val="005815E9"/>
    <w:rsid w:val="00581A64"/>
    <w:rsid w:val="00581EC5"/>
    <w:rsid w:val="00584BE0"/>
    <w:rsid w:val="00595DC5"/>
    <w:rsid w:val="005A0EF6"/>
    <w:rsid w:val="005A20B9"/>
    <w:rsid w:val="005B0C31"/>
    <w:rsid w:val="005B2AD3"/>
    <w:rsid w:val="005B3BEC"/>
    <w:rsid w:val="005B5E32"/>
    <w:rsid w:val="005C4014"/>
    <w:rsid w:val="005C5572"/>
    <w:rsid w:val="005C7A6C"/>
    <w:rsid w:val="005D1B4D"/>
    <w:rsid w:val="005D346C"/>
    <w:rsid w:val="005D64BE"/>
    <w:rsid w:val="005D6511"/>
    <w:rsid w:val="005D691A"/>
    <w:rsid w:val="005E2D56"/>
    <w:rsid w:val="005E2FFA"/>
    <w:rsid w:val="005E405F"/>
    <w:rsid w:val="005E6925"/>
    <w:rsid w:val="005F1E69"/>
    <w:rsid w:val="005F5EDD"/>
    <w:rsid w:val="005F794E"/>
    <w:rsid w:val="00607AC5"/>
    <w:rsid w:val="00612D12"/>
    <w:rsid w:val="00613419"/>
    <w:rsid w:val="0062414F"/>
    <w:rsid w:val="0062503A"/>
    <w:rsid w:val="00627FC2"/>
    <w:rsid w:val="006307F9"/>
    <w:rsid w:val="00636286"/>
    <w:rsid w:val="006411E5"/>
    <w:rsid w:val="00643BB5"/>
    <w:rsid w:val="0065127F"/>
    <w:rsid w:val="00664638"/>
    <w:rsid w:val="00664B62"/>
    <w:rsid w:val="00667021"/>
    <w:rsid w:val="00671FA7"/>
    <w:rsid w:val="0067203E"/>
    <w:rsid w:val="006805C1"/>
    <w:rsid w:val="00680C02"/>
    <w:rsid w:val="006835D9"/>
    <w:rsid w:val="00683CC9"/>
    <w:rsid w:val="00687C5E"/>
    <w:rsid w:val="00690D2A"/>
    <w:rsid w:val="006952FC"/>
    <w:rsid w:val="0069795F"/>
    <w:rsid w:val="006A0152"/>
    <w:rsid w:val="006A6899"/>
    <w:rsid w:val="006A6900"/>
    <w:rsid w:val="006B695C"/>
    <w:rsid w:val="006C07F4"/>
    <w:rsid w:val="006C6B52"/>
    <w:rsid w:val="006D157C"/>
    <w:rsid w:val="006E2386"/>
    <w:rsid w:val="006E2408"/>
    <w:rsid w:val="006E3185"/>
    <w:rsid w:val="006E48BD"/>
    <w:rsid w:val="006E6DA1"/>
    <w:rsid w:val="006E6F3E"/>
    <w:rsid w:val="006F2A82"/>
    <w:rsid w:val="006F422F"/>
    <w:rsid w:val="006F6FBC"/>
    <w:rsid w:val="007020AA"/>
    <w:rsid w:val="0070774B"/>
    <w:rsid w:val="007100B6"/>
    <w:rsid w:val="007140AD"/>
    <w:rsid w:val="007325A3"/>
    <w:rsid w:val="00744F86"/>
    <w:rsid w:val="00747624"/>
    <w:rsid w:val="007515C3"/>
    <w:rsid w:val="007522AF"/>
    <w:rsid w:val="007542FE"/>
    <w:rsid w:val="0075454E"/>
    <w:rsid w:val="00756F61"/>
    <w:rsid w:val="00757735"/>
    <w:rsid w:val="00757B02"/>
    <w:rsid w:val="00760124"/>
    <w:rsid w:val="00761388"/>
    <w:rsid w:val="0076313F"/>
    <w:rsid w:val="00766431"/>
    <w:rsid w:val="00774E65"/>
    <w:rsid w:val="00780924"/>
    <w:rsid w:val="00780EDA"/>
    <w:rsid w:val="007870F8"/>
    <w:rsid w:val="00791E7E"/>
    <w:rsid w:val="007A7F18"/>
    <w:rsid w:val="007B0368"/>
    <w:rsid w:val="007B1297"/>
    <w:rsid w:val="007B2FB0"/>
    <w:rsid w:val="007B74F3"/>
    <w:rsid w:val="007C4B4C"/>
    <w:rsid w:val="007C5A26"/>
    <w:rsid w:val="007C6AD6"/>
    <w:rsid w:val="007D149C"/>
    <w:rsid w:val="007D415C"/>
    <w:rsid w:val="007E0B0E"/>
    <w:rsid w:val="007E2B5A"/>
    <w:rsid w:val="007F14CF"/>
    <w:rsid w:val="007F4326"/>
    <w:rsid w:val="007F624A"/>
    <w:rsid w:val="007F6A1D"/>
    <w:rsid w:val="00804A55"/>
    <w:rsid w:val="0081512E"/>
    <w:rsid w:val="008162C7"/>
    <w:rsid w:val="008202DF"/>
    <w:rsid w:val="00821704"/>
    <w:rsid w:val="00825A44"/>
    <w:rsid w:val="0082745D"/>
    <w:rsid w:val="00830A03"/>
    <w:rsid w:val="008376DD"/>
    <w:rsid w:val="00844BDC"/>
    <w:rsid w:val="0084506D"/>
    <w:rsid w:val="0085074F"/>
    <w:rsid w:val="00852F9D"/>
    <w:rsid w:val="00866F7C"/>
    <w:rsid w:val="00873071"/>
    <w:rsid w:val="0088602E"/>
    <w:rsid w:val="008866B3"/>
    <w:rsid w:val="00886B71"/>
    <w:rsid w:val="00896208"/>
    <w:rsid w:val="0089628D"/>
    <w:rsid w:val="00896F58"/>
    <w:rsid w:val="008A083F"/>
    <w:rsid w:val="008A5419"/>
    <w:rsid w:val="008A70F2"/>
    <w:rsid w:val="008A73F7"/>
    <w:rsid w:val="008A7B42"/>
    <w:rsid w:val="008B73EA"/>
    <w:rsid w:val="008D1AB0"/>
    <w:rsid w:val="008D23D0"/>
    <w:rsid w:val="008E55EE"/>
    <w:rsid w:val="008E5CD0"/>
    <w:rsid w:val="008E68C4"/>
    <w:rsid w:val="008E765A"/>
    <w:rsid w:val="008E786E"/>
    <w:rsid w:val="008F5F49"/>
    <w:rsid w:val="008F6AE7"/>
    <w:rsid w:val="009119A4"/>
    <w:rsid w:val="009129EF"/>
    <w:rsid w:val="009168C3"/>
    <w:rsid w:val="009179DA"/>
    <w:rsid w:val="00935298"/>
    <w:rsid w:val="009365D1"/>
    <w:rsid w:val="0094143F"/>
    <w:rsid w:val="00955D69"/>
    <w:rsid w:val="00957931"/>
    <w:rsid w:val="00961517"/>
    <w:rsid w:val="00963295"/>
    <w:rsid w:val="009746FE"/>
    <w:rsid w:val="00976BAE"/>
    <w:rsid w:val="00976C84"/>
    <w:rsid w:val="00980444"/>
    <w:rsid w:val="00980E9A"/>
    <w:rsid w:val="00984003"/>
    <w:rsid w:val="00986BCE"/>
    <w:rsid w:val="00992B54"/>
    <w:rsid w:val="00997DB2"/>
    <w:rsid w:val="009A04A9"/>
    <w:rsid w:val="009A0DF9"/>
    <w:rsid w:val="009A10DC"/>
    <w:rsid w:val="009A27EE"/>
    <w:rsid w:val="009A4080"/>
    <w:rsid w:val="009A4FD8"/>
    <w:rsid w:val="009A766C"/>
    <w:rsid w:val="009B384D"/>
    <w:rsid w:val="009B3F21"/>
    <w:rsid w:val="009C4895"/>
    <w:rsid w:val="009C77B9"/>
    <w:rsid w:val="009D0103"/>
    <w:rsid w:val="009D7928"/>
    <w:rsid w:val="009F201C"/>
    <w:rsid w:val="009F479D"/>
    <w:rsid w:val="009F6F42"/>
    <w:rsid w:val="00A2262D"/>
    <w:rsid w:val="00A23DFA"/>
    <w:rsid w:val="00A267E3"/>
    <w:rsid w:val="00A26DD6"/>
    <w:rsid w:val="00A3261C"/>
    <w:rsid w:val="00A32DA3"/>
    <w:rsid w:val="00A33164"/>
    <w:rsid w:val="00A443C6"/>
    <w:rsid w:val="00A50935"/>
    <w:rsid w:val="00A52921"/>
    <w:rsid w:val="00A55BAC"/>
    <w:rsid w:val="00A57FD6"/>
    <w:rsid w:val="00A61DF5"/>
    <w:rsid w:val="00A66985"/>
    <w:rsid w:val="00A66A20"/>
    <w:rsid w:val="00A823BA"/>
    <w:rsid w:val="00A85FAB"/>
    <w:rsid w:val="00A91F66"/>
    <w:rsid w:val="00AA720F"/>
    <w:rsid w:val="00AB1AF2"/>
    <w:rsid w:val="00AC17F8"/>
    <w:rsid w:val="00AC3F98"/>
    <w:rsid w:val="00AC5B45"/>
    <w:rsid w:val="00AC7C1E"/>
    <w:rsid w:val="00AD038B"/>
    <w:rsid w:val="00AD2512"/>
    <w:rsid w:val="00AD3527"/>
    <w:rsid w:val="00AE46C9"/>
    <w:rsid w:val="00AE483F"/>
    <w:rsid w:val="00AE7529"/>
    <w:rsid w:val="00AE7FB1"/>
    <w:rsid w:val="00AF274B"/>
    <w:rsid w:val="00AF3B46"/>
    <w:rsid w:val="00AF7A21"/>
    <w:rsid w:val="00AF7D3B"/>
    <w:rsid w:val="00B000F9"/>
    <w:rsid w:val="00B01229"/>
    <w:rsid w:val="00B025E9"/>
    <w:rsid w:val="00B0297D"/>
    <w:rsid w:val="00B05852"/>
    <w:rsid w:val="00B05BCF"/>
    <w:rsid w:val="00B136C0"/>
    <w:rsid w:val="00B1595C"/>
    <w:rsid w:val="00B16B51"/>
    <w:rsid w:val="00B2029A"/>
    <w:rsid w:val="00B223C9"/>
    <w:rsid w:val="00B239F2"/>
    <w:rsid w:val="00B30CB9"/>
    <w:rsid w:val="00B56D86"/>
    <w:rsid w:val="00B73E9E"/>
    <w:rsid w:val="00B76BDF"/>
    <w:rsid w:val="00B80DF6"/>
    <w:rsid w:val="00B822A4"/>
    <w:rsid w:val="00B87851"/>
    <w:rsid w:val="00B910D3"/>
    <w:rsid w:val="00B92F18"/>
    <w:rsid w:val="00B95A9C"/>
    <w:rsid w:val="00B97F9A"/>
    <w:rsid w:val="00BA3687"/>
    <w:rsid w:val="00BA4885"/>
    <w:rsid w:val="00BB3069"/>
    <w:rsid w:val="00BB7A19"/>
    <w:rsid w:val="00BC1C79"/>
    <w:rsid w:val="00BC49AF"/>
    <w:rsid w:val="00BC55AB"/>
    <w:rsid w:val="00BC7A9A"/>
    <w:rsid w:val="00BD26D3"/>
    <w:rsid w:val="00BD31E1"/>
    <w:rsid w:val="00BE27AC"/>
    <w:rsid w:val="00BE4C0B"/>
    <w:rsid w:val="00BF06A5"/>
    <w:rsid w:val="00BF2736"/>
    <w:rsid w:val="00BF4405"/>
    <w:rsid w:val="00C11CF7"/>
    <w:rsid w:val="00C16902"/>
    <w:rsid w:val="00C16C64"/>
    <w:rsid w:val="00C226B2"/>
    <w:rsid w:val="00C2511E"/>
    <w:rsid w:val="00C31DC7"/>
    <w:rsid w:val="00C32BEE"/>
    <w:rsid w:val="00C32F33"/>
    <w:rsid w:val="00C343C9"/>
    <w:rsid w:val="00C34F54"/>
    <w:rsid w:val="00C367D8"/>
    <w:rsid w:val="00C45A8F"/>
    <w:rsid w:val="00C56B8D"/>
    <w:rsid w:val="00C57068"/>
    <w:rsid w:val="00C612C4"/>
    <w:rsid w:val="00C722E0"/>
    <w:rsid w:val="00C7368D"/>
    <w:rsid w:val="00C75EFE"/>
    <w:rsid w:val="00C83821"/>
    <w:rsid w:val="00C86605"/>
    <w:rsid w:val="00C91D24"/>
    <w:rsid w:val="00C93124"/>
    <w:rsid w:val="00C959B9"/>
    <w:rsid w:val="00C97A4F"/>
    <w:rsid w:val="00C97E9F"/>
    <w:rsid w:val="00CA27E3"/>
    <w:rsid w:val="00CB0839"/>
    <w:rsid w:val="00CB22B1"/>
    <w:rsid w:val="00CB440C"/>
    <w:rsid w:val="00CC0C6A"/>
    <w:rsid w:val="00CC1E6A"/>
    <w:rsid w:val="00CC5DF2"/>
    <w:rsid w:val="00CD050D"/>
    <w:rsid w:val="00CD0D40"/>
    <w:rsid w:val="00CD135A"/>
    <w:rsid w:val="00CD20AC"/>
    <w:rsid w:val="00CD3EB7"/>
    <w:rsid w:val="00CD5097"/>
    <w:rsid w:val="00CD687A"/>
    <w:rsid w:val="00CE253E"/>
    <w:rsid w:val="00CF201C"/>
    <w:rsid w:val="00CF217C"/>
    <w:rsid w:val="00D00B10"/>
    <w:rsid w:val="00D011E2"/>
    <w:rsid w:val="00D01422"/>
    <w:rsid w:val="00D01BF1"/>
    <w:rsid w:val="00D02CCC"/>
    <w:rsid w:val="00D1398A"/>
    <w:rsid w:val="00D14E0D"/>
    <w:rsid w:val="00D24530"/>
    <w:rsid w:val="00D337FF"/>
    <w:rsid w:val="00D3504A"/>
    <w:rsid w:val="00D370CB"/>
    <w:rsid w:val="00D4000D"/>
    <w:rsid w:val="00D44F7D"/>
    <w:rsid w:val="00D51BA1"/>
    <w:rsid w:val="00D52FED"/>
    <w:rsid w:val="00D54342"/>
    <w:rsid w:val="00D54A71"/>
    <w:rsid w:val="00D55E9D"/>
    <w:rsid w:val="00D57990"/>
    <w:rsid w:val="00D600DD"/>
    <w:rsid w:val="00D60F90"/>
    <w:rsid w:val="00D67AB7"/>
    <w:rsid w:val="00D72F4D"/>
    <w:rsid w:val="00D75E97"/>
    <w:rsid w:val="00D77052"/>
    <w:rsid w:val="00D831E1"/>
    <w:rsid w:val="00D8392E"/>
    <w:rsid w:val="00D8760D"/>
    <w:rsid w:val="00D91464"/>
    <w:rsid w:val="00D93708"/>
    <w:rsid w:val="00DA0A67"/>
    <w:rsid w:val="00DA3FDB"/>
    <w:rsid w:val="00DA5005"/>
    <w:rsid w:val="00DB0323"/>
    <w:rsid w:val="00DB3113"/>
    <w:rsid w:val="00DB4FE3"/>
    <w:rsid w:val="00DB60A0"/>
    <w:rsid w:val="00DB7334"/>
    <w:rsid w:val="00DC0322"/>
    <w:rsid w:val="00DC1722"/>
    <w:rsid w:val="00DC6265"/>
    <w:rsid w:val="00DE070B"/>
    <w:rsid w:val="00DE0D13"/>
    <w:rsid w:val="00DE6D44"/>
    <w:rsid w:val="00DE7436"/>
    <w:rsid w:val="00DE77BC"/>
    <w:rsid w:val="00DF12B2"/>
    <w:rsid w:val="00DF1F7A"/>
    <w:rsid w:val="00DF3731"/>
    <w:rsid w:val="00DF5927"/>
    <w:rsid w:val="00DF66F0"/>
    <w:rsid w:val="00DF74FB"/>
    <w:rsid w:val="00DF7E4C"/>
    <w:rsid w:val="00E02AA8"/>
    <w:rsid w:val="00E0494E"/>
    <w:rsid w:val="00E05961"/>
    <w:rsid w:val="00E074F5"/>
    <w:rsid w:val="00E146DD"/>
    <w:rsid w:val="00E24E19"/>
    <w:rsid w:val="00E32348"/>
    <w:rsid w:val="00E355FA"/>
    <w:rsid w:val="00E528E2"/>
    <w:rsid w:val="00E55AED"/>
    <w:rsid w:val="00E56FBB"/>
    <w:rsid w:val="00E65FD4"/>
    <w:rsid w:val="00E743AD"/>
    <w:rsid w:val="00E7455D"/>
    <w:rsid w:val="00E74E3B"/>
    <w:rsid w:val="00E81997"/>
    <w:rsid w:val="00E849A3"/>
    <w:rsid w:val="00E85A83"/>
    <w:rsid w:val="00E91D63"/>
    <w:rsid w:val="00E92E05"/>
    <w:rsid w:val="00E94BA5"/>
    <w:rsid w:val="00E94CA2"/>
    <w:rsid w:val="00EB207E"/>
    <w:rsid w:val="00EB41EF"/>
    <w:rsid w:val="00EB5AC2"/>
    <w:rsid w:val="00EB6730"/>
    <w:rsid w:val="00EC168C"/>
    <w:rsid w:val="00EC44CC"/>
    <w:rsid w:val="00EC7D97"/>
    <w:rsid w:val="00ED1C8E"/>
    <w:rsid w:val="00ED20E7"/>
    <w:rsid w:val="00ED27CC"/>
    <w:rsid w:val="00ED2FC9"/>
    <w:rsid w:val="00ED61CA"/>
    <w:rsid w:val="00ED77DE"/>
    <w:rsid w:val="00EE26F2"/>
    <w:rsid w:val="00EE3877"/>
    <w:rsid w:val="00EE53D6"/>
    <w:rsid w:val="00EE6537"/>
    <w:rsid w:val="00EF6EC9"/>
    <w:rsid w:val="00F00CA8"/>
    <w:rsid w:val="00F10BE2"/>
    <w:rsid w:val="00F36A86"/>
    <w:rsid w:val="00F4005C"/>
    <w:rsid w:val="00F4562C"/>
    <w:rsid w:val="00F47CE1"/>
    <w:rsid w:val="00F50D77"/>
    <w:rsid w:val="00F512B8"/>
    <w:rsid w:val="00F53856"/>
    <w:rsid w:val="00F54747"/>
    <w:rsid w:val="00F5709D"/>
    <w:rsid w:val="00F74B00"/>
    <w:rsid w:val="00F7688D"/>
    <w:rsid w:val="00F83F7C"/>
    <w:rsid w:val="00F8673E"/>
    <w:rsid w:val="00F87718"/>
    <w:rsid w:val="00F928A2"/>
    <w:rsid w:val="00F961AC"/>
    <w:rsid w:val="00FA507D"/>
    <w:rsid w:val="00FA7782"/>
    <w:rsid w:val="00FB06E5"/>
    <w:rsid w:val="00FB4519"/>
    <w:rsid w:val="00FB6C32"/>
    <w:rsid w:val="00FB713C"/>
    <w:rsid w:val="00FC1EDD"/>
    <w:rsid w:val="00FC30AF"/>
    <w:rsid w:val="00FC3F32"/>
    <w:rsid w:val="00FC6371"/>
    <w:rsid w:val="00FD1A7C"/>
    <w:rsid w:val="00FD48F7"/>
    <w:rsid w:val="00FD51C7"/>
    <w:rsid w:val="00FD5EE5"/>
    <w:rsid w:val="00FD7817"/>
    <w:rsid w:val="00FE175C"/>
    <w:rsid w:val="00FE75F7"/>
    <w:rsid w:val="00FF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0610C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10610C"/>
    <w:pPr>
      <w:keepNext/>
      <w:suppressAutoHyphens w:val="0"/>
      <w:spacing w:after="0" w:line="240" w:lineRule="auto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10610C"/>
    <w:pPr>
      <w:keepNext/>
      <w:suppressAutoHyphens w:val="0"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0610C"/>
    <w:rPr>
      <w:rFonts w:ascii="Cambria" w:hAnsi="Cambria" w:cs="Calibri"/>
      <w:b/>
      <w:bCs/>
      <w:i/>
      <w:iCs/>
      <w:sz w:val="28"/>
      <w:szCs w:val="28"/>
      <w:lang w:val="x-none" w:eastAsia="x-none" w:bidi="ar-SA"/>
    </w:rPr>
  </w:style>
  <w:style w:type="character" w:customStyle="1" w:styleId="40">
    <w:name w:val="Заголовок 4 Знак"/>
    <w:link w:val="4"/>
    <w:rsid w:val="0010610C"/>
    <w:rPr>
      <w:rFonts w:ascii="Calibri" w:hAnsi="Calibri" w:cs="Calibri"/>
      <w:b/>
      <w:bCs/>
      <w:sz w:val="28"/>
      <w:szCs w:val="28"/>
      <w:lang w:val="ru-RU" w:eastAsia="ar-SA" w:bidi="ar-SA"/>
    </w:rPr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10"/>
    <w:rsid w:val="000D6C7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link w:val="a4"/>
    <w:rsid w:val="000D6C7E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0D6C7E"/>
  </w:style>
  <w:style w:type="paragraph" w:customStyle="1" w:styleId="ConsPlusNormal">
    <w:name w:val="ConsPlusNormal Знак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styleId="a6">
    <w:name w:val="header"/>
    <w:basedOn w:val="a"/>
    <w:link w:val="11"/>
    <w:uiPriority w:val="99"/>
    <w:rsid w:val="000D6C7E"/>
    <w:pPr>
      <w:widowControl w:val="0"/>
    </w:pPr>
    <w:rPr>
      <w:rFonts w:eastAsia="Lucida Sans Unicode"/>
      <w:lang w:val="x-none"/>
    </w:rPr>
  </w:style>
  <w:style w:type="character" w:customStyle="1" w:styleId="11">
    <w:name w:val="Верхний колонтитул Знак1"/>
    <w:link w:val="a6"/>
    <w:uiPriority w:val="99"/>
    <w:rsid w:val="009168C3"/>
    <w:rPr>
      <w:rFonts w:eastAsia="Lucida Sans Unicode"/>
      <w:sz w:val="24"/>
      <w:szCs w:val="24"/>
      <w:lang w:eastAsia="ar-SA"/>
    </w:rPr>
  </w:style>
  <w:style w:type="paragraph" w:styleId="a7">
    <w:name w:val="Body Text"/>
    <w:basedOn w:val="a"/>
    <w:rsid w:val="000D6C7E"/>
    <w:pPr>
      <w:jc w:val="both"/>
    </w:pPr>
    <w:rPr>
      <w:sz w:val="28"/>
      <w:szCs w:val="20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12"/>
    <w:rsid w:val="00761388"/>
    <w:rPr>
      <w:rFonts w:ascii="Tahoma" w:hAnsi="Tahoma"/>
      <w:sz w:val="16"/>
      <w:szCs w:val="16"/>
      <w:lang w:val="x-none" w:eastAsia="x-none"/>
    </w:rPr>
  </w:style>
  <w:style w:type="character" w:customStyle="1" w:styleId="12">
    <w:name w:val="Текст выноски Знак1"/>
    <w:link w:val="a9"/>
    <w:rsid w:val="0076138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BC7A9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C7A9A"/>
  </w:style>
  <w:style w:type="character" w:styleId="ac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Знак3"/>
    <w:rsid w:val="00C34F54"/>
    <w:rPr>
      <w:lang w:val="ru-RU" w:eastAsia="ru-RU" w:bidi="ar-SA"/>
    </w:rPr>
  </w:style>
  <w:style w:type="paragraph" w:customStyle="1" w:styleId="msonormalcxspmiddle">
    <w:name w:val="msonormalcxspmiddle"/>
    <w:basedOn w:val="a"/>
    <w:rsid w:val="00C34F5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footnotetextcxspmiddle">
    <w:name w:val="msofootnotetextcxspmiddle"/>
    <w:basedOn w:val="a"/>
    <w:rsid w:val="00C34F5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10610C"/>
    <w:rPr>
      <w:color w:val="800080"/>
      <w:u w:val="single"/>
    </w:rPr>
  </w:style>
  <w:style w:type="character" w:customStyle="1" w:styleId="ae">
    <w:name w:val="Текст примечания Знак"/>
    <w:link w:val="af"/>
    <w:rsid w:val="0010610C"/>
    <w:rPr>
      <w:rFonts w:ascii="Calibri" w:eastAsia="SimSun" w:hAnsi="Calibri" w:cs="Calibri"/>
      <w:sz w:val="22"/>
      <w:szCs w:val="22"/>
      <w:lang w:val="ru-RU" w:eastAsia="zh-CN" w:bidi="ar-SA"/>
    </w:rPr>
  </w:style>
  <w:style w:type="paragraph" w:styleId="af">
    <w:name w:val="annotation text"/>
    <w:basedOn w:val="a"/>
    <w:link w:val="ae"/>
    <w:rsid w:val="0010610C"/>
    <w:pPr>
      <w:suppressAutoHyphens w:val="0"/>
      <w:spacing w:after="0" w:line="240" w:lineRule="auto"/>
    </w:pPr>
    <w:rPr>
      <w:rFonts w:eastAsia="SimSun"/>
      <w:lang w:eastAsia="zh-CN"/>
    </w:rPr>
  </w:style>
  <w:style w:type="character" w:customStyle="1" w:styleId="af0">
    <w:name w:val="Текст концевой сноски Знак"/>
    <w:link w:val="af1"/>
    <w:rsid w:val="0010610C"/>
    <w:rPr>
      <w:rFonts w:ascii="Calibri" w:hAnsi="Calibri" w:cs="Calibri"/>
      <w:sz w:val="22"/>
      <w:szCs w:val="22"/>
      <w:lang w:val="ru-RU" w:eastAsia="ru-RU" w:bidi="ar-SA"/>
    </w:rPr>
  </w:style>
  <w:style w:type="paragraph" w:styleId="af1">
    <w:name w:val="endnote text"/>
    <w:basedOn w:val="a"/>
    <w:link w:val="af0"/>
    <w:rsid w:val="0010610C"/>
    <w:pPr>
      <w:suppressAutoHyphens w:val="0"/>
      <w:spacing w:after="0" w:line="240" w:lineRule="auto"/>
    </w:pPr>
    <w:rPr>
      <w:lang w:eastAsia="ru-RU"/>
    </w:rPr>
  </w:style>
  <w:style w:type="paragraph" w:styleId="af2">
    <w:name w:val="List"/>
    <w:basedOn w:val="a7"/>
    <w:rsid w:val="0010610C"/>
    <w:pPr>
      <w:spacing w:after="120"/>
      <w:jc w:val="left"/>
    </w:pPr>
    <w:rPr>
      <w:rFonts w:cs="Tahoma"/>
      <w:sz w:val="22"/>
      <w:szCs w:val="22"/>
    </w:rPr>
  </w:style>
  <w:style w:type="paragraph" w:styleId="af3">
    <w:name w:val="Body Text Indent"/>
    <w:basedOn w:val="a"/>
    <w:rsid w:val="0010610C"/>
    <w:pPr>
      <w:spacing w:after="120"/>
      <w:ind w:left="283"/>
    </w:pPr>
    <w:rPr>
      <w:lang w:val="x-none"/>
    </w:rPr>
  </w:style>
  <w:style w:type="character" w:customStyle="1" w:styleId="af4">
    <w:name w:val="Тема примечания Знак"/>
    <w:link w:val="af5"/>
    <w:rsid w:val="0010610C"/>
    <w:rPr>
      <w:rFonts w:ascii="Calibri" w:eastAsia="SimSun" w:hAnsi="Calibri" w:cs="Calibri"/>
      <w:b/>
      <w:bCs/>
      <w:sz w:val="22"/>
      <w:szCs w:val="22"/>
      <w:lang w:val="ru-RU" w:eastAsia="zh-CN" w:bidi="ar-SA"/>
    </w:rPr>
  </w:style>
  <w:style w:type="paragraph" w:styleId="af5">
    <w:name w:val="annotation subject"/>
    <w:basedOn w:val="af"/>
    <w:next w:val="af"/>
    <w:link w:val="af4"/>
    <w:rsid w:val="0010610C"/>
    <w:rPr>
      <w:b/>
      <w:bCs/>
    </w:rPr>
  </w:style>
  <w:style w:type="paragraph" w:customStyle="1" w:styleId="af6">
    <w:name w:val="Заголовок"/>
    <w:basedOn w:val="a"/>
    <w:next w:val="a7"/>
    <w:rsid w:val="0010610C"/>
    <w:pPr>
      <w:keepNext/>
      <w:spacing w:before="240" w:after="120"/>
    </w:pPr>
    <w:rPr>
      <w:rFonts w:ascii="Times New Roman" w:eastAsia="MS Mincho" w:hAnsi="Times New Roman" w:cs="Tahoma"/>
      <w:sz w:val="28"/>
      <w:szCs w:val="28"/>
    </w:rPr>
  </w:style>
  <w:style w:type="paragraph" w:customStyle="1" w:styleId="13">
    <w:name w:val="Название1"/>
    <w:basedOn w:val="a"/>
    <w:rsid w:val="0010610C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4">
    <w:name w:val="Указатель1"/>
    <w:basedOn w:val="a"/>
    <w:rsid w:val="0010610C"/>
    <w:pPr>
      <w:suppressLineNumbers/>
    </w:pPr>
    <w:rPr>
      <w:rFonts w:cs="Tahoma"/>
    </w:rPr>
  </w:style>
  <w:style w:type="paragraph" w:styleId="af7">
    <w:name w:val="List Paragraph"/>
    <w:basedOn w:val="a"/>
    <w:qFormat/>
    <w:rsid w:val="0010610C"/>
    <w:pPr>
      <w:ind w:left="720"/>
    </w:pPr>
  </w:style>
  <w:style w:type="paragraph" w:customStyle="1" w:styleId="ConsNormal">
    <w:name w:val="ConsNormal"/>
    <w:rsid w:val="0010610C"/>
    <w:pPr>
      <w:suppressAutoHyphens/>
      <w:ind w:right="19772" w:firstLine="720"/>
    </w:pPr>
    <w:rPr>
      <w:rFonts w:ascii="Arial" w:eastAsia="Arial" w:hAnsi="Arial" w:cs="Calibri"/>
      <w:lang w:eastAsia="ar-SA"/>
    </w:rPr>
  </w:style>
  <w:style w:type="paragraph" w:customStyle="1" w:styleId="ConsCell">
    <w:name w:val="ConsCell"/>
    <w:rsid w:val="0010610C"/>
    <w:pPr>
      <w:suppressAutoHyphens/>
      <w:autoSpaceDE w:val="0"/>
      <w:ind w:right="19772"/>
    </w:pPr>
    <w:rPr>
      <w:rFonts w:eastAsia="Arial" w:cs="Calibri"/>
      <w:lang w:eastAsia="ar-SA"/>
    </w:rPr>
  </w:style>
  <w:style w:type="paragraph" w:customStyle="1" w:styleId="21">
    <w:name w:val="Основной текст 21"/>
    <w:basedOn w:val="a"/>
    <w:rsid w:val="0010610C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/>
    </w:rPr>
  </w:style>
  <w:style w:type="paragraph" w:customStyle="1" w:styleId="bodytext">
    <w:name w:val="bodytext"/>
    <w:basedOn w:val="a"/>
    <w:rsid w:val="0010610C"/>
    <w:pPr>
      <w:spacing w:before="280" w:after="280" w:line="240" w:lineRule="auto"/>
    </w:pPr>
    <w:rPr>
      <w:rFonts w:ascii="Arial" w:hAnsi="Arial" w:cs="Arial"/>
      <w:sz w:val="20"/>
      <w:szCs w:val="20"/>
    </w:rPr>
  </w:style>
  <w:style w:type="paragraph" w:customStyle="1" w:styleId="af8">
    <w:name w:val="Содержимое врезки"/>
    <w:basedOn w:val="a7"/>
    <w:rsid w:val="0010610C"/>
    <w:pPr>
      <w:spacing w:after="120"/>
      <w:jc w:val="left"/>
    </w:pPr>
    <w:rPr>
      <w:sz w:val="22"/>
      <w:szCs w:val="22"/>
    </w:rPr>
  </w:style>
  <w:style w:type="paragraph" w:customStyle="1" w:styleId="af9">
    <w:name w:val="Содержимое таблицы"/>
    <w:basedOn w:val="a"/>
    <w:rsid w:val="0010610C"/>
    <w:pPr>
      <w:suppressLineNumbers/>
    </w:pPr>
  </w:style>
  <w:style w:type="paragraph" w:customStyle="1" w:styleId="afa">
    <w:name w:val="Заголовок таблицы"/>
    <w:basedOn w:val="af9"/>
    <w:rsid w:val="0010610C"/>
    <w:pPr>
      <w:jc w:val="center"/>
    </w:pPr>
    <w:rPr>
      <w:b/>
      <w:bCs/>
    </w:rPr>
  </w:style>
  <w:style w:type="paragraph" w:customStyle="1" w:styleId="ConsPlusNormal1">
    <w:name w:val="ConsPlusNormal"/>
    <w:rsid w:val="0010610C"/>
    <w:pPr>
      <w:widowControl w:val="0"/>
      <w:autoSpaceDE w:val="0"/>
      <w:autoSpaceDN w:val="0"/>
    </w:pPr>
    <w:rPr>
      <w:rFonts w:ascii="Calibri" w:hAnsi="Calibri" w:cs="Calibri"/>
      <w:sz w:val="24"/>
      <w:szCs w:val="22"/>
      <w:lang w:eastAsia="ar-SA"/>
    </w:rPr>
  </w:style>
  <w:style w:type="paragraph" w:customStyle="1" w:styleId="afb">
    <w:name w:val="Таблицы (моноширинный)"/>
    <w:basedOn w:val="a"/>
    <w:next w:val="a"/>
    <w:rsid w:val="0010610C"/>
    <w:pPr>
      <w:suppressAutoHyphens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fc">
    <w:name w:val="No Spacing"/>
    <w:uiPriority w:val="1"/>
    <w:qFormat/>
    <w:rsid w:val="0010610C"/>
    <w:rPr>
      <w:rFonts w:eastAsia="SimSun"/>
      <w:sz w:val="24"/>
      <w:szCs w:val="24"/>
      <w:lang w:eastAsia="zh-CN"/>
    </w:rPr>
  </w:style>
  <w:style w:type="paragraph" w:customStyle="1" w:styleId="afd">
    <w:name w:val="Стиль"/>
    <w:basedOn w:val="a"/>
    <w:rsid w:val="0010610C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1061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e">
    <w:name w:val="Прижатый влево"/>
    <w:basedOn w:val="a"/>
    <w:next w:val="a"/>
    <w:rsid w:val="0010610C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">
    <w:name w:val="Знак Знак Знак Знак Знак Знак Знак"/>
    <w:basedOn w:val="a"/>
    <w:rsid w:val="0010610C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10610C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10610C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0">
    <w:name w:val="Обычный.Название подразделения"/>
    <w:rsid w:val="0010610C"/>
    <w:rPr>
      <w:rFonts w:ascii="SchoolBook" w:hAnsi="SchoolBook"/>
      <w:sz w:val="28"/>
    </w:rPr>
  </w:style>
  <w:style w:type="character" w:styleId="aff1">
    <w:name w:val="annotation reference"/>
    <w:rsid w:val="0010610C"/>
    <w:rPr>
      <w:sz w:val="16"/>
      <w:szCs w:val="16"/>
    </w:rPr>
  </w:style>
  <w:style w:type="character" w:styleId="aff2">
    <w:name w:val="endnote reference"/>
    <w:rsid w:val="0010610C"/>
    <w:rPr>
      <w:vertAlign w:val="superscript"/>
    </w:rPr>
  </w:style>
  <w:style w:type="character" w:customStyle="1" w:styleId="WW8Num2z0">
    <w:name w:val="WW8Num2z0"/>
    <w:rsid w:val="0010610C"/>
    <w:rPr>
      <w:rFonts w:ascii="Times New Roman" w:eastAsia="Times New Roman" w:hAnsi="Times New Roman" w:cs="Times New Roman" w:hint="default"/>
    </w:rPr>
  </w:style>
  <w:style w:type="character" w:customStyle="1" w:styleId="WW8Num8z0">
    <w:name w:val="WW8Num8z0"/>
    <w:rsid w:val="0010610C"/>
    <w:rPr>
      <w:rFonts w:ascii="Symbol" w:eastAsia="Times New Roman" w:hAnsi="Symbol" w:cs="Times New Roman" w:hint="default"/>
      <w:b w:val="0"/>
      <w:bCs w:val="0"/>
      <w:sz w:val="24"/>
    </w:rPr>
  </w:style>
  <w:style w:type="character" w:customStyle="1" w:styleId="WW8Num8z1">
    <w:name w:val="WW8Num8z1"/>
    <w:rsid w:val="0010610C"/>
    <w:rPr>
      <w:rFonts w:ascii="Courier New" w:hAnsi="Courier New" w:cs="Courier New" w:hint="default"/>
    </w:rPr>
  </w:style>
  <w:style w:type="character" w:customStyle="1" w:styleId="WW8Num8z2">
    <w:name w:val="WW8Num8z2"/>
    <w:rsid w:val="0010610C"/>
    <w:rPr>
      <w:rFonts w:ascii="Wingdings" w:hAnsi="Wingdings" w:hint="default"/>
    </w:rPr>
  </w:style>
  <w:style w:type="character" w:customStyle="1" w:styleId="WW8Num8z3">
    <w:name w:val="WW8Num8z3"/>
    <w:rsid w:val="0010610C"/>
    <w:rPr>
      <w:rFonts w:ascii="Symbol" w:hAnsi="Symbol" w:hint="default"/>
    </w:rPr>
  </w:style>
  <w:style w:type="character" w:customStyle="1" w:styleId="WW8Num9z0">
    <w:name w:val="WW8Num9z0"/>
    <w:rsid w:val="0010610C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10610C"/>
    <w:rPr>
      <w:rFonts w:ascii="Courier New" w:hAnsi="Courier New" w:cs="Courier New" w:hint="default"/>
    </w:rPr>
  </w:style>
  <w:style w:type="character" w:customStyle="1" w:styleId="WW8Num9z2">
    <w:name w:val="WW8Num9z2"/>
    <w:rsid w:val="0010610C"/>
    <w:rPr>
      <w:rFonts w:ascii="Wingdings" w:hAnsi="Wingdings" w:hint="default"/>
    </w:rPr>
  </w:style>
  <w:style w:type="character" w:customStyle="1" w:styleId="WW8Num9z3">
    <w:name w:val="WW8Num9z3"/>
    <w:rsid w:val="0010610C"/>
    <w:rPr>
      <w:rFonts w:ascii="Symbol" w:hAnsi="Symbol" w:hint="default"/>
    </w:rPr>
  </w:style>
  <w:style w:type="character" w:customStyle="1" w:styleId="WW8Num10z0">
    <w:name w:val="WW8Num10z0"/>
    <w:rsid w:val="0010610C"/>
    <w:rPr>
      <w:rFonts w:ascii="Times New Roman" w:eastAsia="Times New Roman" w:hAnsi="Times New Roman" w:cs="Times New Roman" w:hint="default"/>
    </w:rPr>
  </w:style>
  <w:style w:type="character" w:customStyle="1" w:styleId="WW8Num12z0">
    <w:name w:val="WW8Num12z0"/>
    <w:rsid w:val="0010610C"/>
    <w:rPr>
      <w:rFonts w:ascii="Wingdings" w:eastAsia="Times New Roman" w:hAnsi="Wingdings" w:cs="Times New Roman" w:hint="default"/>
    </w:rPr>
  </w:style>
  <w:style w:type="character" w:customStyle="1" w:styleId="WW8Num12z1">
    <w:name w:val="WW8Num12z1"/>
    <w:rsid w:val="0010610C"/>
    <w:rPr>
      <w:rFonts w:ascii="Courier New" w:hAnsi="Courier New" w:cs="Courier New" w:hint="default"/>
    </w:rPr>
  </w:style>
  <w:style w:type="character" w:customStyle="1" w:styleId="WW8Num12z2">
    <w:name w:val="WW8Num12z2"/>
    <w:rsid w:val="0010610C"/>
    <w:rPr>
      <w:rFonts w:ascii="Wingdings" w:hAnsi="Wingdings" w:hint="default"/>
    </w:rPr>
  </w:style>
  <w:style w:type="character" w:customStyle="1" w:styleId="WW8Num12z3">
    <w:name w:val="WW8Num12z3"/>
    <w:rsid w:val="0010610C"/>
    <w:rPr>
      <w:rFonts w:ascii="Symbol" w:hAnsi="Symbol" w:hint="default"/>
    </w:rPr>
  </w:style>
  <w:style w:type="character" w:customStyle="1" w:styleId="WW8Num14z0">
    <w:name w:val="WW8Num14z0"/>
    <w:rsid w:val="0010610C"/>
    <w:rPr>
      <w:rFonts w:ascii="Symbol" w:eastAsia="Times New Roman" w:hAnsi="Symbol" w:cs="Times New Roman" w:hint="default"/>
    </w:rPr>
  </w:style>
  <w:style w:type="character" w:customStyle="1" w:styleId="WW8Num14z1">
    <w:name w:val="WW8Num14z1"/>
    <w:rsid w:val="0010610C"/>
    <w:rPr>
      <w:rFonts w:ascii="Courier New" w:hAnsi="Courier New" w:cs="Courier New" w:hint="default"/>
    </w:rPr>
  </w:style>
  <w:style w:type="character" w:customStyle="1" w:styleId="WW8Num14z2">
    <w:name w:val="WW8Num14z2"/>
    <w:rsid w:val="0010610C"/>
    <w:rPr>
      <w:rFonts w:ascii="Wingdings" w:hAnsi="Wingdings" w:hint="default"/>
    </w:rPr>
  </w:style>
  <w:style w:type="character" w:customStyle="1" w:styleId="WW8Num14z3">
    <w:name w:val="WW8Num14z3"/>
    <w:rsid w:val="0010610C"/>
    <w:rPr>
      <w:rFonts w:ascii="Symbol" w:hAnsi="Symbol" w:hint="default"/>
    </w:rPr>
  </w:style>
  <w:style w:type="character" w:customStyle="1" w:styleId="15">
    <w:name w:val="Основной шрифт абзаца1"/>
    <w:rsid w:val="0010610C"/>
  </w:style>
  <w:style w:type="character" w:customStyle="1" w:styleId="aff3">
    <w:name w:val="Верхний колонтитул Знак"/>
    <w:basedOn w:val="15"/>
    <w:rsid w:val="0010610C"/>
  </w:style>
  <w:style w:type="character" w:customStyle="1" w:styleId="aff4">
    <w:name w:val="Нижний колонтитул Знак"/>
    <w:basedOn w:val="15"/>
    <w:rsid w:val="0010610C"/>
  </w:style>
  <w:style w:type="character" w:customStyle="1" w:styleId="aff5">
    <w:name w:val="Текст выноски Знак"/>
    <w:rsid w:val="0010610C"/>
    <w:rPr>
      <w:rFonts w:ascii="Tahoma" w:hAnsi="Tahoma" w:cs="Tahoma" w:hint="default"/>
      <w:sz w:val="16"/>
      <w:szCs w:val="16"/>
    </w:rPr>
  </w:style>
  <w:style w:type="character" w:customStyle="1" w:styleId="22">
    <w:name w:val="Основной текст 2 Знак"/>
    <w:rsid w:val="0010610C"/>
    <w:rPr>
      <w:rFonts w:ascii="Times New Roman" w:eastAsia="Times New Roman" w:hAnsi="Times New Roman" w:cs="Times New Roman" w:hint="default"/>
      <w:sz w:val="28"/>
      <w:szCs w:val="20"/>
    </w:rPr>
  </w:style>
  <w:style w:type="character" w:customStyle="1" w:styleId="aff6">
    <w:name w:val="Основной текст с отступом Знак"/>
    <w:rsid w:val="0010610C"/>
    <w:rPr>
      <w:sz w:val="22"/>
      <w:szCs w:val="22"/>
      <w:lang w:val="x-none"/>
    </w:rPr>
  </w:style>
  <w:style w:type="character" w:customStyle="1" w:styleId="16">
    <w:name w:val="Заголовок 1 Знак"/>
    <w:rsid w:val="0010610C"/>
    <w:rPr>
      <w:rFonts w:ascii="Arial" w:hAnsi="Arial" w:cs="Arial" w:hint="default"/>
      <w:b/>
      <w:bCs/>
      <w:kern w:val="2"/>
      <w:sz w:val="32"/>
      <w:szCs w:val="32"/>
      <w:lang w:val="x-none"/>
    </w:rPr>
  </w:style>
  <w:style w:type="character" w:customStyle="1" w:styleId="apple-converted-space">
    <w:name w:val="apple-converted-space"/>
    <w:rsid w:val="00106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244">
          <w:marLeft w:val="15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539">
          <w:marLeft w:val="13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349">
          <w:marLeft w:val="7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573">
          <w:marLeft w:val="2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48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202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827">
          <w:marLeft w:val="2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67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429">
          <w:marLeft w:val="4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58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60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851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784">
          <w:marLeft w:val="4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359">
          <w:marLeft w:val="5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299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740">
          <w:marLeft w:val="2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60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71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259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480">
          <w:marLeft w:val="4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506">
          <w:marLeft w:val="5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106">
          <w:marLeft w:val="2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902">
          <w:marLeft w:val="54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779">
          <w:marLeft w:val="55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808">
          <w:marLeft w:val="2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096">
          <w:marLeft w:val="7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57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5F6CBEA97F99FECE88A3A0D7B93090947BDCCB2BFF162026EBB8089A982AF6FFE1957F9D06ACD5D5B4F39F2Az0X6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5F6CBEA97F99FECE88A3A0D7B93090947BDCCB2BFF162026EBB8089A982AF6FFE1957F9D06ACD5D5B4F39F2Az0X6H" TargetMode="External"/><Relationship Id="rId10" Type="http://schemas.openxmlformats.org/officeDocument/2006/relationships/hyperlink" Target="consultantplus://offline/ref=235F6CBEA97F99FECE88A3A0D7B93090947CDECC2BF2162026EBB8089A982AF6EDE1CD739D0EB2D0DBA1A5CE6C53DC5EBB7A4A7102073C3BzDX0H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5F6CBEA97F99FECE88A3A0D7B93090947CDECC2BF2162026EBB8089A982AF6EDE1CD739D0EB2D1D4A1A5CE6C53DC5EBB7A4A7102073C3BzDX0H" TargetMode="External"/><Relationship Id="rId14" Type="http://schemas.openxmlformats.org/officeDocument/2006/relationships/hyperlink" Target="consultantplus://offline/ref=235F6CBEA97F99FECE88A3A0D7B93090947BDCCB2BFF162026EBB8089A982AF6FFE1957F9D06ACD5D5B4F39F2Az0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2B2A-1628-45F9-9D14-ECBAF8B7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13096</CharactersWithSpaces>
  <SharedDoc>false</SharedDoc>
  <HLinks>
    <vt:vector size="108" baseType="variant">
      <vt:variant>
        <vt:i4>7602212</vt:i4>
      </vt:variant>
      <vt:variant>
        <vt:i4>51</vt:i4>
      </vt:variant>
      <vt:variant>
        <vt:i4>0</vt:i4>
      </vt:variant>
      <vt:variant>
        <vt:i4>5</vt:i4>
      </vt:variant>
      <vt:variant>
        <vt:lpwstr>http://www.podgorenskiy.ru/</vt:lpwstr>
      </vt:variant>
      <vt:variant>
        <vt:lpwstr/>
      </vt:variant>
      <vt:variant>
        <vt:i4>6750258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consultantplus://offline/ref=9B2EC41E2A9101782EAB072BA27B74D48DBA76B4069D9AFEB10AEE7C3D6FCF4EE382809FC64418E2o7V0O</vt:lpwstr>
      </vt:variant>
      <vt:variant>
        <vt:lpwstr/>
      </vt:variant>
      <vt:variant>
        <vt:i4>6750269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consultantplus://offline/ref=9B2EC41E2A9101782EAB072BA27B74D48DBA76B4069D9AFEB10AEE7C3D6FCF4EE382809FC64419E8o7V4O</vt:lpwstr>
      </vt:variant>
      <vt:variant>
        <vt:lpwstr/>
      </vt:variant>
      <vt:variant>
        <vt:i4>2555962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consultantplus://offline/ref=CA25347B4C00CB8FC9DEA768A7120F5C200586B047A8295479CD7F7D642250551C64FD9E104AA9CDV9UCJ</vt:lpwstr>
      </vt:variant>
      <vt:variant>
        <vt:lpwstr/>
      </vt:variant>
      <vt:variant>
        <vt:i4>7995445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consultantplus://offline/ref=67242D62E10994E23D04A0DE675B819B4CBBF94E4B36E8233599EA4E2BA8AE6A3549CD277531CEE2T1REJ</vt:lpwstr>
      </vt:variant>
      <vt:variant>
        <vt:lpwstr/>
      </vt:variant>
      <vt:variant>
        <vt:i4>2752616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consultantplus://offline/ref=E06594A8779E47B65C1309EB86F019AA4943FACFC9E2E3607B16659F0B0D0C14112DCA5A437E1044t3WAJ</vt:lpwstr>
      </vt:variant>
      <vt:variant>
        <vt:lpwstr/>
      </vt:variant>
      <vt:variant>
        <vt:i4>1310724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consultantplus://offline/ref=AF897CFEC37DE84F949C78B008FAFA85D2597858D81196F3777D42F66AC411033D824Bd6NBJ</vt:lpwstr>
      </vt:variant>
      <vt:variant>
        <vt:lpwstr/>
      </vt:variant>
      <vt:variant>
        <vt:i4>2031696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consultantplus://offline/ref=EBD03B0561D156920967838E4FDF305F9C4AE731E964C1DDBE38A755FD52CBE5F57C1Dj9H7J</vt:lpwstr>
      </vt:variant>
      <vt:variant>
        <vt:lpwstr/>
      </vt:variant>
      <vt:variant>
        <vt:i4>524356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4587602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consultantplus://offline/ref=7A3C0018101911653F86554726404A403FEBF33EC9F9CDEF46CBFB15B07A03I</vt:lpwstr>
      </vt:variant>
      <vt:variant>
        <vt:lpwstr/>
      </vt:variant>
      <vt:variant>
        <vt:i4>4980741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consultantplus://offline/ref=2D95E8ABB0E4DD871B8091DD2BB4C64DB07D3C9316660D1D2AA00188A87094B5EDC7E9vFyBL</vt:lpwstr>
      </vt:variant>
      <vt:variant>
        <vt:lpwstr/>
      </vt:variant>
      <vt:variant>
        <vt:i4>4980830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consultantplus://offline/ref=2D95E8ABB0E4DD871B8091DD2BB4C64DB07D3C9316660D1D2AA00188A87094B5EDC7E9vFy9L</vt:lpwstr>
      </vt:variant>
      <vt:variant>
        <vt:lpwstr/>
      </vt:variant>
      <vt:variant>
        <vt:i4>6291559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consultantplus://offline/ref=0ACB397288B2FBF7AEA577EA67E7BB7F16650F2FB1B766029359B5ABA7BAF23E896F7AE76A306754DFW3N</vt:lpwstr>
      </vt:variant>
      <vt:variant>
        <vt:lpwstr/>
      </vt:variant>
      <vt:variant>
        <vt:i4>4849666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consultantplus://offline/ref=3FE8E08C3FD1F2422F75403C737BC75B7386EC396A266590136CC56B5591E4FE7E8882S4s9L</vt:lpwstr>
      </vt:variant>
      <vt:variant>
        <vt:lpwstr/>
      </vt:variant>
      <vt:variant>
        <vt:i4>6291559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consultantplus://offline/ref=0ACB397288B2FBF7AEA577EA67E7BB7F16650F2FB1B766029359B5ABA7BAF23E896F7AE76A306754DFW3N</vt:lpwstr>
      </vt:variant>
      <vt:variant>
        <vt:lpwstr/>
      </vt:variant>
      <vt:variant>
        <vt:i4>6291515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consultantplus://offline/ref=0ACB397288B2FBF7AEA577EA67E7BB7F16650B29BAB066029359B5ABA7BAF23E896F7AE76A30665EDFW3N</vt:lpwstr>
      </vt:variant>
      <vt:variant>
        <vt:lpwstr/>
      </vt:variant>
      <vt:variant>
        <vt:i4>852063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consultantplus://offline/ref=0ACB397288B2FBF7AEA577EA67E7BB7F16650F2CBCBC66029359B5ABA7DBWAN</vt:lpwstr>
      </vt:variant>
      <vt:variant>
        <vt:lpwstr/>
      </vt:variant>
      <vt:variant>
        <vt:i4>6291566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consultantplus://offline/ref=0ACB397288B2FBF7AEA577EA67E7BB7F1665092DB1BC66029359B5ABA7BAF23E896F7AE76A316750DFW6N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 Лыбакова</dc:creator>
  <cp:keywords/>
  <cp:lastModifiedBy>Пользователь</cp:lastModifiedBy>
  <cp:revision>11</cp:revision>
  <cp:lastPrinted>2016-04-28T11:04:00Z</cp:lastPrinted>
  <dcterms:created xsi:type="dcterms:W3CDTF">2020-12-02T09:29:00Z</dcterms:created>
  <dcterms:modified xsi:type="dcterms:W3CDTF">2020-12-04T08:11:00Z</dcterms:modified>
</cp:coreProperties>
</file>