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24" w:rsidRPr="00756234" w:rsidRDefault="00052424" w:rsidP="00052424">
      <w:pPr>
        <w:jc w:val="center"/>
        <w:rPr>
          <w:b/>
          <w:bCs/>
          <w:sz w:val="24"/>
          <w:szCs w:val="24"/>
        </w:rPr>
      </w:pPr>
      <w:r w:rsidRPr="00756234">
        <w:rPr>
          <w:b/>
          <w:bCs/>
          <w:sz w:val="24"/>
          <w:szCs w:val="24"/>
        </w:rPr>
        <w:t>РОССИЙСКАЯ ФЕДЕРАЦИЯ</w:t>
      </w:r>
      <w:r w:rsidRPr="00756234">
        <w:rPr>
          <w:b/>
          <w:bCs/>
          <w:sz w:val="24"/>
          <w:szCs w:val="24"/>
        </w:rPr>
        <w:br/>
        <w:t>САМАРСКАЯ ОБЛАСТЬ</w:t>
      </w:r>
    </w:p>
    <w:p w:rsidR="00052424" w:rsidRPr="00756234" w:rsidRDefault="00052424" w:rsidP="00052424">
      <w:pPr>
        <w:jc w:val="center"/>
        <w:rPr>
          <w:b/>
          <w:caps/>
          <w:sz w:val="24"/>
          <w:szCs w:val="24"/>
        </w:rPr>
      </w:pPr>
      <w:r w:rsidRPr="00756234">
        <w:rPr>
          <w:b/>
          <w:bCs/>
          <w:sz w:val="24"/>
          <w:szCs w:val="24"/>
        </w:rPr>
        <w:t xml:space="preserve">МУНИЦИПАЛЬНЫЙ РАЙОН </w:t>
      </w:r>
      <w:r w:rsidR="00934512" w:rsidRPr="00756234">
        <w:rPr>
          <w:b/>
          <w:caps/>
          <w:sz w:val="24"/>
          <w:szCs w:val="24"/>
        </w:rPr>
        <w:fldChar w:fldCharType="begin"/>
      </w:r>
      <w:r w:rsidRPr="00756234">
        <w:rPr>
          <w:b/>
          <w:caps/>
          <w:sz w:val="24"/>
          <w:szCs w:val="24"/>
        </w:rPr>
        <w:instrText xml:space="preserve"> MERGEFIELD "Название_района" </w:instrText>
      </w:r>
      <w:r w:rsidR="00934512" w:rsidRPr="00756234">
        <w:rPr>
          <w:b/>
          <w:caps/>
          <w:sz w:val="24"/>
          <w:szCs w:val="24"/>
        </w:rPr>
        <w:fldChar w:fldCharType="separate"/>
      </w:r>
      <w:r w:rsidRPr="00756234">
        <w:rPr>
          <w:b/>
          <w:caps/>
          <w:noProof/>
          <w:sz w:val="24"/>
          <w:szCs w:val="24"/>
        </w:rPr>
        <w:t>Безенчукский</w:t>
      </w:r>
      <w:r w:rsidR="00934512" w:rsidRPr="00756234">
        <w:rPr>
          <w:b/>
          <w:caps/>
          <w:sz w:val="24"/>
          <w:szCs w:val="24"/>
        </w:rPr>
        <w:fldChar w:fldCharType="end"/>
      </w:r>
    </w:p>
    <w:p w:rsidR="00052424" w:rsidRPr="00756234" w:rsidRDefault="00052424" w:rsidP="00052424">
      <w:pPr>
        <w:jc w:val="center"/>
        <w:rPr>
          <w:b/>
          <w:bCs/>
          <w:sz w:val="24"/>
          <w:szCs w:val="24"/>
        </w:rPr>
      </w:pPr>
      <w:r w:rsidRPr="00756234">
        <w:rPr>
          <w:b/>
          <w:bCs/>
          <w:sz w:val="24"/>
          <w:szCs w:val="24"/>
        </w:rPr>
        <w:t xml:space="preserve">СОБРАНИЕ ПРЕДСТАВИТЕЛЕЙ СЕЛЬСКОГО ПОСЕЛЕНИЯ </w:t>
      </w:r>
    </w:p>
    <w:p w:rsidR="00052424" w:rsidRPr="00756234" w:rsidRDefault="00934512" w:rsidP="00052424">
      <w:pPr>
        <w:jc w:val="center"/>
        <w:outlineLvl w:val="0"/>
        <w:rPr>
          <w:b/>
          <w:caps/>
          <w:sz w:val="24"/>
          <w:szCs w:val="24"/>
        </w:rPr>
      </w:pPr>
      <w:r w:rsidRPr="00756234">
        <w:rPr>
          <w:b/>
          <w:caps/>
          <w:sz w:val="24"/>
          <w:szCs w:val="24"/>
        </w:rPr>
        <w:fldChar w:fldCharType="begin"/>
      </w:r>
      <w:r w:rsidR="00052424" w:rsidRPr="00756234">
        <w:rPr>
          <w:b/>
          <w:caps/>
          <w:sz w:val="24"/>
          <w:szCs w:val="24"/>
        </w:rPr>
        <w:instrText xml:space="preserve"> MERGEFIELD "Название_поселения" </w:instrText>
      </w:r>
      <w:r w:rsidRPr="00756234">
        <w:rPr>
          <w:b/>
          <w:caps/>
          <w:sz w:val="24"/>
          <w:szCs w:val="24"/>
        </w:rPr>
        <w:fldChar w:fldCharType="separate"/>
      </w:r>
      <w:r w:rsidR="00052424" w:rsidRPr="00756234">
        <w:rPr>
          <w:b/>
          <w:caps/>
          <w:noProof/>
          <w:sz w:val="24"/>
          <w:szCs w:val="24"/>
        </w:rPr>
        <w:t>Екатериновка</w:t>
      </w:r>
      <w:r w:rsidRPr="00756234">
        <w:rPr>
          <w:b/>
          <w:caps/>
          <w:sz w:val="24"/>
          <w:szCs w:val="24"/>
        </w:rPr>
        <w:fldChar w:fldCharType="end"/>
      </w:r>
      <w:r w:rsidR="00BC309D" w:rsidRPr="00756234">
        <w:rPr>
          <w:b/>
          <w:caps/>
          <w:sz w:val="24"/>
          <w:szCs w:val="24"/>
        </w:rPr>
        <w:t xml:space="preserve"> ЧЕТВЕРТОГО</w:t>
      </w:r>
      <w:r w:rsidR="00D12C01" w:rsidRPr="00756234">
        <w:rPr>
          <w:b/>
          <w:caps/>
          <w:sz w:val="24"/>
          <w:szCs w:val="24"/>
        </w:rPr>
        <w:t xml:space="preserve"> СОЗЫВА</w:t>
      </w:r>
    </w:p>
    <w:p w:rsidR="00052424" w:rsidRPr="00756234" w:rsidRDefault="00052424" w:rsidP="00052424">
      <w:pPr>
        <w:jc w:val="center"/>
        <w:rPr>
          <w:b/>
          <w:sz w:val="24"/>
          <w:szCs w:val="24"/>
        </w:rPr>
      </w:pPr>
    </w:p>
    <w:p w:rsidR="00052424" w:rsidRPr="00756234" w:rsidRDefault="00052424" w:rsidP="00052424">
      <w:pPr>
        <w:jc w:val="center"/>
        <w:rPr>
          <w:b/>
          <w:sz w:val="24"/>
          <w:szCs w:val="24"/>
        </w:rPr>
      </w:pPr>
      <w:r w:rsidRPr="00756234">
        <w:rPr>
          <w:b/>
          <w:sz w:val="24"/>
          <w:szCs w:val="24"/>
        </w:rPr>
        <w:t>РЕШЕНИЕ</w:t>
      </w:r>
    </w:p>
    <w:p w:rsidR="00052424" w:rsidRPr="00756234" w:rsidRDefault="00052424" w:rsidP="00052424">
      <w:pPr>
        <w:jc w:val="center"/>
        <w:rPr>
          <w:b/>
          <w:sz w:val="24"/>
          <w:szCs w:val="24"/>
        </w:rPr>
      </w:pPr>
    </w:p>
    <w:p w:rsidR="00052424" w:rsidRPr="00756234" w:rsidRDefault="00D12C01" w:rsidP="00052424">
      <w:pPr>
        <w:rPr>
          <w:b/>
          <w:sz w:val="24"/>
          <w:szCs w:val="24"/>
        </w:rPr>
      </w:pPr>
      <w:r w:rsidRPr="00756234">
        <w:rPr>
          <w:b/>
          <w:sz w:val="24"/>
          <w:szCs w:val="24"/>
        </w:rPr>
        <w:t>«</w:t>
      </w:r>
      <w:r w:rsidR="00560FC6">
        <w:rPr>
          <w:b/>
          <w:sz w:val="24"/>
          <w:szCs w:val="24"/>
        </w:rPr>
        <w:t>25</w:t>
      </w:r>
      <w:r w:rsidRPr="00756234">
        <w:rPr>
          <w:b/>
          <w:sz w:val="24"/>
          <w:szCs w:val="24"/>
        </w:rPr>
        <w:t xml:space="preserve">» </w:t>
      </w:r>
      <w:r w:rsidR="002169C3" w:rsidRPr="00756234">
        <w:rPr>
          <w:b/>
          <w:sz w:val="24"/>
          <w:szCs w:val="24"/>
        </w:rPr>
        <w:t>февраля</w:t>
      </w:r>
      <w:r w:rsidR="00C42565" w:rsidRPr="00756234">
        <w:rPr>
          <w:b/>
          <w:sz w:val="24"/>
          <w:szCs w:val="24"/>
        </w:rPr>
        <w:t xml:space="preserve"> </w:t>
      </w:r>
      <w:r w:rsidR="00BC309D" w:rsidRPr="00756234">
        <w:rPr>
          <w:b/>
          <w:sz w:val="24"/>
          <w:szCs w:val="24"/>
        </w:rPr>
        <w:t>2021</w:t>
      </w:r>
      <w:r w:rsidR="00052424" w:rsidRPr="00756234">
        <w:rPr>
          <w:b/>
          <w:sz w:val="24"/>
          <w:szCs w:val="24"/>
        </w:rPr>
        <w:t xml:space="preserve"> года                                         </w:t>
      </w:r>
      <w:r w:rsidR="00C119F4" w:rsidRPr="00756234">
        <w:rPr>
          <w:b/>
          <w:sz w:val="24"/>
          <w:szCs w:val="24"/>
        </w:rPr>
        <w:t xml:space="preserve">   </w:t>
      </w:r>
      <w:r w:rsidRPr="00756234">
        <w:rPr>
          <w:b/>
          <w:sz w:val="24"/>
          <w:szCs w:val="24"/>
        </w:rPr>
        <w:t xml:space="preserve">                            № </w:t>
      </w:r>
      <w:r w:rsidR="00560FC6">
        <w:rPr>
          <w:b/>
          <w:sz w:val="24"/>
          <w:szCs w:val="24"/>
        </w:rPr>
        <w:t>43</w:t>
      </w:r>
      <w:r w:rsidR="002169C3" w:rsidRPr="00756234">
        <w:rPr>
          <w:b/>
          <w:sz w:val="24"/>
          <w:szCs w:val="24"/>
        </w:rPr>
        <w:t>/7</w:t>
      </w:r>
    </w:p>
    <w:p w:rsidR="00052424" w:rsidRPr="00756234" w:rsidRDefault="00052424" w:rsidP="00052424">
      <w:pPr>
        <w:rPr>
          <w:b/>
          <w:sz w:val="24"/>
          <w:szCs w:val="24"/>
        </w:rPr>
      </w:pPr>
    </w:p>
    <w:p w:rsidR="00052424" w:rsidRPr="00756234" w:rsidRDefault="002169C3" w:rsidP="00EC1F7C">
      <w:pPr>
        <w:pStyle w:val="ConsPlusTitle"/>
        <w:rPr>
          <w:b/>
          <w:sz w:val="24"/>
          <w:szCs w:val="24"/>
        </w:rPr>
      </w:pPr>
      <w:r w:rsidRPr="00756234">
        <w:rPr>
          <w:b/>
          <w:sz w:val="24"/>
          <w:szCs w:val="24"/>
        </w:rPr>
        <w:t xml:space="preserve">О признании </w:t>
      </w:r>
      <w:proofErr w:type="gramStart"/>
      <w:r w:rsidRPr="00756234">
        <w:rPr>
          <w:b/>
          <w:sz w:val="24"/>
          <w:szCs w:val="24"/>
        </w:rPr>
        <w:t>утратившим</w:t>
      </w:r>
      <w:proofErr w:type="gramEnd"/>
      <w:r w:rsidRPr="00756234">
        <w:rPr>
          <w:b/>
          <w:sz w:val="24"/>
          <w:szCs w:val="24"/>
        </w:rPr>
        <w:t xml:space="preserve"> силу Решение Собрания представителей сельского поселения Екатериновка от 27.01.2021 №39/6 «Об утверждении </w:t>
      </w:r>
      <w:r w:rsidR="00052424" w:rsidRPr="00756234">
        <w:rPr>
          <w:b/>
          <w:sz w:val="24"/>
          <w:szCs w:val="24"/>
        </w:rPr>
        <w:t xml:space="preserve"> структуры </w:t>
      </w:r>
      <w:r w:rsidR="00FF47E8" w:rsidRPr="00756234">
        <w:rPr>
          <w:b/>
          <w:sz w:val="24"/>
          <w:szCs w:val="24"/>
        </w:rPr>
        <w:t>и предельной штатной численности А</w:t>
      </w:r>
      <w:r w:rsidR="00052424" w:rsidRPr="00756234">
        <w:rPr>
          <w:b/>
          <w:sz w:val="24"/>
          <w:szCs w:val="24"/>
        </w:rPr>
        <w:t>дминистрации сельского поселения Екатериновка муниципального района Безенчукский Самарской области</w:t>
      </w:r>
      <w:r w:rsidRPr="00756234">
        <w:rPr>
          <w:b/>
          <w:sz w:val="24"/>
          <w:szCs w:val="24"/>
        </w:rPr>
        <w:t>»</w:t>
      </w:r>
      <w:r w:rsidR="00052424" w:rsidRPr="00756234">
        <w:rPr>
          <w:b/>
          <w:sz w:val="24"/>
          <w:szCs w:val="24"/>
        </w:rPr>
        <w:t>.</w:t>
      </w:r>
    </w:p>
    <w:p w:rsidR="00FA4444" w:rsidRPr="00756234" w:rsidRDefault="00E54D10" w:rsidP="00E54D10">
      <w:pPr>
        <w:pStyle w:val="ConsPlusTitle"/>
        <w:ind w:left="0"/>
        <w:rPr>
          <w:sz w:val="24"/>
          <w:szCs w:val="24"/>
        </w:rPr>
      </w:pPr>
      <w:r w:rsidRPr="00756234">
        <w:rPr>
          <w:sz w:val="24"/>
          <w:szCs w:val="24"/>
        </w:rPr>
        <w:t xml:space="preserve">  </w:t>
      </w:r>
    </w:p>
    <w:p w:rsidR="00E54D10" w:rsidRPr="00756234" w:rsidRDefault="00E54D10" w:rsidP="00E54D10">
      <w:pPr>
        <w:pStyle w:val="ConsPlusTitle"/>
        <w:ind w:left="0"/>
        <w:rPr>
          <w:sz w:val="24"/>
          <w:szCs w:val="24"/>
        </w:rPr>
      </w:pPr>
      <w:r w:rsidRPr="00756234">
        <w:rPr>
          <w:sz w:val="24"/>
          <w:szCs w:val="24"/>
        </w:rPr>
        <w:t xml:space="preserve">   </w:t>
      </w:r>
      <w:r w:rsidR="00EC1F7C" w:rsidRPr="00756234">
        <w:rPr>
          <w:sz w:val="24"/>
          <w:szCs w:val="24"/>
        </w:rPr>
        <w:t xml:space="preserve">   </w:t>
      </w:r>
      <w:r w:rsidR="002169C3" w:rsidRPr="00756234">
        <w:rPr>
          <w:sz w:val="24"/>
          <w:szCs w:val="24"/>
        </w:rPr>
        <w:t xml:space="preserve">В связи с </w:t>
      </w:r>
      <w:r w:rsidR="002169C3" w:rsidRPr="00756234">
        <w:rPr>
          <w:color w:val="000000"/>
          <w:sz w:val="24"/>
          <w:szCs w:val="24"/>
        </w:rPr>
        <w:t xml:space="preserve">нецелесообразностью </w:t>
      </w:r>
      <w:r w:rsidR="00756234" w:rsidRPr="00756234">
        <w:rPr>
          <w:color w:val="000000"/>
          <w:sz w:val="24"/>
          <w:szCs w:val="24"/>
        </w:rPr>
        <w:t>передачи части функций по бухгалтерскому и бюджетному учету на отдельное учреждение муниципального района Безенчукский</w:t>
      </w:r>
      <w:r w:rsidR="00EC1F7C" w:rsidRPr="00756234">
        <w:rPr>
          <w:sz w:val="24"/>
          <w:szCs w:val="24"/>
        </w:rPr>
        <w:t>, руководствуясь п.п.9 п.1 ст.35, п.6 ст.43 Устава сельского поселения Екатериновка муниципального района Безенчукский Самарской области</w:t>
      </w:r>
      <w:r w:rsidR="000E5290" w:rsidRPr="00756234">
        <w:rPr>
          <w:sz w:val="24"/>
          <w:szCs w:val="24"/>
        </w:rPr>
        <w:t>,</w:t>
      </w:r>
      <w:r w:rsidR="00D233D7" w:rsidRPr="00756234">
        <w:rPr>
          <w:sz w:val="24"/>
          <w:szCs w:val="24"/>
        </w:rPr>
        <w:t xml:space="preserve"> Собрание сельского поселения Екатериновка представителей муниципального района Безенчукский</w:t>
      </w:r>
    </w:p>
    <w:p w:rsidR="009D5F98" w:rsidRPr="00756234" w:rsidRDefault="009D5F98" w:rsidP="00606DE4">
      <w:pPr>
        <w:pStyle w:val="ConsPlusTitle"/>
        <w:rPr>
          <w:sz w:val="24"/>
          <w:szCs w:val="24"/>
        </w:rPr>
      </w:pPr>
    </w:p>
    <w:p w:rsidR="009D5F98" w:rsidRPr="00756234" w:rsidRDefault="00EC1F7C" w:rsidP="00EC1F7C">
      <w:pPr>
        <w:pStyle w:val="ConsPlusTitle"/>
        <w:jc w:val="center"/>
        <w:rPr>
          <w:b/>
          <w:sz w:val="24"/>
          <w:szCs w:val="24"/>
        </w:rPr>
      </w:pPr>
      <w:r w:rsidRPr="00756234">
        <w:rPr>
          <w:b/>
          <w:sz w:val="24"/>
          <w:szCs w:val="24"/>
        </w:rPr>
        <w:t>РЕШИЛО:</w:t>
      </w:r>
    </w:p>
    <w:p w:rsidR="002169C3" w:rsidRPr="00756234" w:rsidRDefault="002169C3" w:rsidP="00EC1F7C">
      <w:pPr>
        <w:pStyle w:val="ConsPlusTitle"/>
        <w:jc w:val="center"/>
        <w:rPr>
          <w:b/>
          <w:sz w:val="24"/>
          <w:szCs w:val="24"/>
        </w:rPr>
      </w:pPr>
    </w:p>
    <w:p w:rsidR="002169C3" w:rsidRPr="00756234" w:rsidRDefault="002169C3" w:rsidP="00756234">
      <w:pPr>
        <w:pStyle w:val="ConsPlusTitle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r w:rsidRPr="00756234">
        <w:rPr>
          <w:sz w:val="24"/>
          <w:szCs w:val="24"/>
        </w:rPr>
        <w:t>Признать утратившим силу  Решение Собрания представителей сельского поселения Екатериновка от 09.08.2017 г. № 111/26 «Об утверждении структуры и предельной штатной численности администрации  сельского поселения Екатериновка муниципального района Безенчукский Самарской области».</w:t>
      </w:r>
    </w:p>
    <w:p w:rsidR="000C0D68" w:rsidRPr="00756234" w:rsidRDefault="00934512" w:rsidP="00756234">
      <w:pPr>
        <w:pStyle w:val="a4"/>
        <w:numPr>
          <w:ilvl w:val="0"/>
          <w:numId w:val="7"/>
        </w:numPr>
        <w:tabs>
          <w:tab w:val="left" w:pos="993"/>
          <w:tab w:val="left" w:pos="4284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hyperlink r:id="rId6" w:anchor="/document/44499489/entry/0" w:history="1">
        <w:r w:rsidR="000C0D68" w:rsidRPr="00756234">
          <w:rPr>
            <w:rStyle w:val="a3"/>
            <w:color w:val="auto"/>
            <w:sz w:val="24"/>
            <w:szCs w:val="24"/>
            <w:u w:val="none"/>
          </w:rPr>
          <w:t>Опубликовать</w:t>
        </w:r>
      </w:hyperlink>
      <w:r w:rsidR="000C0D68" w:rsidRPr="00756234">
        <w:rPr>
          <w:sz w:val="24"/>
          <w:szCs w:val="24"/>
        </w:rPr>
        <w:t xml:space="preserve"> настоящее решение </w:t>
      </w:r>
      <w:bookmarkStart w:id="0" w:name="_Hlk8222763"/>
      <w:r w:rsidR="000C0D68" w:rsidRPr="00756234">
        <w:rPr>
          <w:sz w:val="24"/>
          <w:szCs w:val="24"/>
        </w:rPr>
        <w:t>в газете сельского поселения</w:t>
      </w:r>
      <w:r w:rsidR="000C0D68" w:rsidRPr="00756234">
        <w:rPr>
          <w:bCs/>
          <w:sz w:val="24"/>
          <w:szCs w:val="24"/>
        </w:rPr>
        <w:t xml:space="preserve"> Екатериновка муниципального района Безенчукский Самарской области</w:t>
      </w:r>
      <w:r w:rsidR="000C0D68" w:rsidRPr="00756234">
        <w:rPr>
          <w:sz w:val="24"/>
          <w:szCs w:val="24"/>
        </w:rPr>
        <w:t xml:space="preserve"> «Вестник сельского поселения Екатериновка» и разместить </w:t>
      </w:r>
      <w:bookmarkStart w:id="1" w:name="_Hlk5790940"/>
      <w:r w:rsidR="000C0D68" w:rsidRPr="00756234">
        <w:rPr>
          <w:sz w:val="24"/>
          <w:szCs w:val="24"/>
        </w:rPr>
        <w:t xml:space="preserve">на официальном сайте </w:t>
      </w:r>
      <w:bookmarkStart w:id="2" w:name="_Hlk9852763"/>
      <w:r w:rsidR="000C0D68" w:rsidRPr="00756234">
        <w:rPr>
          <w:sz w:val="24"/>
          <w:szCs w:val="24"/>
        </w:rPr>
        <w:t>Администрации сельского поселения Екатериновка муниципального района Безенчукский Самарской области в информационно-телекоммуникационной сети «Интернет»</w:t>
      </w:r>
      <w:bookmarkEnd w:id="1"/>
      <w:r w:rsidR="000C0D68" w:rsidRPr="00756234">
        <w:rPr>
          <w:sz w:val="24"/>
          <w:szCs w:val="24"/>
        </w:rPr>
        <w:t xml:space="preserve"> по адресу:</w:t>
      </w:r>
      <w:r w:rsidR="000C0D68" w:rsidRPr="00756234">
        <w:rPr>
          <w:color w:val="000000"/>
          <w:sz w:val="24"/>
          <w:szCs w:val="24"/>
        </w:rPr>
        <w:t xml:space="preserve"> </w:t>
      </w:r>
      <w:hyperlink r:id="rId7" w:history="1">
        <w:r w:rsidR="000C0D68" w:rsidRPr="00756234">
          <w:rPr>
            <w:rStyle w:val="a3"/>
            <w:sz w:val="24"/>
            <w:szCs w:val="24"/>
            <w:lang w:val="en-US"/>
          </w:rPr>
          <w:t>http</w:t>
        </w:r>
        <w:r w:rsidR="000C0D68" w:rsidRPr="00756234">
          <w:rPr>
            <w:rStyle w:val="a3"/>
            <w:sz w:val="24"/>
            <w:szCs w:val="24"/>
          </w:rPr>
          <w:t>://</w:t>
        </w:r>
        <w:r w:rsidR="000C0D68" w:rsidRPr="00756234">
          <w:rPr>
            <w:rStyle w:val="a3"/>
            <w:sz w:val="24"/>
            <w:szCs w:val="24"/>
            <w:lang w:val="en-US"/>
          </w:rPr>
          <w:t>www</w:t>
        </w:r>
        <w:r w:rsidR="000C0D68" w:rsidRPr="00756234">
          <w:rPr>
            <w:rStyle w:val="a3"/>
            <w:sz w:val="24"/>
            <w:szCs w:val="24"/>
          </w:rPr>
          <w:t>.</w:t>
        </w:r>
        <w:proofErr w:type="spellStart"/>
        <w:r w:rsidR="000C0D68" w:rsidRPr="00756234">
          <w:rPr>
            <w:rStyle w:val="a3"/>
            <w:sz w:val="24"/>
            <w:szCs w:val="24"/>
          </w:rPr>
          <w:t>admekaterin.ru</w:t>
        </w:r>
        <w:proofErr w:type="spellEnd"/>
      </w:hyperlink>
      <w:bookmarkEnd w:id="2"/>
      <w:r w:rsidR="000C0D68" w:rsidRPr="00756234">
        <w:rPr>
          <w:sz w:val="24"/>
          <w:szCs w:val="24"/>
        </w:rPr>
        <w:t>.</w:t>
      </w:r>
      <w:bookmarkEnd w:id="0"/>
    </w:p>
    <w:p w:rsidR="000C0D68" w:rsidRPr="00756234" w:rsidRDefault="000C0D68" w:rsidP="00756234">
      <w:pPr>
        <w:pStyle w:val="a4"/>
        <w:numPr>
          <w:ilvl w:val="0"/>
          <w:numId w:val="7"/>
        </w:numPr>
        <w:tabs>
          <w:tab w:val="left" w:pos="993"/>
          <w:tab w:val="left" w:pos="4284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6234">
        <w:rPr>
          <w:sz w:val="24"/>
          <w:szCs w:val="24"/>
        </w:rPr>
        <w:t xml:space="preserve"> Настоящее Решение вступает в силу со дня его официального опубликования. </w:t>
      </w:r>
    </w:p>
    <w:p w:rsidR="002169C3" w:rsidRPr="00756234" w:rsidRDefault="000C0D68" w:rsidP="00756234">
      <w:pPr>
        <w:pStyle w:val="ConsPlusTitle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proofErr w:type="gramStart"/>
      <w:r w:rsidRPr="00756234">
        <w:rPr>
          <w:sz w:val="24"/>
          <w:szCs w:val="24"/>
          <w:lang w:eastAsia="ar-SA"/>
        </w:rPr>
        <w:t>Контроль за</w:t>
      </w:r>
      <w:proofErr w:type="gramEnd"/>
      <w:r w:rsidRPr="00756234">
        <w:rPr>
          <w:sz w:val="24"/>
          <w:szCs w:val="24"/>
          <w:lang w:eastAsia="ar-SA"/>
        </w:rPr>
        <w:t xml:space="preserve">  исполнением  настоящего решения возложить на постоянную  б</w:t>
      </w:r>
      <w:r w:rsidRPr="00756234">
        <w:rPr>
          <w:sz w:val="24"/>
          <w:szCs w:val="24"/>
        </w:rPr>
        <w:t>юджетную - финансовую и нормотворческую комиссию.</w:t>
      </w:r>
    </w:p>
    <w:p w:rsidR="00D233D7" w:rsidRPr="00756234" w:rsidRDefault="00D233D7" w:rsidP="00EC1F7C">
      <w:pPr>
        <w:pStyle w:val="ConsPlusTitle"/>
        <w:jc w:val="center"/>
        <w:rPr>
          <w:b/>
          <w:sz w:val="24"/>
          <w:szCs w:val="24"/>
        </w:rPr>
      </w:pPr>
    </w:p>
    <w:p w:rsidR="00CA721A" w:rsidRPr="00756234" w:rsidRDefault="00CA721A" w:rsidP="00606DE4">
      <w:pPr>
        <w:pStyle w:val="ConsPlusTitle"/>
        <w:rPr>
          <w:sz w:val="24"/>
          <w:szCs w:val="24"/>
        </w:rPr>
      </w:pPr>
    </w:p>
    <w:p w:rsidR="00BC309D" w:rsidRPr="00756234" w:rsidRDefault="00BC309D" w:rsidP="00BC309D">
      <w:pPr>
        <w:pStyle w:val="ConsPlusTitle"/>
        <w:ind w:left="0"/>
        <w:rPr>
          <w:sz w:val="24"/>
          <w:szCs w:val="24"/>
        </w:rPr>
      </w:pPr>
      <w:r w:rsidRPr="00756234">
        <w:rPr>
          <w:sz w:val="24"/>
          <w:szCs w:val="24"/>
        </w:rPr>
        <w:t>Председатель Собрания представителей</w:t>
      </w:r>
    </w:p>
    <w:p w:rsidR="00BC309D" w:rsidRPr="00756234" w:rsidRDefault="00BC309D" w:rsidP="00BC309D">
      <w:pPr>
        <w:pStyle w:val="ConsPlusTitle"/>
        <w:ind w:left="0"/>
        <w:rPr>
          <w:sz w:val="24"/>
          <w:szCs w:val="24"/>
        </w:rPr>
      </w:pPr>
      <w:r w:rsidRPr="00756234">
        <w:rPr>
          <w:sz w:val="24"/>
          <w:szCs w:val="24"/>
        </w:rPr>
        <w:t xml:space="preserve">сельского поселения Екатериновка                                         А.В. </w:t>
      </w:r>
      <w:proofErr w:type="spellStart"/>
      <w:r w:rsidRPr="00756234">
        <w:rPr>
          <w:sz w:val="24"/>
          <w:szCs w:val="24"/>
        </w:rPr>
        <w:t>Апарин</w:t>
      </w:r>
      <w:proofErr w:type="spellEnd"/>
    </w:p>
    <w:p w:rsidR="00BC309D" w:rsidRPr="00756234" w:rsidRDefault="00BC309D" w:rsidP="006D74F7">
      <w:pPr>
        <w:pStyle w:val="ConsPlusTitle"/>
        <w:ind w:left="0"/>
        <w:rPr>
          <w:sz w:val="24"/>
          <w:szCs w:val="24"/>
        </w:rPr>
      </w:pPr>
    </w:p>
    <w:p w:rsidR="00F12F65" w:rsidRDefault="00F12F65" w:rsidP="00D233D7">
      <w:pPr>
        <w:pStyle w:val="ConsPlusTitle"/>
        <w:ind w:left="0"/>
        <w:rPr>
          <w:sz w:val="24"/>
          <w:szCs w:val="24"/>
        </w:rPr>
      </w:pPr>
    </w:p>
    <w:p w:rsidR="00BF1264" w:rsidRPr="00756234" w:rsidRDefault="006A2EDF" w:rsidP="00D233D7">
      <w:pPr>
        <w:pStyle w:val="ConsPlusTitle"/>
        <w:ind w:left="0"/>
        <w:rPr>
          <w:sz w:val="24"/>
          <w:szCs w:val="24"/>
        </w:rPr>
      </w:pPr>
      <w:r w:rsidRPr="00756234">
        <w:rPr>
          <w:sz w:val="24"/>
          <w:szCs w:val="24"/>
        </w:rPr>
        <w:t xml:space="preserve">Глава </w:t>
      </w:r>
      <w:proofErr w:type="gramStart"/>
      <w:r w:rsidRPr="00756234">
        <w:rPr>
          <w:sz w:val="24"/>
          <w:szCs w:val="24"/>
        </w:rPr>
        <w:t>сельского</w:t>
      </w:r>
      <w:proofErr w:type="gramEnd"/>
      <w:r w:rsidRPr="00756234">
        <w:rPr>
          <w:sz w:val="24"/>
          <w:szCs w:val="24"/>
        </w:rPr>
        <w:t xml:space="preserve"> </w:t>
      </w:r>
      <w:r w:rsidR="006D74F7" w:rsidRPr="00756234">
        <w:rPr>
          <w:sz w:val="24"/>
          <w:szCs w:val="24"/>
        </w:rPr>
        <w:t xml:space="preserve">поселении Екатериновка                               </w:t>
      </w:r>
      <w:r w:rsidRPr="00756234">
        <w:rPr>
          <w:sz w:val="24"/>
          <w:szCs w:val="24"/>
        </w:rPr>
        <w:t>А.В. Гайдуков</w:t>
      </w:r>
    </w:p>
    <w:p w:rsidR="00756234" w:rsidRPr="00756234" w:rsidRDefault="00756234">
      <w:pPr>
        <w:pStyle w:val="ConsPlusTitle"/>
        <w:ind w:left="0"/>
        <w:rPr>
          <w:sz w:val="24"/>
          <w:szCs w:val="24"/>
        </w:rPr>
      </w:pPr>
    </w:p>
    <w:sectPr w:rsidR="00756234" w:rsidRPr="00756234" w:rsidSect="00BF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0A26"/>
    <w:multiLevelType w:val="hybridMultilevel"/>
    <w:tmpl w:val="4DCCFB88"/>
    <w:lvl w:ilvl="0" w:tplc="5B2C43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3740D8"/>
    <w:multiLevelType w:val="hybridMultilevel"/>
    <w:tmpl w:val="CD6AFD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D7AD3"/>
    <w:multiLevelType w:val="hybridMultilevel"/>
    <w:tmpl w:val="F966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A645D"/>
    <w:multiLevelType w:val="hybridMultilevel"/>
    <w:tmpl w:val="820A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37D82"/>
    <w:multiLevelType w:val="hybridMultilevel"/>
    <w:tmpl w:val="2AB6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A2ECD"/>
    <w:multiLevelType w:val="hybridMultilevel"/>
    <w:tmpl w:val="6702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6311D"/>
    <w:multiLevelType w:val="hybridMultilevel"/>
    <w:tmpl w:val="18527A62"/>
    <w:lvl w:ilvl="0" w:tplc="6A56FD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52424"/>
    <w:rsid w:val="00052424"/>
    <w:rsid w:val="0006150B"/>
    <w:rsid w:val="000C0D68"/>
    <w:rsid w:val="000C7FFB"/>
    <w:rsid w:val="000D6D0E"/>
    <w:rsid w:val="000E5290"/>
    <w:rsid w:val="00106DBB"/>
    <w:rsid w:val="00153C51"/>
    <w:rsid w:val="00193CB0"/>
    <w:rsid w:val="001C140E"/>
    <w:rsid w:val="001D4FB0"/>
    <w:rsid w:val="001F0B76"/>
    <w:rsid w:val="002169C3"/>
    <w:rsid w:val="00243047"/>
    <w:rsid w:val="002B115A"/>
    <w:rsid w:val="003037D9"/>
    <w:rsid w:val="00313EE2"/>
    <w:rsid w:val="0041296C"/>
    <w:rsid w:val="004474F0"/>
    <w:rsid w:val="004D045D"/>
    <w:rsid w:val="005313BB"/>
    <w:rsid w:val="00542306"/>
    <w:rsid w:val="00560FC6"/>
    <w:rsid w:val="005D345E"/>
    <w:rsid w:val="005D60D2"/>
    <w:rsid w:val="00606DE4"/>
    <w:rsid w:val="006365A5"/>
    <w:rsid w:val="006440C3"/>
    <w:rsid w:val="006A2EDF"/>
    <w:rsid w:val="006D74F7"/>
    <w:rsid w:val="00705FF7"/>
    <w:rsid w:val="00706009"/>
    <w:rsid w:val="00725C03"/>
    <w:rsid w:val="00727FAB"/>
    <w:rsid w:val="00756234"/>
    <w:rsid w:val="00763711"/>
    <w:rsid w:val="0077221A"/>
    <w:rsid w:val="00790B4A"/>
    <w:rsid w:val="00801437"/>
    <w:rsid w:val="00810544"/>
    <w:rsid w:val="0083467E"/>
    <w:rsid w:val="00860911"/>
    <w:rsid w:val="00864C1A"/>
    <w:rsid w:val="008B57EF"/>
    <w:rsid w:val="008E66DE"/>
    <w:rsid w:val="00934512"/>
    <w:rsid w:val="009C3F0D"/>
    <w:rsid w:val="009D5F98"/>
    <w:rsid w:val="009E5F75"/>
    <w:rsid w:val="00A125EF"/>
    <w:rsid w:val="00AE1BB3"/>
    <w:rsid w:val="00B01380"/>
    <w:rsid w:val="00B031AF"/>
    <w:rsid w:val="00B8155A"/>
    <w:rsid w:val="00BB0964"/>
    <w:rsid w:val="00BC309D"/>
    <w:rsid w:val="00BF1264"/>
    <w:rsid w:val="00C119F4"/>
    <w:rsid w:val="00C34B46"/>
    <w:rsid w:val="00C42565"/>
    <w:rsid w:val="00C67AEC"/>
    <w:rsid w:val="00CA721A"/>
    <w:rsid w:val="00D12C01"/>
    <w:rsid w:val="00D16F21"/>
    <w:rsid w:val="00D233D7"/>
    <w:rsid w:val="00DA2540"/>
    <w:rsid w:val="00E54D10"/>
    <w:rsid w:val="00EC1F7C"/>
    <w:rsid w:val="00F12F65"/>
    <w:rsid w:val="00F47626"/>
    <w:rsid w:val="00F75C6B"/>
    <w:rsid w:val="00FA4444"/>
    <w:rsid w:val="00FF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DE4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3">
    <w:name w:val="Hyperlink"/>
    <w:uiPriority w:val="99"/>
    <w:rsid w:val="000C0D6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C0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ekater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AC89-59ED-40A5-9D00-56D2DB5E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User</cp:lastModifiedBy>
  <cp:revision>8</cp:revision>
  <cp:lastPrinted>2021-02-24T05:11:00Z</cp:lastPrinted>
  <dcterms:created xsi:type="dcterms:W3CDTF">2021-01-27T10:32:00Z</dcterms:created>
  <dcterms:modified xsi:type="dcterms:W3CDTF">2021-02-24T05:11:00Z</dcterms:modified>
</cp:coreProperties>
</file>