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21" w:rsidRDefault="00715121" w:rsidP="00AA4982">
      <w:pPr>
        <w:tabs>
          <w:tab w:val="left" w:pos="6050"/>
        </w:tabs>
        <w:spacing w:after="0" w:line="240" w:lineRule="auto"/>
        <w:jc w:val="right"/>
        <w:rPr>
          <w:sz w:val="24"/>
          <w:szCs w:val="24"/>
          <w:lang w:val="en-US"/>
        </w:rPr>
      </w:pPr>
    </w:p>
    <w:p w:rsidR="00F64CC7" w:rsidRDefault="00715121" w:rsidP="001E196C">
      <w:pPr>
        <w:pStyle w:val="Default"/>
        <w:jc w:val="center"/>
        <w:rPr>
          <w:sz w:val="28"/>
          <w:szCs w:val="28"/>
        </w:rPr>
      </w:pPr>
      <w:r w:rsidRPr="006A283E">
        <w:rPr>
          <w:sz w:val="28"/>
          <w:szCs w:val="28"/>
        </w:rPr>
        <w:t>АДМИНСИТАРЦИЯ ПАНИНСКОГО ГОРОДСКОГО</w:t>
      </w:r>
    </w:p>
    <w:p w:rsidR="00715121" w:rsidRPr="006A283E" w:rsidRDefault="00715121" w:rsidP="001E196C">
      <w:pPr>
        <w:pStyle w:val="Default"/>
        <w:jc w:val="center"/>
        <w:rPr>
          <w:sz w:val="28"/>
          <w:szCs w:val="28"/>
        </w:rPr>
      </w:pPr>
      <w:r w:rsidRPr="006A283E">
        <w:rPr>
          <w:sz w:val="28"/>
          <w:szCs w:val="28"/>
        </w:rPr>
        <w:t xml:space="preserve"> ПОСЕЛЕНИЯ</w:t>
      </w:r>
      <w:r w:rsidR="00F64CC7">
        <w:rPr>
          <w:sz w:val="28"/>
          <w:szCs w:val="28"/>
        </w:rPr>
        <w:t xml:space="preserve"> </w:t>
      </w:r>
      <w:r w:rsidR="001E196C" w:rsidRPr="006A283E">
        <w:rPr>
          <w:sz w:val="28"/>
          <w:szCs w:val="28"/>
        </w:rPr>
        <w:t xml:space="preserve">ПАНИНСКОГО </w:t>
      </w:r>
      <w:r w:rsidR="00F64CC7" w:rsidRPr="00F64CC7">
        <w:rPr>
          <w:sz w:val="28"/>
          <w:szCs w:val="28"/>
        </w:rPr>
        <w:t xml:space="preserve"> МУНИЦИПАЛЬНОГО</w:t>
      </w:r>
      <w:r w:rsidRPr="006A283E">
        <w:rPr>
          <w:sz w:val="28"/>
          <w:szCs w:val="28"/>
        </w:rPr>
        <w:t xml:space="preserve"> РАЙОНА </w:t>
      </w:r>
      <w:r w:rsidR="001E196C" w:rsidRPr="006A283E">
        <w:rPr>
          <w:sz w:val="28"/>
          <w:szCs w:val="28"/>
        </w:rPr>
        <w:t>ВОРОНЕЖСКОЙ</w:t>
      </w:r>
      <w:r w:rsidRPr="006A283E">
        <w:rPr>
          <w:sz w:val="28"/>
          <w:szCs w:val="28"/>
        </w:rPr>
        <w:t xml:space="preserve"> ОБЛАСТИ</w:t>
      </w:r>
    </w:p>
    <w:p w:rsidR="001E196C" w:rsidRPr="006A283E" w:rsidRDefault="001E196C" w:rsidP="001E196C">
      <w:pPr>
        <w:pStyle w:val="Default"/>
        <w:jc w:val="center"/>
        <w:rPr>
          <w:sz w:val="28"/>
          <w:szCs w:val="28"/>
        </w:rPr>
      </w:pPr>
    </w:p>
    <w:p w:rsidR="001E196C" w:rsidRPr="006A283E" w:rsidRDefault="001E196C" w:rsidP="001E196C">
      <w:pPr>
        <w:pStyle w:val="Default"/>
        <w:jc w:val="center"/>
        <w:rPr>
          <w:sz w:val="28"/>
          <w:szCs w:val="28"/>
        </w:rPr>
      </w:pPr>
    </w:p>
    <w:p w:rsidR="00715121" w:rsidRPr="006A283E" w:rsidRDefault="00715121" w:rsidP="001E196C">
      <w:pPr>
        <w:pStyle w:val="Default"/>
        <w:jc w:val="center"/>
        <w:rPr>
          <w:sz w:val="28"/>
          <w:szCs w:val="28"/>
        </w:rPr>
      </w:pPr>
      <w:r w:rsidRPr="006A283E">
        <w:rPr>
          <w:sz w:val="28"/>
          <w:szCs w:val="28"/>
        </w:rPr>
        <w:t>ПОСТАНОВЛЕНИЕ</w:t>
      </w:r>
    </w:p>
    <w:p w:rsidR="001E196C" w:rsidRPr="006A283E" w:rsidRDefault="001E196C" w:rsidP="001E196C">
      <w:pPr>
        <w:pStyle w:val="Default"/>
        <w:jc w:val="center"/>
        <w:rPr>
          <w:sz w:val="28"/>
          <w:szCs w:val="28"/>
        </w:rPr>
      </w:pPr>
    </w:p>
    <w:p w:rsidR="001E196C" w:rsidRPr="00F64CC7" w:rsidRDefault="001E196C" w:rsidP="00715121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от </w:t>
      </w:r>
      <w:r w:rsidR="007617C0" w:rsidRPr="00F64CC7">
        <w:rPr>
          <w:sz w:val="28"/>
          <w:szCs w:val="28"/>
        </w:rPr>
        <w:t>28</w:t>
      </w:r>
      <w:r w:rsidR="00715121" w:rsidRPr="006A283E">
        <w:rPr>
          <w:sz w:val="28"/>
          <w:szCs w:val="28"/>
        </w:rPr>
        <w:t>.04.202</w:t>
      </w:r>
      <w:r w:rsidRPr="006A283E">
        <w:rPr>
          <w:sz w:val="28"/>
          <w:szCs w:val="28"/>
        </w:rPr>
        <w:t>2</w:t>
      </w:r>
      <w:r w:rsidR="00715121" w:rsidRPr="006A283E">
        <w:rPr>
          <w:sz w:val="28"/>
          <w:szCs w:val="28"/>
        </w:rPr>
        <w:t xml:space="preserve"> года </w:t>
      </w:r>
      <w:r w:rsidRPr="006A283E">
        <w:rPr>
          <w:sz w:val="28"/>
          <w:szCs w:val="28"/>
        </w:rPr>
        <w:t xml:space="preserve"> </w:t>
      </w:r>
      <w:r w:rsidR="00715121" w:rsidRPr="006A283E">
        <w:rPr>
          <w:sz w:val="28"/>
          <w:szCs w:val="28"/>
        </w:rPr>
        <w:t>№</w:t>
      </w:r>
      <w:r w:rsidR="00A4642F" w:rsidRPr="00F64CC7">
        <w:rPr>
          <w:sz w:val="28"/>
          <w:szCs w:val="28"/>
        </w:rPr>
        <w:t xml:space="preserve"> </w:t>
      </w:r>
      <w:r w:rsidR="007617C0" w:rsidRPr="00F64CC7">
        <w:rPr>
          <w:sz w:val="28"/>
          <w:szCs w:val="28"/>
        </w:rPr>
        <w:t>111</w:t>
      </w:r>
    </w:p>
    <w:p w:rsidR="00715121" w:rsidRPr="006A283E" w:rsidRDefault="00715121" w:rsidP="00715121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 </w:t>
      </w:r>
    </w:p>
    <w:p w:rsidR="001E196C" w:rsidRPr="006A283E" w:rsidRDefault="00715121" w:rsidP="00715121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>Об утверждении план-графика перехода</w:t>
      </w:r>
    </w:p>
    <w:p w:rsidR="001E196C" w:rsidRPr="006A283E" w:rsidRDefault="00715121" w:rsidP="00715121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 на предоставление </w:t>
      </w:r>
      <w:proofErr w:type="gramStart"/>
      <w:r w:rsidRPr="006A283E">
        <w:rPr>
          <w:sz w:val="28"/>
          <w:szCs w:val="28"/>
        </w:rPr>
        <w:t>муниципальных</w:t>
      </w:r>
      <w:proofErr w:type="gramEnd"/>
    </w:p>
    <w:p w:rsidR="001E196C" w:rsidRPr="006A283E" w:rsidRDefault="00715121" w:rsidP="00715121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 услуг в электронной форме,</w:t>
      </w:r>
    </w:p>
    <w:p w:rsidR="001E196C" w:rsidRPr="006A283E" w:rsidRDefault="00715121" w:rsidP="00715121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 </w:t>
      </w:r>
      <w:proofErr w:type="gramStart"/>
      <w:r w:rsidRPr="006A283E">
        <w:rPr>
          <w:sz w:val="28"/>
          <w:szCs w:val="28"/>
        </w:rPr>
        <w:t>предоставляемых</w:t>
      </w:r>
      <w:proofErr w:type="gramEnd"/>
      <w:r w:rsidRPr="006A283E">
        <w:rPr>
          <w:sz w:val="28"/>
          <w:szCs w:val="28"/>
        </w:rPr>
        <w:t xml:space="preserve"> администрацией </w:t>
      </w:r>
    </w:p>
    <w:p w:rsidR="001E196C" w:rsidRPr="006A283E" w:rsidRDefault="001E196C" w:rsidP="00715121">
      <w:pPr>
        <w:pStyle w:val="Default"/>
        <w:rPr>
          <w:sz w:val="28"/>
          <w:szCs w:val="28"/>
        </w:rPr>
      </w:pPr>
      <w:proofErr w:type="spellStart"/>
      <w:r w:rsidRPr="006A283E">
        <w:rPr>
          <w:sz w:val="28"/>
          <w:szCs w:val="28"/>
        </w:rPr>
        <w:t>Панинского</w:t>
      </w:r>
      <w:proofErr w:type="spellEnd"/>
      <w:r w:rsidRPr="006A283E">
        <w:rPr>
          <w:sz w:val="28"/>
          <w:szCs w:val="28"/>
        </w:rPr>
        <w:t xml:space="preserve"> городского</w:t>
      </w:r>
      <w:r w:rsidR="00715121" w:rsidRPr="006A283E">
        <w:rPr>
          <w:sz w:val="28"/>
          <w:szCs w:val="28"/>
        </w:rPr>
        <w:t xml:space="preserve"> поселения</w:t>
      </w:r>
    </w:p>
    <w:p w:rsidR="00715121" w:rsidRPr="006A283E" w:rsidRDefault="001E196C" w:rsidP="00715121">
      <w:pPr>
        <w:pStyle w:val="Default"/>
        <w:rPr>
          <w:sz w:val="28"/>
          <w:szCs w:val="28"/>
        </w:rPr>
      </w:pPr>
      <w:proofErr w:type="spellStart"/>
      <w:r w:rsidRPr="006A283E">
        <w:rPr>
          <w:sz w:val="28"/>
          <w:szCs w:val="28"/>
        </w:rPr>
        <w:t>Панинского</w:t>
      </w:r>
      <w:proofErr w:type="spellEnd"/>
      <w:r w:rsidR="00F64CC7">
        <w:rPr>
          <w:sz w:val="28"/>
          <w:szCs w:val="28"/>
        </w:rPr>
        <w:t xml:space="preserve"> муниципального</w:t>
      </w:r>
      <w:r w:rsidRPr="006A283E">
        <w:rPr>
          <w:sz w:val="28"/>
          <w:szCs w:val="28"/>
        </w:rPr>
        <w:t xml:space="preserve"> района Воронежской области.</w:t>
      </w:r>
    </w:p>
    <w:p w:rsidR="001E196C" w:rsidRPr="006A283E" w:rsidRDefault="001E196C" w:rsidP="00715121">
      <w:pPr>
        <w:pStyle w:val="Default"/>
        <w:rPr>
          <w:sz w:val="28"/>
          <w:szCs w:val="28"/>
        </w:rPr>
      </w:pPr>
    </w:p>
    <w:p w:rsidR="001E196C" w:rsidRPr="006A283E" w:rsidRDefault="001E196C" w:rsidP="00715121">
      <w:pPr>
        <w:pStyle w:val="Default"/>
        <w:rPr>
          <w:sz w:val="28"/>
          <w:szCs w:val="28"/>
        </w:rPr>
      </w:pPr>
    </w:p>
    <w:p w:rsidR="00715121" w:rsidRPr="006A283E" w:rsidRDefault="00715121" w:rsidP="00F64CC7">
      <w:pPr>
        <w:pStyle w:val="Default"/>
        <w:ind w:firstLine="708"/>
        <w:jc w:val="both"/>
        <w:rPr>
          <w:sz w:val="28"/>
          <w:szCs w:val="28"/>
        </w:rPr>
      </w:pPr>
      <w:r w:rsidRPr="006A283E">
        <w:rPr>
          <w:sz w:val="28"/>
          <w:szCs w:val="28"/>
        </w:rPr>
        <w:t xml:space="preserve">В соответствии с Федеральным законом Российской Федерации от 27.07.2010 г. N 210-ФЗ «Об организации предоставления государственных и муниципальных услуг», распоряжением Правительства Российской Федерации от 17.12.2009 г. N 1993-р, руководствуясь Уставом </w:t>
      </w:r>
      <w:proofErr w:type="spellStart"/>
      <w:r w:rsidR="00A4642F" w:rsidRPr="006A283E">
        <w:rPr>
          <w:sz w:val="28"/>
          <w:szCs w:val="28"/>
        </w:rPr>
        <w:t>Панинского</w:t>
      </w:r>
      <w:proofErr w:type="spellEnd"/>
      <w:r w:rsidR="00A4642F" w:rsidRPr="006A283E">
        <w:rPr>
          <w:sz w:val="28"/>
          <w:szCs w:val="28"/>
        </w:rPr>
        <w:t xml:space="preserve"> городского поселения </w:t>
      </w:r>
      <w:proofErr w:type="spellStart"/>
      <w:r w:rsidR="00A4642F" w:rsidRPr="006A283E">
        <w:rPr>
          <w:sz w:val="28"/>
          <w:szCs w:val="28"/>
        </w:rPr>
        <w:t>Панинского</w:t>
      </w:r>
      <w:proofErr w:type="spellEnd"/>
      <w:r w:rsidR="00F64CC7">
        <w:rPr>
          <w:sz w:val="28"/>
          <w:szCs w:val="28"/>
        </w:rPr>
        <w:t xml:space="preserve"> муниципального</w:t>
      </w:r>
      <w:r w:rsidR="00A4642F" w:rsidRPr="006A283E">
        <w:rPr>
          <w:sz w:val="28"/>
          <w:szCs w:val="28"/>
        </w:rPr>
        <w:t xml:space="preserve"> района Воронежской области</w:t>
      </w:r>
      <w:r w:rsidR="00F64CC7">
        <w:rPr>
          <w:sz w:val="28"/>
          <w:szCs w:val="28"/>
        </w:rPr>
        <w:t>,</w:t>
      </w:r>
      <w:r w:rsidR="00F64CC7" w:rsidRPr="00F64CC7">
        <w:rPr>
          <w:sz w:val="28"/>
          <w:szCs w:val="28"/>
        </w:rPr>
        <w:t xml:space="preserve"> </w:t>
      </w:r>
      <w:r w:rsidR="00F64CC7" w:rsidRPr="006A283E">
        <w:rPr>
          <w:sz w:val="28"/>
          <w:szCs w:val="28"/>
        </w:rPr>
        <w:t xml:space="preserve">администрацией </w:t>
      </w:r>
      <w:proofErr w:type="spellStart"/>
      <w:r w:rsidR="00F64CC7" w:rsidRPr="006A283E">
        <w:rPr>
          <w:sz w:val="28"/>
          <w:szCs w:val="28"/>
        </w:rPr>
        <w:t>Панинского</w:t>
      </w:r>
      <w:proofErr w:type="spellEnd"/>
      <w:r w:rsidR="00F64CC7" w:rsidRPr="006A283E">
        <w:rPr>
          <w:sz w:val="28"/>
          <w:szCs w:val="28"/>
        </w:rPr>
        <w:t xml:space="preserve"> городского поселения</w:t>
      </w:r>
      <w:r w:rsidR="00F64CC7">
        <w:rPr>
          <w:sz w:val="28"/>
          <w:szCs w:val="28"/>
        </w:rPr>
        <w:t xml:space="preserve"> </w:t>
      </w:r>
      <w:proofErr w:type="spellStart"/>
      <w:r w:rsidR="00F64CC7" w:rsidRPr="006A283E">
        <w:rPr>
          <w:sz w:val="28"/>
          <w:szCs w:val="28"/>
        </w:rPr>
        <w:t>Панинского</w:t>
      </w:r>
      <w:proofErr w:type="spellEnd"/>
      <w:r w:rsidR="00F64CC7">
        <w:rPr>
          <w:sz w:val="28"/>
          <w:szCs w:val="28"/>
        </w:rPr>
        <w:t xml:space="preserve"> муниципального</w:t>
      </w:r>
      <w:r w:rsidR="00F64CC7" w:rsidRPr="006A283E">
        <w:rPr>
          <w:sz w:val="28"/>
          <w:szCs w:val="28"/>
        </w:rPr>
        <w:t xml:space="preserve"> района Воронежской области</w:t>
      </w:r>
    </w:p>
    <w:p w:rsidR="00A4642F" w:rsidRPr="006A283E" w:rsidRDefault="00A4642F" w:rsidP="00715121">
      <w:pPr>
        <w:pStyle w:val="Default"/>
        <w:rPr>
          <w:sz w:val="28"/>
          <w:szCs w:val="28"/>
        </w:rPr>
      </w:pPr>
    </w:p>
    <w:p w:rsidR="00715121" w:rsidRPr="007617C0" w:rsidRDefault="00715121" w:rsidP="00715121">
      <w:pPr>
        <w:pStyle w:val="Default"/>
        <w:rPr>
          <w:b/>
          <w:bCs/>
          <w:sz w:val="28"/>
          <w:szCs w:val="28"/>
        </w:rPr>
      </w:pPr>
      <w:r w:rsidRPr="006A283E">
        <w:rPr>
          <w:b/>
          <w:bCs/>
          <w:sz w:val="28"/>
          <w:szCs w:val="28"/>
        </w:rPr>
        <w:t xml:space="preserve">ПОСТАНОВЛЯЕТ: </w:t>
      </w:r>
    </w:p>
    <w:p w:rsidR="00A4642F" w:rsidRPr="007617C0" w:rsidRDefault="00A4642F" w:rsidP="00715121">
      <w:pPr>
        <w:pStyle w:val="Default"/>
        <w:rPr>
          <w:sz w:val="28"/>
          <w:szCs w:val="28"/>
        </w:rPr>
      </w:pPr>
    </w:p>
    <w:p w:rsidR="00715121" w:rsidRPr="006A283E" w:rsidRDefault="00715121" w:rsidP="00F35F8C">
      <w:pPr>
        <w:pStyle w:val="Default"/>
        <w:jc w:val="both"/>
        <w:rPr>
          <w:sz w:val="28"/>
          <w:szCs w:val="28"/>
        </w:rPr>
      </w:pPr>
      <w:r w:rsidRPr="006A283E">
        <w:rPr>
          <w:sz w:val="28"/>
          <w:szCs w:val="28"/>
        </w:rPr>
        <w:t xml:space="preserve">1. Утвердить план-график перехода на предоставление муниципальных услуг в электронном виде, предоставляемых администрацией </w:t>
      </w:r>
      <w:proofErr w:type="spellStart"/>
      <w:r w:rsidR="00A4642F" w:rsidRPr="006A283E">
        <w:rPr>
          <w:sz w:val="28"/>
          <w:szCs w:val="28"/>
        </w:rPr>
        <w:t>Панинского</w:t>
      </w:r>
      <w:proofErr w:type="spellEnd"/>
      <w:r w:rsidR="00A4642F" w:rsidRPr="006A283E">
        <w:rPr>
          <w:sz w:val="28"/>
          <w:szCs w:val="28"/>
        </w:rPr>
        <w:t xml:space="preserve"> городского поселения </w:t>
      </w:r>
      <w:r w:rsidRPr="006A283E">
        <w:rPr>
          <w:sz w:val="28"/>
          <w:szCs w:val="28"/>
        </w:rPr>
        <w:t xml:space="preserve">(Приложение № 1). </w:t>
      </w:r>
    </w:p>
    <w:p w:rsidR="00F35F8C" w:rsidRDefault="00715121" w:rsidP="00F35F8C">
      <w:pPr>
        <w:pStyle w:val="Default"/>
        <w:jc w:val="both"/>
        <w:rPr>
          <w:sz w:val="28"/>
          <w:szCs w:val="28"/>
        </w:rPr>
      </w:pPr>
      <w:r w:rsidRPr="006A283E">
        <w:rPr>
          <w:sz w:val="28"/>
          <w:szCs w:val="28"/>
        </w:rPr>
        <w:t xml:space="preserve">2. Организовать переход на предоставление в электронном виде муниципальных услуг администрации </w:t>
      </w:r>
      <w:proofErr w:type="spellStart"/>
      <w:r w:rsidR="00A4642F" w:rsidRPr="006A283E">
        <w:rPr>
          <w:sz w:val="28"/>
          <w:szCs w:val="28"/>
        </w:rPr>
        <w:t>Панинского</w:t>
      </w:r>
      <w:proofErr w:type="spellEnd"/>
      <w:r w:rsidR="00A4642F" w:rsidRPr="006A283E">
        <w:rPr>
          <w:sz w:val="28"/>
          <w:szCs w:val="28"/>
        </w:rPr>
        <w:t xml:space="preserve"> городского поселения</w:t>
      </w:r>
      <w:r w:rsidRPr="006A283E">
        <w:rPr>
          <w:sz w:val="28"/>
          <w:szCs w:val="28"/>
        </w:rPr>
        <w:t xml:space="preserve">, а также услуг, предоставляемых подведомственными муниципальными учреждениями </w:t>
      </w:r>
      <w:proofErr w:type="spellStart"/>
      <w:r w:rsidR="006A283E" w:rsidRPr="006A283E">
        <w:rPr>
          <w:sz w:val="28"/>
          <w:szCs w:val="28"/>
        </w:rPr>
        <w:t>Панинского</w:t>
      </w:r>
      <w:proofErr w:type="spellEnd"/>
      <w:r w:rsidR="006A283E" w:rsidRPr="006A283E">
        <w:rPr>
          <w:sz w:val="28"/>
          <w:szCs w:val="28"/>
        </w:rPr>
        <w:t xml:space="preserve"> городского поселения </w:t>
      </w:r>
    </w:p>
    <w:p w:rsidR="00715121" w:rsidRPr="006A283E" w:rsidRDefault="00715121" w:rsidP="00F35F8C">
      <w:pPr>
        <w:pStyle w:val="Default"/>
        <w:jc w:val="both"/>
        <w:rPr>
          <w:sz w:val="28"/>
          <w:szCs w:val="28"/>
        </w:rPr>
      </w:pPr>
      <w:r w:rsidRPr="006A283E">
        <w:rPr>
          <w:sz w:val="28"/>
          <w:szCs w:val="28"/>
        </w:rPr>
        <w:t xml:space="preserve">3. Обеспечить поддержание в актуальном состоянии информации о муниципальных услугах, содержащихся в региональном реестре. </w:t>
      </w:r>
    </w:p>
    <w:p w:rsidR="00715121" w:rsidRPr="006A283E" w:rsidRDefault="00715121" w:rsidP="00F35F8C">
      <w:pPr>
        <w:pStyle w:val="Default"/>
        <w:jc w:val="both"/>
        <w:rPr>
          <w:sz w:val="28"/>
          <w:szCs w:val="28"/>
        </w:rPr>
      </w:pPr>
      <w:r w:rsidRPr="006A283E">
        <w:rPr>
          <w:sz w:val="28"/>
          <w:szCs w:val="28"/>
        </w:rPr>
        <w:t xml:space="preserve">4. Настоящее постановление вступает в силу со дня его подписания и подлежит обнародованию. </w:t>
      </w:r>
    </w:p>
    <w:p w:rsidR="00715121" w:rsidRPr="006A283E" w:rsidRDefault="00715121" w:rsidP="00F35F8C">
      <w:pPr>
        <w:pStyle w:val="Default"/>
        <w:jc w:val="both"/>
        <w:rPr>
          <w:sz w:val="28"/>
          <w:szCs w:val="28"/>
        </w:rPr>
      </w:pPr>
      <w:r w:rsidRPr="006A283E">
        <w:rPr>
          <w:sz w:val="28"/>
          <w:szCs w:val="28"/>
        </w:rPr>
        <w:t xml:space="preserve">5. </w:t>
      </w:r>
      <w:proofErr w:type="gramStart"/>
      <w:r w:rsidRPr="006A283E">
        <w:rPr>
          <w:sz w:val="28"/>
          <w:szCs w:val="28"/>
        </w:rPr>
        <w:t>Контроль за</w:t>
      </w:r>
      <w:proofErr w:type="gramEnd"/>
      <w:r w:rsidRPr="006A283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15121" w:rsidRPr="006A283E" w:rsidRDefault="00715121" w:rsidP="00715121">
      <w:pPr>
        <w:pStyle w:val="Default"/>
        <w:rPr>
          <w:sz w:val="28"/>
          <w:szCs w:val="28"/>
        </w:rPr>
      </w:pPr>
    </w:p>
    <w:p w:rsidR="006A283E" w:rsidRPr="006A283E" w:rsidRDefault="006A283E" w:rsidP="00715121">
      <w:pPr>
        <w:pStyle w:val="Default"/>
        <w:rPr>
          <w:sz w:val="28"/>
          <w:szCs w:val="28"/>
        </w:rPr>
      </w:pPr>
    </w:p>
    <w:p w:rsidR="007617C0" w:rsidRPr="00F64CC7" w:rsidRDefault="00715121" w:rsidP="006A283E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Глава </w:t>
      </w:r>
      <w:r w:rsidR="006A283E" w:rsidRPr="006A283E">
        <w:rPr>
          <w:sz w:val="28"/>
          <w:szCs w:val="28"/>
        </w:rPr>
        <w:t xml:space="preserve">администрации </w:t>
      </w:r>
      <w:proofErr w:type="spellStart"/>
      <w:r w:rsidR="006A283E" w:rsidRPr="006A283E">
        <w:rPr>
          <w:sz w:val="28"/>
          <w:szCs w:val="28"/>
        </w:rPr>
        <w:t>Панинского</w:t>
      </w:r>
      <w:proofErr w:type="spellEnd"/>
    </w:p>
    <w:p w:rsidR="00715121" w:rsidRDefault="006A283E" w:rsidP="006A283E">
      <w:pPr>
        <w:pStyle w:val="Default"/>
        <w:rPr>
          <w:sz w:val="28"/>
          <w:szCs w:val="28"/>
        </w:rPr>
      </w:pPr>
      <w:r w:rsidRPr="006A283E">
        <w:rPr>
          <w:sz w:val="28"/>
          <w:szCs w:val="28"/>
        </w:rPr>
        <w:t xml:space="preserve"> </w:t>
      </w:r>
      <w:r w:rsidR="007617C0" w:rsidRPr="006A283E">
        <w:rPr>
          <w:sz w:val="28"/>
          <w:szCs w:val="28"/>
        </w:rPr>
        <w:t>Г</w:t>
      </w:r>
      <w:r w:rsidRPr="006A283E">
        <w:rPr>
          <w:sz w:val="28"/>
          <w:szCs w:val="28"/>
        </w:rPr>
        <w:t>ородского</w:t>
      </w:r>
      <w:r w:rsidR="007617C0" w:rsidRPr="007617C0">
        <w:rPr>
          <w:sz w:val="28"/>
          <w:szCs w:val="28"/>
        </w:rPr>
        <w:t xml:space="preserve">   </w:t>
      </w:r>
      <w:r w:rsidRPr="006A283E">
        <w:rPr>
          <w:sz w:val="28"/>
          <w:szCs w:val="28"/>
        </w:rPr>
        <w:t xml:space="preserve"> поселения </w:t>
      </w:r>
      <w:r w:rsidR="007617C0" w:rsidRPr="007617C0">
        <w:rPr>
          <w:sz w:val="28"/>
          <w:szCs w:val="28"/>
        </w:rPr>
        <w:t xml:space="preserve">                                                             </w:t>
      </w:r>
      <w:r w:rsidRPr="006A283E">
        <w:rPr>
          <w:sz w:val="28"/>
          <w:szCs w:val="28"/>
        </w:rPr>
        <w:t>А.Н. Лященко</w:t>
      </w:r>
    </w:p>
    <w:p w:rsidR="00F35F8C" w:rsidRDefault="00F35F8C" w:rsidP="006A283E">
      <w:pPr>
        <w:pStyle w:val="Default"/>
        <w:rPr>
          <w:sz w:val="28"/>
          <w:szCs w:val="28"/>
        </w:rPr>
      </w:pPr>
    </w:p>
    <w:p w:rsidR="00F35F8C" w:rsidRPr="00715121" w:rsidRDefault="00F35F8C" w:rsidP="006A283E">
      <w:pPr>
        <w:pStyle w:val="Default"/>
      </w:pPr>
    </w:p>
    <w:p w:rsidR="007617C0" w:rsidRPr="00F64CC7" w:rsidRDefault="007617C0" w:rsidP="00AA4982">
      <w:pPr>
        <w:tabs>
          <w:tab w:val="left" w:pos="6050"/>
        </w:tabs>
        <w:spacing w:after="0" w:line="240" w:lineRule="auto"/>
        <w:jc w:val="right"/>
        <w:rPr>
          <w:sz w:val="24"/>
          <w:szCs w:val="24"/>
        </w:rPr>
      </w:pPr>
    </w:p>
    <w:p w:rsidR="00C40021" w:rsidRDefault="00C40021" w:rsidP="00AA4982">
      <w:pPr>
        <w:tabs>
          <w:tab w:val="left" w:pos="605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 w:rsidR="006A283E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к</w:t>
      </w:r>
    </w:p>
    <w:p w:rsidR="00C40021" w:rsidRDefault="00C40021" w:rsidP="00AA4982">
      <w:pPr>
        <w:tabs>
          <w:tab w:val="left" w:pos="605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5121" w:rsidRPr="00A4642F">
        <w:rPr>
          <w:sz w:val="24"/>
          <w:szCs w:val="24"/>
        </w:rPr>
        <w:tab/>
        <w:t>Постановлению</w:t>
      </w:r>
      <w:r>
        <w:rPr>
          <w:sz w:val="24"/>
          <w:szCs w:val="24"/>
        </w:rPr>
        <w:t xml:space="preserve"> администрации</w:t>
      </w:r>
    </w:p>
    <w:p w:rsidR="00AA4982" w:rsidRDefault="00C40021" w:rsidP="00AA4982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городского</w:t>
      </w:r>
      <w:r w:rsidR="00AA4982">
        <w:rPr>
          <w:sz w:val="24"/>
          <w:szCs w:val="24"/>
        </w:rPr>
        <w:t xml:space="preserve"> поселения </w:t>
      </w:r>
    </w:p>
    <w:p w:rsidR="00AA4982" w:rsidRDefault="00AA4982" w:rsidP="00AA4982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40021" w:rsidRDefault="00AA4982" w:rsidP="00AA49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AA4982" w:rsidRPr="00F64CC7" w:rsidRDefault="006B3D7A" w:rsidP="00DF0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</w:t>
      </w:r>
      <w:r w:rsidR="007617C0" w:rsidRPr="007617C0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F35F8C">
        <w:rPr>
          <w:sz w:val="24"/>
          <w:szCs w:val="24"/>
        </w:rPr>
        <w:t>04</w:t>
      </w:r>
      <w:r>
        <w:rPr>
          <w:sz w:val="24"/>
          <w:szCs w:val="24"/>
        </w:rPr>
        <w:t>.2022 №</w:t>
      </w:r>
      <w:r w:rsidR="007617C0" w:rsidRPr="00F64CC7">
        <w:rPr>
          <w:sz w:val="24"/>
          <w:szCs w:val="24"/>
        </w:rPr>
        <w:t xml:space="preserve"> 111</w:t>
      </w:r>
    </w:p>
    <w:p w:rsidR="00AA4982" w:rsidRDefault="00AA4982" w:rsidP="00DF0BD4">
      <w:pPr>
        <w:jc w:val="center"/>
        <w:rPr>
          <w:sz w:val="24"/>
          <w:szCs w:val="24"/>
        </w:rPr>
      </w:pPr>
    </w:p>
    <w:p w:rsidR="00DF0BD4" w:rsidRPr="00DF0BD4" w:rsidRDefault="00DF0BD4" w:rsidP="00DF0BD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DF0BD4" w:rsidRDefault="00DF0BD4" w:rsidP="00DF0BD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ПЕРЕХОДА НА ПРЕДОСТАВЛЕНИЕ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DF0BD4" w:rsidRDefault="00DF0BD4" w:rsidP="00DF0BD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УСЛУГ В ЭЛЕКТРОННОМ ВИДЕ </w:t>
      </w:r>
      <w:proofErr w:type="gramStart"/>
      <w:r>
        <w:rPr>
          <w:sz w:val="24"/>
          <w:szCs w:val="24"/>
        </w:rPr>
        <w:t>В</w:t>
      </w:r>
      <w:proofErr w:type="gramEnd"/>
    </w:p>
    <w:p w:rsidR="00B401B7" w:rsidRPr="00DF0BD4" w:rsidRDefault="00B401B7" w:rsidP="00B401B7">
      <w:pPr>
        <w:tabs>
          <w:tab w:val="left" w:pos="24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ПАНИНСКОГО ГОРОДСКОГО ПОСЕЛЕНИЯ ПАНИНСКОГО МУНИЦИПАЛЬНОГО РАЙОНА ВОРОНЕЖСКОЙ ОБЛАСТИ</w:t>
      </w:r>
    </w:p>
    <w:p w:rsidR="00B401B7" w:rsidRDefault="00B401B7" w:rsidP="00DF0BD4">
      <w:pPr>
        <w:tabs>
          <w:tab w:val="left" w:pos="411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31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676"/>
        <w:gridCol w:w="2589"/>
        <w:gridCol w:w="3046"/>
      </w:tblGrid>
      <w:tr w:rsidR="008A1BD4" w:rsidTr="005F5F29">
        <w:trPr>
          <w:trHeight w:val="1612"/>
        </w:trPr>
        <w:tc>
          <w:tcPr>
            <w:tcW w:w="543" w:type="dxa"/>
          </w:tcPr>
          <w:p w:rsidR="00B401B7" w:rsidRDefault="00B401B7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01B7" w:rsidRPr="00DF0BD4" w:rsidRDefault="00B401B7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76" w:type="dxa"/>
          </w:tcPr>
          <w:p w:rsidR="00B401B7" w:rsidRPr="00DF0BD4" w:rsidRDefault="00B401B7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89" w:type="dxa"/>
          </w:tcPr>
          <w:p w:rsidR="00B401B7" w:rsidRDefault="00B401B7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46" w:type="dxa"/>
          </w:tcPr>
          <w:p w:rsidR="00B401B7" w:rsidRDefault="00B401B7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завершения работ по переводу муниципальной услуги в электронный вид</w:t>
            </w:r>
          </w:p>
        </w:tc>
      </w:tr>
      <w:tr w:rsidR="008A1BD4" w:rsidRPr="006B3D7A" w:rsidTr="005F5F29">
        <w:trPr>
          <w:trHeight w:val="440"/>
        </w:trPr>
        <w:tc>
          <w:tcPr>
            <w:tcW w:w="543" w:type="dxa"/>
          </w:tcPr>
          <w:p w:rsidR="008A1BD4" w:rsidRPr="006B3D7A" w:rsidRDefault="008A1BD4" w:rsidP="006B3D7A">
            <w:pPr>
              <w:tabs>
                <w:tab w:val="left" w:pos="2472"/>
              </w:tabs>
              <w:jc w:val="center"/>
            </w:pPr>
            <w:r w:rsidRPr="006B3D7A">
              <w:t>1</w:t>
            </w:r>
          </w:p>
        </w:tc>
        <w:tc>
          <w:tcPr>
            <w:tcW w:w="3676" w:type="dxa"/>
          </w:tcPr>
          <w:p w:rsidR="008A1BD4" w:rsidRPr="006B3D7A" w:rsidRDefault="008A1BD4" w:rsidP="006B3D7A">
            <w:pPr>
              <w:tabs>
                <w:tab w:val="left" w:pos="997"/>
              </w:tabs>
              <w:autoSpaceDE w:val="0"/>
              <w:autoSpaceDN w:val="0"/>
              <w:adjustRightInd w:val="0"/>
              <w:ind w:left="30" w:hanging="6"/>
            </w:pPr>
            <w:r w:rsidRPr="006B3D7A"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2589" w:type="dxa"/>
          </w:tcPr>
          <w:p w:rsidR="008A1BD4" w:rsidRPr="006B3D7A" w:rsidRDefault="00E83EF5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8A1BD4" w:rsidRPr="00A26E86" w:rsidRDefault="00A26E86" w:rsidP="00A26E86">
            <w:pPr>
              <w:tabs>
                <w:tab w:val="left" w:pos="2472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2023года</w:t>
            </w:r>
          </w:p>
        </w:tc>
      </w:tr>
      <w:tr w:rsidR="008A1BD4" w:rsidRPr="006B3D7A" w:rsidTr="005F5F29">
        <w:trPr>
          <w:trHeight w:val="409"/>
        </w:trPr>
        <w:tc>
          <w:tcPr>
            <w:tcW w:w="543" w:type="dxa"/>
          </w:tcPr>
          <w:p w:rsidR="008A1BD4" w:rsidRPr="006B3D7A" w:rsidRDefault="008A1BD4" w:rsidP="006B3D7A">
            <w:pPr>
              <w:tabs>
                <w:tab w:val="left" w:pos="2472"/>
              </w:tabs>
              <w:jc w:val="center"/>
            </w:pPr>
            <w:r w:rsidRPr="006B3D7A">
              <w:t>2</w:t>
            </w:r>
          </w:p>
        </w:tc>
        <w:tc>
          <w:tcPr>
            <w:tcW w:w="3676" w:type="dxa"/>
          </w:tcPr>
          <w:p w:rsidR="008A1BD4" w:rsidRPr="006B3D7A" w:rsidRDefault="008A1BD4" w:rsidP="006B3D7A">
            <w:pPr>
              <w:pStyle w:val="a7"/>
              <w:tabs>
                <w:tab w:val="left" w:pos="997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Принятие решения об утверждении схемы расположения земельного участка на кадастровом плане территории.</w:t>
            </w:r>
          </w:p>
        </w:tc>
        <w:tc>
          <w:tcPr>
            <w:tcW w:w="2589" w:type="dxa"/>
          </w:tcPr>
          <w:p w:rsidR="008A1BD4" w:rsidRPr="006B3D7A" w:rsidRDefault="00E83EF5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8A1BD4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2023года</w:t>
            </w:r>
          </w:p>
        </w:tc>
      </w:tr>
      <w:tr w:rsidR="008A1BD4" w:rsidRPr="006B3D7A" w:rsidTr="005F5F29">
        <w:trPr>
          <w:trHeight w:val="612"/>
        </w:trPr>
        <w:tc>
          <w:tcPr>
            <w:tcW w:w="543" w:type="dxa"/>
          </w:tcPr>
          <w:p w:rsidR="008A1BD4" w:rsidRPr="006B3D7A" w:rsidRDefault="008A1BD4" w:rsidP="006B3D7A">
            <w:pPr>
              <w:tabs>
                <w:tab w:val="left" w:pos="2472"/>
              </w:tabs>
              <w:jc w:val="center"/>
            </w:pPr>
            <w:r w:rsidRPr="006B3D7A">
              <w:t>3</w:t>
            </w:r>
          </w:p>
        </w:tc>
        <w:tc>
          <w:tcPr>
            <w:tcW w:w="3676" w:type="dxa"/>
          </w:tcPr>
          <w:p w:rsidR="008A1BD4" w:rsidRPr="006B3D7A" w:rsidRDefault="008A1BD4" w:rsidP="006B3D7A">
            <w:pPr>
              <w:tabs>
                <w:tab w:val="left" w:pos="997"/>
              </w:tabs>
              <w:autoSpaceDE w:val="0"/>
              <w:autoSpaceDN w:val="0"/>
              <w:adjustRightInd w:val="0"/>
              <w:ind w:left="26" w:hanging="2"/>
            </w:pPr>
            <w:r w:rsidRPr="006B3D7A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      </w:r>
          </w:p>
        </w:tc>
        <w:tc>
          <w:tcPr>
            <w:tcW w:w="2589" w:type="dxa"/>
          </w:tcPr>
          <w:p w:rsidR="008A1BD4" w:rsidRPr="006B3D7A" w:rsidRDefault="00E83EF5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8A1BD4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2023года</w:t>
            </w:r>
          </w:p>
        </w:tc>
      </w:tr>
      <w:tr w:rsidR="008A1BD4" w:rsidRPr="006B3D7A" w:rsidTr="005F5F29">
        <w:trPr>
          <w:trHeight w:val="462"/>
        </w:trPr>
        <w:tc>
          <w:tcPr>
            <w:tcW w:w="543" w:type="dxa"/>
          </w:tcPr>
          <w:p w:rsidR="008A1BD4" w:rsidRPr="006B3D7A" w:rsidRDefault="008A1BD4" w:rsidP="006B3D7A">
            <w:pPr>
              <w:tabs>
                <w:tab w:val="left" w:pos="2472"/>
              </w:tabs>
              <w:jc w:val="center"/>
            </w:pPr>
            <w:r w:rsidRPr="006B3D7A">
              <w:t>4</w:t>
            </w:r>
          </w:p>
        </w:tc>
        <w:tc>
          <w:tcPr>
            <w:tcW w:w="3676" w:type="dxa"/>
          </w:tcPr>
          <w:p w:rsidR="008A1BD4" w:rsidRPr="006B3D7A" w:rsidRDefault="008A1BD4" w:rsidP="006B3D7A">
            <w:pPr>
              <w:tabs>
                <w:tab w:val="left" w:pos="997"/>
              </w:tabs>
              <w:autoSpaceDE w:val="0"/>
              <w:autoSpaceDN w:val="0"/>
              <w:adjustRightInd w:val="0"/>
              <w:ind w:left="26"/>
            </w:pPr>
            <w:r w:rsidRPr="006B3D7A">
              <w:t xml:space="preserve">Предоставление в собственность, аренду земельного участка, находящегося в муниципальной </w:t>
            </w:r>
            <w:r w:rsidRPr="006B3D7A">
              <w:lastRenderedPageBreak/>
              <w:t>собственности или государственная собственность на который не разграничена на торгах.</w:t>
            </w:r>
          </w:p>
        </w:tc>
        <w:tc>
          <w:tcPr>
            <w:tcW w:w="2589" w:type="dxa"/>
          </w:tcPr>
          <w:p w:rsidR="008A1BD4" w:rsidRPr="006B3D7A" w:rsidRDefault="00E83EF5" w:rsidP="006B3D7A">
            <w:pPr>
              <w:tabs>
                <w:tab w:val="left" w:pos="2472"/>
              </w:tabs>
              <w:jc w:val="center"/>
            </w:pPr>
            <w:r>
              <w:lastRenderedPageBreak/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8A1BD4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2023года</w:t>
            </w:r>
          </w:p>
        </w:tc>
      </w:tr>
      <w:tr w:rsidR="008A1BD4" w:rsidRPr="006B3D7A" w:rsidTr="005F5F29">
        <w:trPr>
          <w:trHeight w:val="279"/>
        </w:trPr>
        <w:tc>
          <w:tcPr>
            <w:tcW w:w="543" w:type="dxa"/>
          </w:tcPr>
          <w:p w:rsidR="008A1BD4" w:rsidRPr="006B3D7A" w:rsidRDefault="008A1BD4" w:rsidP="006B3D7A">
            <w:pPr>
              <w:tabs>
                <w:tab w:val="left" w:pos="2472"/>
              </w:tabs>
              <w:jc w:val="center"/>
            </w:pPr>
            <w:r w:rsidRPr="006B3D7A">
              <w:lastRenderedPageBreak/>
              <w:t>5</w:t>
            </w:r>
          </w:p>
        </w:tc>
        <w:tc>
          <w:tcPr>
            <w:tcW w:w="3676" w:type="dxa"/>
          </w:tcPr>
          <w:p w:rsidR="008A1BD4" w:rsidRPr="006B3D7A" w:rsidRDefault="008A1BD4" w:rsidP="006B3D7A">
            <w:pPr>
              <w:pStyle w:val="a7"/>
              <w:tabs>
                <w:tab w:val="left" w:pos="997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2589" w:type="dxa"/>
          </w:tcPr>
          <w:p w:rsidR="008A1BD4" w:rsidRPr="006B3D7A" w:rsidRDefault="00E83EF5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8A1BD4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2023года</w:t>
            </w:r>
          </w:p>
        </w:tc>
      </w:tr>
      <w:tr w:rsidR="00A26E86" w:rsidRPr="006B3D7A" w:rsidTr="005F5F29">
        <w:trPr>
          <w:trHeight w:val="505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6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</w:tabs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6B3D7A">
              <w:rPr>
                <w:rFonts w:ascii="Times New Roman" w:hAnsi="Times New Roman"/>
                <w:sz w:val="22"/>
                <w:szCs w:val="22"/>
              </w:rPr>
              <w:t>который</w:t>
            </w:r>
            <w:proofErr w:type="gramEnd"/>
            <w:r w:rsidRPr="006B3D7A">
              <w:rPr>
                <w:rFonts w:ascii="Times New Roman" w:hAnsi="Times New Roman"/>
                <w:sz w:val="22"/>
                <w:szCs w:val="22"/>
              </w:rPr>
              <w:t xml:space="preserve"> не разграничена и земельных участков, находящихся в частной собственности.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68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7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701"/>
              </w:tabs>
              <w:autoSpaceDE w:val="0"/>
              <w:autoSpaceDN w:val="0"/>
              <w:adjustRightInd w:val="0"/>
              <w:ind w:left="2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68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8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701"/>
              </w:tabs>
              <w:autoSpaceDE w:val="0"/>
              <w:autoSpaceDN w:val="0"/>
              <w:adjustRightInd w:val="0"/>
              <w:ind w:left="2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      </w:r>
            <w:proofErr w:type="gramStart"/>
            <w:r w:rsidRPr="006B3D7A">
              <w:rPr>
                <w:rFonts w:ascii="Times New Roman" w:hAnsi="Times New Roman"/>
                <w:sz w:val="22"/>
                <w:szCs w:val="22"/>
              </w:rPr>
              <w:t>который</w:t>
            </w:r>
            <w:proofErr w:type="gramEnd"/>
            <w:r w:rsidRPr="006B3D7A">
              <w:rPr>
                <w:rFonts w:ascii="Times New Roman" w:hAnsi="Times New Roman"/>
                <w:sz w:val="22"/>
                <w:szCs w:val="22"/>
              </w:rPr>
              <w:t xml:space="preserve"> не разграничена.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05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9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tabs>
                <w:tab w:val="left" w:pos="-115"/>
                <w:tab w:val="left" w:pos="997"/>
              </w:tabs>
              <w:autoSpaceDE w:val="0"/>
              <w:autoSpaceDN w:val="0"/>
              <w:adjustRightInd w:val="0"/>
              <w:ind w:left="26"/>
              <w:outlineLvl w:val="1"/>
            </w:pPr>
            <w:r w:rsidRPr="006B3D7A">
      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      </w:r>
            <w:proofErr w:type="gramStart"/>
            <w:r w:rsidRPr="006B3D7A">
              <w:t>который</w:t>
            </w:r>
            <w:proofErr w:type="gramEnd"/>
            <w:r w:rsidRPr="006B3D7A">
              <w:t xml:space="preserve"> не разграничена.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301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10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tabs>
                <w:tab w:val="left" w:pos="29"/>
                <w:tab w:val="left" w:pos="997"/>
              </w:tabs>
              <w:autoSpaceDE w:val="0"/>
              <w:autoSpaceDN w:val="0"/>
              <w:adjustRightInd w:val="0"/>
              <w:ind w:left="29"/>
              <w:outlineLvl w:val="1"/>
            </w:pPr>
            <w:r w:rsidRPr="006B3D7A">
      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      </w:r>
            <w:proofErr w:type="gramStart"/>
            <w:r w:rsidRPr="006B3D7A">
              <w:t>на</w:t>
            </w:r>
            <w:proofErr w:type="gramEnd"/>
            <w:r w:rsidRPr="006B3D7A">
              <w:t xml:space="preserve"> который не разграничена.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48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11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701"/>
              </w:tabs>
              <w:autoSpaceDE w:val="0"/>
              <w:autoSpaceDN w:val="0"/>
              <w:adjustRightInd w:val="0"/>
              <w:ind w:left="29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Принятие на учет граждан, претендующих на бесплатное предоставление земельных участков.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311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12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tabs>
                <w:tab w:val="left" w:pos="171"/>
                <w:tab w:val="left" w:pos="997"/>
                <w:tab w:val="left" w:pos="1418"/>
              </w:tabs>
            </w:pPr>
            <w:r w:rsidRPr="006B3D7A">
              <w:t xml:space="preserve">Включение в реестр многодетных граждан, имеющих право на бесплатное предоставление </w:t>
            </w:r>
            <w:r w:rsidRPr="006B3D7A">
              <w:lastRenderedPageBreak/>
              <w:t>земельных участков.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lastRenderedPageBreak/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58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lastRenderedPageBreak/>
              <w:t>13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29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Предоставление в аренду или безвозмездное пользование муниципального имущества.</w:t>
            </w:r>
          </w:p>
        </w:tc>
        <w:tc>
          <w:tcPr>
            <w:tcW w:w="2589" w:type="dxa"/>
          </w:tcPr>
          <w:p w:rsidR="00A26E86" w:rsidRPr="006B3D7A" w:rsidRDefault="00A26E86" w:rsidP="00535B4F">
            <w:pPr>
              <w:tabs>
                <w:tab w:val="left" w:pos="2472"/>
              </w:tabs>
              <w:jc w:val="center"/>
            </w:pPr>
            <w:proofErr w:type="spellStart"/>
            <w:r>
              <w:t>Панявина</w:t>
            </w:r>
            <w:proofErr w:type="spellEnd"/>
            <w:r>
              <w:t xml:space="preserve"> Наталья </w:t>
            </w:r>
            <w:proofErr w:type="spellStart"/>
            <w:r>
              <w:t>Владимиовна</w:t>
            </w:r>
            <w:proofErr w:type="spellEnd"/>
            <w:r>
              <w:t xml:space="preserve">                    - бухгалтер  МКУ </w:t>
            </w:r>
            <w:proofErr w:type="spellStart"/>
            <w:r>
              <w:t>Панинский</w:t>
            </w:r>
            <w:proofErr w:type="spellEnd"/>
            <w:r>
              <w:t xml:space="preserve"> «ЦООДОМС»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58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14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Предоставление сведений из реестра муниципального имущества.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proofErr w:type="spellStart"/>
            <w:r>
              <w:t>Панявина</w:t>
            </w:r>
            <w:proofErr w:type="spellEnd"/>
            <w:r>
              <w:t xml:space="preserve"> Наталья </w:t>
            </w:r>
            <w:proofErr w:type="spellStart"/>
            <w:r>
              <w:t>Владимиовна</w:t>
            </w:r>
            <w:proofErr w:type="spellEnd"/>
            <w:r>
              <w:t xml:space="preserve">                    - бухгалтер  МКУ </w:t>
            </w:r>
            <w:proofErr w:type="spellStart"/>
            <w:r>
              <w:t>Панинский</w:t>
            </w:r>
            <w:proofErr w:type="spellEnd"/>
            <w:r>
              <w:t xml:space="preserve"> «ЦООДОМС»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162"/>
        </w:trPr>
        <w:tc>
          <w:tcPr>
            <w:tcW w:w="543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 w:rsidRPr="006B3D7A">
              <w:t>15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tabs>
                <w:tab w:val="left" w:pos="0"/>
                <w:tab w:val="left" w:pos="29"/>
              </w:tabs>
              <w:autoSpaceDE w:val="0"/>
              <w:autoSpaceDN w:val="0"/>
              <w:adjustRightInd w:val="0"/>
              <w:outlineLvl w:val="1"/>
            </w:pPr>
            <w:r w:rsidRPr="006B3D7A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proofErr w:type="spellStart"/>
            <w:r>
              <w:t>Панявина</w:t>
            </w:r>
            <w:proofErr w:type="spellEnd"/>
            <w:r>
              <w:t xml:space="preserve"> Наталья </w:t>
            </w:r>
            <w:proofErr w:type="spellStart"/>
            <w:r>
              <w:t>Владимиовна</w:t>
            </w:r>
            <w:proofErr w:type="spellEnd"/>
            <w:r>
              <w:t xml:space="preserve">                    - бухгалтер  МКУ </w:t>
            </w:r>
            <w:proofErr w:type="spellStart"/>
            <w:r>
              <w:t>Панинский</w:t>
            </w:r>
            <w:proofErr w:type="spellEnd"/>
            <w:r>
              <w:t xml:space="preserve"> «ЦООДОМС»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173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76" w:type="dxa"/>
          </w:tcPr>
          <w:p w:rsidR="00A26E86" w:rsidRPr="006B3D7A" w:rsidRDefault="00A26E86" w:rsidP="005F5F29">
            <w:pPr>
              <w:pStyle w:val="a7"/>
              <w:tabs>
                <w:tab w:val="left" w:pos="997"/>
                <w:tab w:val="left" w:pos="1026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6B3D7A">
              <w:rPr>
                <w:rFonts w:ascii="Times New Roman" w:hAnsi="Times New Roman"/>
                <w:sz w:val="22"/>
                <w:szCs w:val="22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  <w:r w:rsidRPr="006B3D7A">
              <w:rPr>
                <w:rFonts w:ascii="Times New Roman" w:hAnsi="Times New Roman"/>
                <w:bCs/>
                <w:sz w:val="22"/>
                <w:szCs w:val="22"/>
              </w:rPr>
              <w:t>в случае</w:t>
            </w:r>
            <w:r w:rsidRPr="006B3D7A">
              <w:rPr>
                <w:rFonts w:ascii="Times New Roman" w:hAnsi="Times New Roman"/>
                <w:sz w:val="22"/>
                <w:szCs w:val="22"/>
              </w:rPr>
      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</w:t>
            </w:r>
            <w:proofErr w:type="gramEnd"/>
            <w:r w:rsidRPr="006B3D7A">
              <w:rPr>
                <w:rFonts w:ascii="Times New Roman" w:hAnsi="Times New Roman"/>
                <w:sz w:val="22"/>
                <w:szCs w:val="22"/>
              </w:rPr>
              <w:t xml:space="preserve">, местного значения муниципального района, участкам таких автомобильных дорог. </w:t>
            </w:r>
          </w:p>
        </w:tc>
        <w:tc>
          <w:tcPr>
            <w:tcW w:w="2589" w:type="dxa"/>
          </w:tcPr>
          <w:p w:rsidR="00A26E86" w:rsidRDefault="00A26E86" w:rsidP="00E83EF5">
            <w:pPr>
              <w:tabs>
                <w:tab w:val="left" w:pos="2472"/>
              </w:tabs>
              <w:jc w:val="center"/>
            </w:pPr>
            <w:proofErr w:type="spellStart"/>
            <w:r>
              <w:t>Борников</w:t>
            </w:r>
            <w:proofErr w:type="spellEnd"/>
            <w:r>
              <w:t xml:space="preserve"> </w:t>
            </w:r>
            <w:proofErr w:type="spellStart"/>
            <w:r>
              <w:t>Стонислав</w:t>
            </w:r>
            <w:proofErr w:type="spellEnd"/>
            <w:r>
              <w:t xml:space="preserve"> Сергеевич </w:t>
            </w:r>
          </w:p>
          <w:p w:rsidR="00A26E86" w:rsidRDefault="00A26E86" w:rsidP="00E83EF5">
            <w:pPr>
              <w:tabs>
                <w:tab w:val="left" w:pos="2472"/>
              </w:tabs>
              <w:jc w:val="center"/>
            </w:pPr>
            <w:r>
              <w:t>- заместитель главы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333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tabs>
                <w:tab w:val="left" w:pos="0"/>
                <w:tab w:val="left" w:pos="997"/>
              </w:tabs>
              <w:autoSpaceDE w:val="0"/>
              <w:autoSpaceDN w:val="0"/>
              <w:adjustRightInd w:val="0"/>
              <w:ind w:left="25" w:hanging="25"/>
              <w:jc w:val="both"/>
              <w:outlineLvl w:val="1"/>
            </w:pPr>
            <w:r w:rsidRPr="006B3D7A">
      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      </w:r>
          </w:p>
        </w:tc>
        <w:tc>
          <w:tcPr>
            <w:tcW w:w="2589" w:type="dxa"/>
          </w:tcPr>
          <w:p w:rsidR="00A26E86" w:rsidRDefault="00A26E86" w:rsidP="00E83EF5">
            <w:pPr>
              <w:tabs>
                <w:tab w:val="left" w:pos="2472"/>
              </w:tabs>
              <w:jc w:val="center"/>
            </w:pPr>
            <w:proofErr w:type="spellStart"/>
            <w:r>
              <w:t>Борников</w:t>
            </w:r>
            <w:proofErr w:type="spellEnd"/>
            <w:r>
              <w:t xml:space="preserve"> </w:t>
            </w:r>
            <w:proofErr w:type="spellStart"/>
            <w:r>
              <w:t>Стонислав</w:t>
            </w:r>
            <w:proofErr w:type="spellEnd"/>
            <w:r>
              <w:t xml:space="preserve"> Сергеевич </w:t>
            </w:r>
          </w:p>
          <w:p w:rsidR="00A26E86" w:rsidRDefault="00A26E86" w:rsidP="00E83EF5">
            <w:pPr>
              <w:tabs>
                <w:tab w:val="left" w:pos="2472"/>
              </w:tabs>
              <w:jc w:val="center"/>
            </w:pPr>
            <w:r>
              <w:t>- заместитель главы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79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eastAsia="Calibri" w:hAnsi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6B3D7A">
              <w:rPr>
                <w:rFonts w:ascii="Times New Roman" w:eastAsia="Calibri" w:hAnsi="Times New Roman"/>
                <w:sz w:val="22"/>
                <w:szCs w:val="22"/>
              </w:rPr>
              <w:t>малоимущими</w:t>
            </w:r>
            <w:proofErr w:type="gramEnd"/>
            <w:r w:rsidRPr="006B3D7A">
              <w:rPr>
                <w:rFonts w:ascii="Times New Roman" w:eastAsia="Calibri" w:hAnsi="Times New Roman"/>
                <w:sz w:val="22"/>
                <w:szCs w:val="22"/>
              </w:rPr>
              <w:t xml:space="preserve"> в целях постановки на учет и предоставления им по договорам социального найма жилых </w:t>
            </w:r>
            <w:r w:rsidRPr="006B3D7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муниципального жилищного фонд</w:t>
            </w:r>
            <w:r w:rsidRPr="006B3D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6B3D7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589" w:type="dxa"/>
          </w:tcPr>
          <w:p w:rsidR="00A26E86" w:rsidRDefault="00A26E86" w:rsidP="00535B4F">
            <w:pPr>
              <w:tabs>
                <w:tab w:val="left" w:pos="2472"/>
              </w:tabs>
              <w:jc w:val="center"/>
            </w:pPr>
            <w:proofErr w:type="spellStart"/>
            <w:r>
              <w:lastRenderedPageBreak/>
              <w:t>Ситникова</w:t>
            </w:r>
            <w:proofErr w:type="spellEnd"/>
            <w:r>
              <w:t xml:space="preserve"> Валентина Михайловна                    – ведущий инспектор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lastRenderedPageBreak/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58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 xml:space="preserve">Прием заявлений, документов, а также постановка граждан на учёт </w:t>
            </w:r>
            <w:r w:rsidRPr="006B3D7A">
              <w:rPr>
                <w:rFonts w:ascii="Times New Roman" w:eastAsia="Calibri" w:hAnsi="Times New Roman"/>
                <w:sz w:val="22"/>
                <w:szCs w:val="22"/>
              </w:rPr>
              <w:t>в качестве нуждающихся в жилых помещениях</w:t>
            </w:r>
            <w:r w:rsidRPr="006B3D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9" w:type="dxa"/>
          </w:tcPr>
          <w:p w:rsidR="00A26E86" w:rsidRDefault="00A26E86" w:rsidP="00535B4F">
            <w:pPr>
              <w:tabs>
                <w:tab w:val="left" w:pos="2472"/>
              </w:tabs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Валентина Михайловна                    – ведущий инспектор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05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Признание </w:t>
            </w:r>
            <w:proofErr w:type="gramStart"/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t>нуждающимися</w:t>
            </w:r>
            <w:proofErr w:type="gramEnd"/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предоставлении жилых помещений отдельных категорий граждан.</w:t>
            </w:r>
          </w:p>
        </w:tc>
        <w:tc>
          <w:tcPr>
            <w:tcW w:w="2589" w:type="dxa"/>
          </w:tcPr>
          <w:p w:rsidR="00A26E86" w:rsidRDefault="00A26E86" w:rsidP="00535B4F">
            <w:pPr>
              <w:tabs>
                <w:tab w:val="left" w:pos="2472"/>
              </w:tabs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Валентина Михайловна                    – ведущий инспектор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301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      </w:r>
          </w:p>
        </w:tc>
        <w:tc>
          <w:tcPr>
            <w:tcW w:w="2589" w:type="dxa"/>
          </w:tcPr>
          <w:p w:rsidR="00A26E86" w:rsidRDefault="00A26E86" w:rsidP="00535B4F">
            <w:pPr>
              <w:tabs>
                <w:tab w:val="left" w:pos="2472"/>
              </w:tabs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Валентина Михайловна                    – ведущий инспектор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27"/>
        </w:trPr>
        <w:tc>
          <w:tcPr>
            <w:tcW w:w="543" w:type="dxa"/>
          </w:tcPr>
          <w:p w:rsidR="00A26E86" w:rsidRPr="00E83EF5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 w:rsidRPr="00E83EF5">
              <w:rPr>
                <w:sz w:val="24"/>
                <w:szCs w:val="24"/>
              </w:rPr>
              <w:t>22</w:t>
            </w:r>
          </w:p>
        </w:tc>
        <w:tc>
          <w:tcPr>
            <w:tcW w:w="3676" w:type="dxa"/>
          </w:tcPr>
          <w:p w:rsidR="00A26E86" w:rsidRPr="00E83EF5" w:rsidRDefault="00A26E86" w:rsidP="006B3D7A">
            <w:pPr>
              <w:pStyle w:val="a7"/>
              <w:tabs>
                <w:tab w:val="left" w:pos="1418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EF5">
              <w:rPr>
                <w:rFonts w:ascii="Times New Roman" w:hAnsi="Times New Roman"/>
                <w:sz w:val="22"/>
                <w:szCs w:val="22"/>
              </w:rPr>
              <w:t>Предоставление жилых помещений муниципального специализированного жилищного фонда.</w:t>
            </w:r>
          </w:p>
        </w:tc>
        <w:tc>
          <w:tcPr>
            <w:tcW w:w="2589" w:type="dxa"/>
          </w:tcPr>
          <w:p w:rsidR="00A26E86" w:rsidRPr="00E83EF5" w:rsidRDefault="00A26E86" w:rsidP="00535B4F">
            <w:pPr>
              <w:tabs>
                <w:tab w:val="left" w:pos="2472"/>
              </w:tabs>
              <w:jc w:val="center"/>
            </w:pPr>
            <w:proofErr w:type="spellStart"/>
            <w:r w:rsidRPr="00E83EF5">
              <w:t>Ситникова</w:t>
            </w:r>
            <w:proofErr w:type="spellEnd"/>
            <w:r w:rsidRPr="00E83EF5">
              <w:t xml:space="preserve"> Валентина Михайловна                    – ведущий инспектор</w:t>
            </w:r>
          </w:p>
          <w:p w:rsidR="00A26E86" w:rsidRPr="00E83EF5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69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418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eastAsia="Calibri" w:hAnsi="Times New Roman"/>
                <w:sz w:val="22"/>
                <w:szCs w:val="22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2589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Валентина Михайловна                    – ведущий инспектор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90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418"/>
                <w:tab w:val="left" w:pos="1701"/>
              </w:tabs>
              <w:ind w:left="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  <w:tc>
          <w:tcPr>
            <w:tcW w:w="2589" w:type="dxa"/>
          </w:tcPr>
          <w:p w:rsidR="00A26E86" w:rsidRPr="006B3D7A" w:rsidRDefault="00686391" w:rsidP="006B3D7A">
            <w:pPr>
              <w:tabs>
                <w:tab w:val="left" w:pos="2472"/>
              </w:tabs>
              <w:jc w:val="center"/>
            </w:pPr>
            <w:r>
              <w:t>Глаголева Татьяна Федоровна                         - ведущий эксперт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686391">
        <w:trPr>
          <w:trHeight w:val="958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589" w:type="dxa"/>
          </w:tcPr>
          <w:p w:rsidR="00686391" w:rsidRDefault="00686391" w:rsidP="00686391">
            <w:pPr>
              <w:tabs>
                <w:tab w:val="left" w:pos="2472"/>
              </w:tabs>
              <w:jc w:val="center"/>
            </w:pPr>
            <w:proofErr w:type="spellStart"/>
            <w:r>
              <w:t>Борников</w:t>
            </w:r>
            <w:proofErr w:type="spellEnd"/>
            <w:r>
              <w:t xml:space="preserve"> </w:t>
            </w:r>
            <w:proofErr w:type="spellStart"/>
            <w:r>
              <w:t>Стонислав</w:t>
            </w:r>
            <w:proofErr w:type="spellEnd"/>
            <w:r>
              <w:t xml:space="preserve"> Сергеевич </w:t>
            </w:r>
            <w:r w:rsidRPr="00686391">
              <w:t xml:space="preserve">                        -</w:t>
            </w:r>
            <w:r>
              <w:t xml:space="preserve"> заместитель главы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05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eastAsia="Calibri" w:hAnsi="Times New Roman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Глаголева Татьяна Федоровна                         - ведущий эксперт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79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eastAsia="Calibri" w:hAnsi="Times New Roman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помещения. 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Глаголева Татьяна Федоровна                         - ведущий эксперт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68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eastAsia="Calibri" w:hAnsi="Times New Roman"/>
                <w:sz w:val="22"/>
                <w:szCs w:val="22"/>
              </w:rPr>
              <w:t xml:space="preserve">Признание </w:t>
            </w:r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помещения жилым помещением, жилого помещения </w:t>
            </w:r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  <w:r w:rsidRPr="006B3D7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lastRenderedPageBreak/>
              <w:t xml:space="preserve">Глаголева Татьяна Федоровна                         </w:t>
            </w:r>
            <w:r>
              <w:lastRenderedPageBreak/>
              <w:t>- ведущий эксперт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58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Дача согласия на осуществление обмена жилыми помещениями между нанимателями данных помещений по договорам социального найма.</w:t>
            </w:r>
          </w:p>
        </w:tc>
        <w:tc>
          <w:tcPr>
            <w:tcW w:w="2589" w:type="dxa"/>
          </w:tcPr>
          <w:p w:rsidR="00A26E86" w:rsidRDefault="00A26E86" w:rsidP="00B07766">
            <w:pPr>
              <w:tabs>
                <w:tab w:val="left" w:pos="2472"/>
              </w:tabs>
              <w:jc w:val="center"/>
            </w:pPr>
            <w:proofErr w:type="spellStart"/>
            <w:r>
              <w:t>Борников</w:t>
            </w:r>
            <w:proofErr w:type="spellEnd"/>
            <w:r>
              <w:t xml:space="preserve"> </w:t>
            </w:r>
            <w:proofErr w:type="spellStart"/>
            <w:r>
              <w:t>Стонислав</w:t>
            </w:r>
            <w:proofErr w:type="spellEnd"/>
            <w:r>
              <w:t xml:space="preserve"> Сергеевич </w:t>
            </w:r>
            <w:r w:rsidR="00686391" w:rsidRPr="00A4642F">
              <w:t xml:space="preserve">                        </w:t>
            </w:r>
            <w:r>
              <w:t>- заместитель главы</w:t>
            </w:r>
          </w:p>
          <w:p w:rsidR="00A26E86" w:rsidRPr="006B3D7A" w:rsidRDefault="00A26E86" w:rsidP="00686391">
            <w:pPr>
              <w:tabs>
                <w:tab w:val="left" w:pos="2472"/>
              </w:tabs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Валентина  Михайловна </w:t>
            </w:r>
            <w:r w:rsidR="00686391" w:rsidRPr="00686391">
              <w:t xml:space="preserve">                     </w:t>
            </w:r>
            <w:r>
              <w:t>- ведущий инспектор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58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1062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Выдача разрешений на право организации розничного рынка.</w:t>
            </w:r>
          </w:p>
        </w:tc>
        <w:tc>
          <w:tcPr>
            <w:tcW w:w="2589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</w:pPr>
            <w:proofErr w:type="spellStart"/>
            <w:r>
              <w:t>Лазенкова</w:t>
            </w:r>
            <w:proofErr w:type="spellEnd"/>
            <w:r>
              <w:t xml:space="preserve"> Маргарита Захаровна </w:t>
            </w:r>
          </w:p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- старший инспектор по торговле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27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701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      </w:r>
          </w:p>
        </w:tc>
        <w:tc>
          <w:tcPr>
            <w:tcW w:w="2589" w:type="dxa"/>
          </w:tcPr>
          <w:p w:rsidR="00A26E86" w:rsidRDefault="00A26E86" w:rsidP="00B07766">
            <w:pPr>
              <w:tabs>
                <w:tab w:val="left" w:pos="2472"/>
              </w:tabs>
              <w:jc w:val="center"/>
            </w:pPr>
            <w:proofErr w:type="spellStart"/>
            <w:r>
              <w:t>Лазенкова</w:t>
            </w:r>
            <w:proofErr w:type="spellEnd"/>
            <w:r>
              <w:t xml:space="preserve"> Маргарита Захаровна </w:t>
            </w:r>
          </w:p>
          <w:p w:rsidR="00A26E86" w:rsidRPr="006B3D7A" w:rsidRDefault="00A26E86" w:rsidP="00B07766">
            <w:pPr>
              <w:tabs>
                <w:tab w:val="left" w:pos="2472"/>
              </w:tabs>
              <w:jc w:val="center"/>
            </w:pPr>
            <w:r>
              <w:t>- старший инспектор по торговле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151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  <w:r w:rsidRPr="006B3D7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589" w:type="dxa"/>
          </w:tcPr>
          <w:p w:rsidR="00A26E86" w:rsidRPr="00B07766" w:rsidRDefault="00A26E86" w:rsidP="00B07766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355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701"/>
              </w:tabs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</w:p>
        </w:tc>
      </w:tr>
      <w:tr w:rsidR="00A26E86" w:rsidRPr="006B3D7A" w:rsidTr="005F5F29">
        <w:trPr>
          <w:trHeight w:val="290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</w:tabs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Присвоение адреса объекту капитального строительства.</w:t>
            </w:r>
          </w:p>
        </w:tc>
        <w:tc>
          <w:tcPr>
            <w:tcW w:w="2589" w:type="dxa"/>
          </w:tcPr>
          <w:p w:rsidR="00A26E86" w:rsidRPr="006B3D7A" w:rsidRDefault="00A26E86" w:rsidP="00B07766">
            <w:pPr>
              <w:tabs>
                <w:tab w:val="left" w:pos="2472"/>
              </w:tabs>
              <w:jc w:val="center"/>
            </w:pPr>
            <w:r>
              <w:t>Глаголева Татьяна Федоровна                         - ведущий эксперт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58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418"/>
                <w:tab w:val="left" w:pos="1701"/>
              </w:tabs>
              <w:ind w:left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</w:rPr>
              <w:t>Принятие решения о создании семейного (родового) захоронения.</w:t>
            </w:r>
          </w:p>
        </w:tc>
        <w:tc>
          <w:tcPr>
            <w:tcW w:w="2589" w:type="dxa"/>
          </w:tcPr>
          <w:p w:rsidR="00A26E86" w:rsidRPr="006B3D7A" w:rsidRDefault="00686391" w:rsidP="006B3D7A">
            <w:pPr>
              <w:tabs>
                <w:tab w:val="left" w:pos="2472"/>
              </w:tabs>
              <w:jc w:val="center"/>
            </w:pPr>
            <w:r>
              <w:t>Глаголева Татьяна Федоровна                         - ведущий эксперт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>
              <w:rPr>
                <w:lang w:val="en-US"/>
              </w:rPr>
              <w:t>I</w:t>
            </w: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  <w:tr w:rsidR="00A26E86" w:rsidRPr="006B3D7A" w:rsidTr="005F5F29">
        <w:trPr>
          <w:trHeight w:val="227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418"/>
                <w:tab w:val="left" w:pos="1701"/>
              </w:tabs>
              <w:ind w:left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</w:p>
        </w:tc>
      </w:tr>
      <w:tr w:rsidR="00A26E86" w:rsidRPr="006B3D7A" w:rsidTr="005F5F29">
        <w:trPr>
          <w:trHeight w:val="279"/>
        </w:trPr>
        <w:tc>
          <w:tcPr>
            <w:tcW w:w="543" w:type="dxa"/>
          </w:tcPr>
          <w:p w:rsidR="00A26E86" w:rsidRDefault="00A26E86" w:rsidP="006B3D7A">
            <w:pPr>
              <w:tabs>
                <w:tab w:val="left" w:pos="2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76" w:type="dxa"/>
          </w:tcPr>
          <w:p w:rsidR="00A26E86" w:rsidRPr="006B3D7A" w:rsidRDefault="00A26E86" w:rsidP="006B3D7A">
            <w:pPr>
              <w:pStyle w:val="a7"/>
              <w:tabs>
                <w:tab w:val="left" w:pos="997"/>
                <w:tab w:val="left" w:pos="1418"/>
                <w:tab w:val="left" w:pos="1701"/>
              </w:tabs>
              <w:ind w:left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D7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Предоставление разрешения на осуществление земляных работ. </w:t>
            </w:r>
          </w:p>
        </w:tc>
        <w:tc>
          <w:tcPr>
            <w:tcW w:w="2589" w:type="dxa"/>
          </w:tcPr>
          <w:p w:rsidR="00A26E86" w:rsidRPr="006B3D7A" w:rsidRDefault="00A26E86" w:rsidP="006B3D7A">
            <w:pPr>
              <w:tabs>
                <w:tab w:val="left" w:pos="2472"/>
              </w:tabs>
              <w:jc w:val="center"/>
            </w:pPr>
            <w:r>
              <w:t>Жмудь Елена Борисовна - ведущий специалист</w:t>
            </w:r>
          </w:p>
        </w:tc>
        <w:tc>
          <w:tcPr>
            <w:tcW w:w="3046" w:type="dxa"/>
          </w:tcPr>
          <w:p w:rsidR="00A26E86" w:rsidRDefault="00A26E86" w:rsidP="00A26E86">
            <w:pPr>
              <w:jc w:val="center"/>
            </w:pPr>
            <w:r w:rsidRPr="00A90328">
              <w:rPr>
                <w:lang w:val="en-US"/>
              </w:rPr>
              <w:t>I</w:t>
            </w:r>
            <w:r w:rsidRPr="00A90328">
              <w:t xml:space="preserve"> </w:t>
            </w:r>
            <w:proofErr w:type="spellStart"/>
            <w:r w:rsidRPr="00A90328">
              <w:rPr>
                <w:lang w:val="en-US"/>
              </w:rPr>
              <w:t>квартал</w:t>
            </w:r>
            <w:proofErr w:type="spellEnd"/>
            <w:r w:rsidRPr="00A90328">
              <w:rPr>
                <w:lang w:val="en-US"/>
              </w:rPr>
              <w:t xml:space="preserve"> </w:t>
            </w:r>
            <w:r w:rsidRPr="00A90328">
              <w:t>2023года</w:t>
            </w:r>
          </w:p>
        </w:tc>
      </w:tr>
    </w:tbl>
    <w:p w:rsidR="00715121" w:rsidRPr="00DF0BD4" w:rsidRDefault="00715121" w:rsidP="00B401B7">
      <w:pPr>
        <w:tabs>
          <w:tab w:val="left" w:pos="2472"/>
        </w:tabs>
        <w:jc w:val="center"/>
        <w:rPr>
          <w:sz w:val="24"/>
          <w:szCs w:val="24"/>
        </w:rPr>
      </w:pPr>
    </w:p>
    <w:sectPr w:rsidR="00715121" w:rsidRPr="00DF0BD4" w:rsidSect="008F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6C" w:rsidRDefault="0083606C" w:rsidP="00C40021">
      <w:pPr>
        <w:spacing w:after="0" w:line="240" w:lineRule="auto"/>
      </w:pPr>
      <w:r>
        <w:separator/>
      </w:r>
    </w:p>
  </w:endnote>
  <w:endnote w:type="continuationSeparator" w:id="0">
    <w:p w:rsidR="0083606C" w:rsidRDefault="0083606C" w:rsidP="00C4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6C" w:rsidRDefault="0083606C" w:rsidP="00C40021">
      <w:pPr>
        <w:spacing w:after="0" w:line="240" w:lineRule="auto"/>
      </w:pPr>
      <w:r>
        <w:separator/>
      </w:r>
    </w:p>
  </w:footnote>
  <w:footnote w:type="continuationSeparator" w:id="0">
    <w:p w:rsidR="0083606C" w:rsidRDefault="0083606C" w:rsidP="00C4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61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BD4"/>
    <w:rsid w:val="000A72EE"/>
    <w:rsid w:val="001E196C"/>
    <w:rsid w:val="003772BB"/>
    <w:rsid w:val="00484B32"/>
    <w:rsid w:val="004B14DE"/>
    <w:rsid w:val="00535B4F"/>
    <w:rsid w:val="005A648C"/>
    <w:rsid w:val="005F5F29"/>
    <w:rsid w:val="00642A40"/>
    <w:rsid w:val="00686391"/>
    <w:rsid w:val="006A283E"/>
    <w:rsid w:val="006B3D7A"/>
    <w:rsid w:val="00715121"/>
    <w:rsid w:val="007617C0"/>
    <w:rsid w:val="00773D0F"/>
    <w:rsid w:val="007954F6"/>
    <w:rsid w:val="0083606C"/>
    <w:rsid w:val="008A1BD4"/>
    <w:rsid w:val="008F59D7"/>
    <w:rsid w:val="00A26E86"/>
    <w:rsid w:val="00A4642F"/>
    <w:rsid w:val="00A84E6C"/>
    <w:rsid w:val="00AA4982"/>
    <w:rsid w:val="00B07766"/>
    <w:rsid w:val="00B24CA9"/>
    <w:rsid w:val="00B401B7"/>
    <w:rsid w:val="00B96B39"/>
    <w:rsid w:val="00C40021"/>
    <w:rsid w:val="00D11746"/>
    <w:rsid w:val="00D761D3"/>
    <w:rsid w:val="00DF0BD4"/>
    <w:rsid w:val="00E83EF5"/>
    <w:rsid w:val="00E96CC1"/>
    <w:rsid w:val="00F35F8C"/>
    <w:rsid w:val="00F6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021"/>
  </w:style>
  <w:style w:type="paragraph" w:styleId="a5">
    <w:name w:val="footer"/>
    <w:basedOn w:val="a"/>
    <w:link w:val="a6"/>
    <w:uiPriority w:val="99"/>
    <w:semiHidden/>
    <w:unhideWhenUsed/>
    <w:rsid w:val="00C4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021"/>
  </w:style>
  <w:style w:type="paragraph" w:styleId="a7">
    <w:name w:val="List Paragraph"/>
    <w:basedOn w:val="a"/>
    <w:uiPriority w:val="34"/>
    <w:qFormat/>
    <w:rsid w:val="008A1BD4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/>
      <w:color w:val="000000"/>
      <w:sz w:val="28"/>
      <w:szCs w:val="28"/>
      <w:lang w:eastAsia="ru-RU" w:bidi="ru-RU"/>
    </w:rPr>
  </w:style>
  <w:style w:type="paragraph" w:customStyle="1" w:styleId="Default">
    <w:name w:val="Default"/>
    <w:rsid w:val="007151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502</cp:lastModifiedBy>
  <cp:revision>12</cp:revision>
  <dcterms:created xsi:type="dcterms:W3CDTF">2022-04-13T04:28:00Z</dcterms:created>
  <dcterms:modified xsi:type="dcterms:W3CDTF">2022-04-29T04:53:00Z</dcterms:modified>
</cp:coreProperties>
</file>