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D" w:rsidRPr="0083020D" w:rsidRDefault="00B32879" w:rsidP="0083020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3287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-680720</wp:posOffset>
            </wp:positionV>
            <wp:extent cx="542925" cy="619125"/>
            <wp:effectExtent l="19050" t="0" r="9525" b="0"/>
            <wp:wrapNone/>
            <wp:docPr id="2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0D" w:rsidRPr="0083020D">
        <w:rPr>
          <w:rFonts w:ascii="Times New Roman" w:hAnsi="Times New Roman"/>
          <w:b/>
          <w:sz w:val="28"/>
          <w:szCs w:val="28"/>
        </w:rPr>
        <w:t>АДМИНИСТРАЦИЯ</w:t>
      </w:r>
    </w:p>
    <w:p w:rsidR="0083020D" w:rsidRPr="0083020D" w:rsidRDefault="00B32879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83020D" w:rsidRPr="008302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3020D" w:rsidRPr="0083020D" w:rsidRDefault="0083020D" w:rsidP="0083020D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20D" w:rsidRPr="0083020D" w:rsidRDefault="0083020D" w:rsidP="0083020D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>от «</w:t>
      </w:r>
      <w:r w:rsidR="00B32879">
        <w:rPr>
          <w:rFonts w:ascii="Times New Roman" w:hAnsi="Times New Roman"/>
          <w:sz w:val="28"/>
          <w:szCs w:val="28"/>
        </w:rPr>
        <w:t>26</w:t>
      </w:r>
      <w:r w:rsidRPr="0083020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января</w:t>
      </w:r>
      <w:r w:rsidRPr="0083020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83020D">
        <w:rPr>
          <w:rFonts w:ascii="Times New Roman" w:hAnsi="Times New Roman"/>
          <w:sz w:val="28"/>
          <w:szCs w:val="28"/>
        </w:rPr>
        <w:t xml:space="preserve"> г. № </w:t>
      </w:r>
      <w:r w:rsidR="00B32879">
        <w:rPr>
          <w:rFonts w:ascii="Times New Roman" w:hAnsi="Times New Roman"/>
          <w:sz w:val="28"/>
          <w:szCs w:val="28"/>
        </w:rPr>
        <w:t>5</w:t>
      </w:r>
    </w:p>
    <w:p w:rsidR="0083020D" w:rsidRPr="0083020D" w:rsidRDefault="0083020D" w:rsidP="0083020D">
      <w:pPr>
        <w:ind w:firstLine="0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с. </w:t>
      </w:r>
      <w:r w:rsidR="00B32879">
        <w:rPr>
          <w:rFonts w:ascii="Times New Roman" w:hAnsi="Times New Roman"/>
          <w:sz w:val="28"/>
          <w:szCs w:val="28"/>
        </w:rPr>
        <w:t>Липчанка</w:t>
      </w:r>
    </w:p>
    <w:p w:rsidR="0083020D" w:rsidRPr="0083020D" w:rsidRDefault="0083020D" w:rsidP="0083020D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83020D" w:rsidRPr="0083020D" w:rsidRDefault="0083020D" w:rsidP="0083020D">
      <w:pPr>
        <w:pStyle w:val="Title"/>
        <w:spacing w:before="0" w:after="0"/>
        <w:ind w:right="42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68168E">
        <w:rPr>
          <w:rFonts w:ascii="Times New Roman" w:eastAsia="Calibri" w:hAnsi="Times New Roman" w:cs="Times New Roman"/>
          <w:sz w:val="28"/>
          <w:szCs w:val="28"/>
        </w:rPr>
        <w:t>изменен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в постановление администрации </w:t>
      </w:r>
      <w:r w:rsidR="00B32879">
        <w:rPr>
          <w:rFonts w:ascii="Times New Roman" w:eastAsia="Calibri" w:hAnsi="Times New Roman" w:cs="Times New Roman"/>
          <w:sz w:val="28"/>
          <w:szCs w:val="28"/>
        </w:rPr>
        <w:t>Липчанского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B32879">
        <w:rPr>
          <w:rFonts w:ascii="Times New Roman" w:eastAsia="Calibri" w:hAnsi="Times New Roman" w:cs="Times New Roman"/>
          <w:sz w:val="28"/>
          <w:szCs w:val="28"/>
        </w:rPr>
        <w:t>01.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04.2015 № </w:t>
      </w:r>
      <w:r w:rsidR="00B32879">
        <w:rPr>
          <w:rFonts w:ascii="Times New Roman" w:eastAsia="Calibri" w:hAnsi="Times New Roman" w:cs="Times New Roman"/>
          <w:sz w:val="28"/>
          <w:szCs w:val="28"/>
        </w:rPr>
        <w:t>22</w:t>
      </w:r>
      <w:r w:rsidRPr="0083020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 </w:t>
      </w:r>
      <w:r w:rsidR="00B32879">
        <w:rPr>
          <w:rFonts w:ascii="Times New Roman" w:eastAsia="Calibri" w:hAnsi="Times New Roman" w:cs="Times New Roman"/>
          <w:sz w:val="28"/>
          <w:szCs w:val="28"/>
        </w:rPr>
        <w:t>Липчанского</w:t>
      </w:r>
      <w:r w:rsidR="00B32879" w:rsidRPr="008302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20D">
        <w:rPr>
          <w:rFonts w:ascii="Times New Roman" w:eastAsia="Calibri" w:hAnsi="Times New Roman" w:cs="Times New Roman"/>
          <w:sz w:val="28"/>
          <w:szCs w:val="28"/>
        </w:rPr>
        <w:t>сельского поселения»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B32879">
        <w:rPr>
          <w:rFonts w:ascii="Times New Roman" w:eastAsia="Calibri" w:hAnsi="Times New Roman"/>
          <w:sz w:val="28"/>
          <w:szCs w:val="28"/>
        </w:rPr>
        <w:t>Липчанского</w:t>
      </w:r>
      <w:r w:rsidR="00B32879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Pr="0083020D">
        <w:rPr>
          <w:rFonts w:ascii="Times New Roman" w:eastAsia="Calibri" w:hAnsi="Times New Roman"/>
          <w:sz w:val="28"/>
          <w:szCs w:val="28"/>
        </w:rPr>
        <w:t xml:space="preserve">сельского поселения Богучарского муниципального района </w:t>
      </w:r>
      <w:r w:rsidRPr="0083020D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1. Внести следующие </w:t>
      </w:r>
      <w:r>
        <w:rPr>
          <w:rFonts w:ascii="Times New Roman" w:eastAsia="Calibri" w:hAnsi="Times New Roman"/>
          <w:sz w:val="28"/>
          <w:szCs w:val="28"/>
        </w:rPr>
        <w:t>изменения</w:t>
      </w:r>
      <w:r w:rsidRPr="0083020D">
        <w:rPr>
          <w:rFonts w:ascii="Times New Roman" w:eastAsia="Calibri" w:hAnsi="Times New Roman"/>
          <w:sz w:val="28"/>
          <w:szCs w:val="28"/>
        </w:rPr>
        <w:t xml:space="preserve"> в </w:t>
      </w:r>
      <w:r w:rsidRPr="0083020D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32879">
        <w:rPr>
          <w:rFonts w:ascii="Times New Roman" w:eastAsia="Calibri" w:hAnsi="Times New Roman"/>
          <w:sz w:val="28"/>
          <w:szCs w:val="28"/>
        </w:rPr>
        <w:t>Липчанского</w:t>
      </w:r>
      <w:r w:rsidR="00B32879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Pr="0083020D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83020D">
        <w:rPr>
          <w:rFonts w:ascii="Times New Roman" w:eastAsia="Calibri" w:hAnsi="Times New Roman"/>
          <w:sz w:val="28"/>
          <w:szCs w:val="28"/>
        </w:rPr>
        <w:t xml:space="preserve">от </w:t>
      </w:r>
      <w:r w:rsidR="00B32879">
        <w:rPr>
          <w:rFonts w:ascii="Times New Roman" w:eastAsia="Calibri" w:hAnsi="Times New Roman"/>
          <w:sz w:val="28"/>
          <w:szCs w:val="28"/>
        </w:rPr>
        <w:t>01.</w:t>
      </w:r>
      <w:r w:rsidRPr="0083020D">
        <w:rPr>
          <w:rFonts w:ascii="Times New Roman" w:eastAsia="Calibri" w:hAnsi="Times New Roman"/>
          <w:sz w:val="28"/>
          <w:szCs w:val="28"/>
        </w:rPr>
        <w:t xml:space="preserve">04.2015 </w:t>
      </w:r>
      <w:bookmarkStart w:id="0" w:name="_GoBack"/>
      <w:bookmarkEnd w:id="0"/>
      <w:r w:rsidRPr="0083020D">
        <w:rPr>
          <w:rFonts w:ascii="Times New Roman" w:eastAsia="Calibri" w:hAnsi="Times New Roman"/>
          <w:sz w:val="28"/>
          <w:szCs w:val="28"/>
        </w:rPr>
        <w:t xml:space="preserve">№ </w:t>
      </w:r>
      <w:r w:rsidR="00B32879">
        <w:rPr>
          <w:rFonts w:ascii="Times New Roman" w:eastAsia="Calibri" w:hAnsi="Times New Roman"/>
          <w:sz w:val="28"/>
          <w:szCs w:val="28"/>
        </w:rPr>
        <w:t>22</w:t>
      </w:r>
      <w:r w:rsidRPr="0083020D">
        <w:rPr>
          <w:rFonts w:ascii="Times New Roman" w:eastAsia="Calibri" w:hAnsi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 </w:t>
      </w:r>
      <w:r w:rsidR="00B32879">
        <w:rPr>
          <w:rFonts w:ascii="Times New Roman" w:eastAsia="Calibri" w:hAnsi="Times New Roman"/>
          <w:sz w:val="28"/>
          <w:szCs w:val="28"/>
        </w:rPr>
        <w:t>Липчанского</w:t>
      </w:r>
      <w:r w:rsidR="00B32879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Pr="0083020D">
        <w:rPr>
          <w:rFonts w:ascii="Times New Roman" w:eastAsia="Calibri" w:hAnsi="Times New Roman"/>
          <w:sz w:val="28"/>
          <w:szCs w:val="28"/>
        </w:rPr>
        <w:t>сельского поселения»: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29 п</w:t>
      </w:r>
      <w:r w:rsidRPr="0083020D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Pr="0083020D">
        <w:rPr>
          <w:rFonts w:ascii="Times New Roman" w:hAnsi="Times New Roman"/>
          <w:sz w:val="28"/>
          <w:szCs w:val="28"/>
        </w:rPr>
        <w:t xml:space="preserve"> № 1 к постановлению</w:t>
      </w:r>
      <w:r w:rsidRPr="0083020D">
        <w:rPr>
          <w:rFonts w:ascii="Times New Roman" w:eastAsia="Calibri" w:hAnsi="Times New Roman"/>
          <w:sz w:val="28"/>
          <w:szCs w:val="28"/>
        </w:rPr>
        <w:t xml:space="preserve"> «Перечень муниципальных услуг, оказываемых администрацией </w:t>
      </w:r>
      <w:r w:rsidR="00B32879">
        <w:rPr>
          <w:rFonts w:ascii="Times New Roman" w:eastAsia="Calibri" w:hAnsi="Times New Roman"/>
          <w:sz w:val="28"/>
          <w:szCs w:val="28"/>
        </w:rPr>
        <w:t>Липчанского</w:t>
      </w:r>
      <w:r w:rsidR="00B32879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Pr="0083020D">
        <w:rPr>
          <w:rFonts w:ascii="Times New Roman" w:eastAsia="Calibri" w:hAnsi="Times New Roman"/>
          <w:sz w:val="28"/>
          <w:szCs w:val="28"/>
        </w:rPr>
        <w:t xml:space="preserve">сельского поселения» </w:t>
      </w:r>
      <w:r>
        <w:rPr>
          <w:rFonts w:ascii="Times New Roman" w:eastAsia="Calibri" w:hAnsi="Times New Roman"/>
          <w:sz w:val="28"/>
          <w:szCs w:val="28"/>
        </w:rPr>
        <w:t>признать утратившим силу.</w:t>
      </w:r>
    </w:p>
    <w:p w:rsidR="0083020D" w:rsidRP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83020D" w:rsidRDefault="0083020D" w:rsidP="0083020D">
      <w:pPr>
        <w:ind w:firstLine="709"/>
        <w:rPr>
          <w:rFonts w:ascii="Times New Roman" w:eastAsia="Calibri" w:hAnsi="Times New Roman"/>
          <w:sz w:val="28"/>
          <w:szCs w:val="28"/>
        </w:rPr>
      </w:pPr>
    </w:p>
    <w:p w:rsidR="0083020D" w:rsidRDefault="0083020D" w:rsidP="0083020D">
      <w:pPr>
        <w:ind w:firstLine="0"/>
        <w:rPr>
          <w:rFonts w:ascii="Times New Roman" w:eastAsia="Calibri" w:hAnsi="Times New Roman"/>
          <w:sz w:val="28"/>
          <w:szCs w:val="28"/>
        </w:rPr>
      </w:pPr>
      <w:r w:rsidRPr="0083020D">
        <w:rPr>
          <w:rFonts w:ascii="Times New Roman" w:eastAsia="Calibri" w:hAnsi="Times New Roman"/>
          <w:sz w:val="28"/>
          <w:szCs w:val="28"/>
        </w:rPr>
        <w:t xml:space="preserve">Глава </w:t>
      </w:r>
      <w:r w:rsidR="00B32879">
        <w:rPr>
          <w:rFonts w:ascii="Times New Roman" w:eastAsia="Calibri" w:hAnsi="Times New Roman"/>
          <w:sz w:val="28"/>
          <w:szCs w:val="28"/>
        </w:rPr>
        <w:t>Липчанского</w:t>
      </w:r>
      <w:r w:rsidR="00B32879" w:rsidRPr="0083020D">
        <w:rPr>
          <w:rFonts w:ascii="Times New Roman" w:eastAsia="Calibri" w:hAnsi="Times New Roman"/>
          <w:sz w:val="28"/>
          <w:szCs w:val="28"/>
        </w:rPr>
        <w:t xml:space="preserve"> </w:t>
      </w:r>
      <w:r w:rsidRPr="0083020D">
        <w:rPr>
          <w:rFonts w:ascii="Times New Roman" w:eastAsia="Calibri" w:hAnsi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="00B32879">
        <w:rPr>
          <w:rFonts w:ascii="Times New Roman" w:eastAsia="Calibri" w:hAnsi="Times New Roman"/>
          <w:sz w:val="28"/>
          <w:szCs w:val="28"/>
        </w:rPr>
        <w:t>В.Н. Мамон</w:t>
      </w:r>
    </w:p>
    <w:sectPr w:rsidR="0083020D" w:rsidSect="00B32879">
      <w:pgSz w:w="11906" w:h="16838"/>
      <w:pgMar w:top="170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2C" w:rsidRDefault="00AC4F2C" w:rsidP="0083020D">
      <w:r>
        <w:separator/>
      </w:r>
    </w:p>
  </w:endnote>
  <w:endnote w:type="continuationSeparator" w:id="0">
    <w:p w:rsidR="00AC4F2C" w:rsidRDefault="00AC4F2C" w:rsidP="0083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2C" w:rsidRDefault="00AC4F2C" w:rsidP="0083020D">
      <w:r>
        <w:separator/>
      </w:r>
    </w:p>
  </w:footnote>
  <w:footnote w:type="continuationSeparator" w:id="0">
    <w:p w:rsidR="00AC4F2C" w:rsidRDefault="00AC4F2C" w:rsidP="00830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8AE"/>
    <w:rsid w:val="004B7052"/>
    <w:rsid w:val="005428AE"/>
    <w:rsid w:val="0068168E"/>
    <w:rsid w:val="0083020D"/>
    <w:rsid w:val="00986E8F"/>
    <w:rsid w:val="00AC1B52"/>
    <w:rsid w:val="00AC4F2C"/>
    <w:rsid w:val="00B14E23"/>
    <w:rsid w:val="00B32879"/>
    <w:rsid w:val="00DF4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20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302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3020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2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20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6</cp:revision>
  <cp:lastPrinted>2022-01-17T11:48:00Z</cp:lastPrinted>
  <dcterms:created xsi:type="dcterms:W3CDTF">2022-01-17T11:27:00Z</dcterms:created>
  <dcterms:modified xsi:type="dcterms:W3CDTF">2022-01-26T06:01:00Z</dcterms:modified>
</cp:coreProperties>
</file>