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51" w:type="dxa"/>
        <w:tblInd w:w="-34" w:type="dxa"/>
        <w:tblLayout w:type="fixed"/>
        <w:tblLook w:val="04A0"/>
      </w:tblPr>
      <w:tblGrid>
        <w:gridCol w:w="568"/>
        <w:gridCol w:w="2268"/>
        <w:gridCol w:w="1842"/>
        <w:gridCol w:w="1276"/>
        <w:gridCol w:w="1843"/>
        <w:gridCol w:w="1985"/>
        <w:gridCol w:w="3402"/>
        <w:gridCol w:w="2267"/>
      </w:tblGrid>
      <w:tr w:rsidR="005E63C0" w:rsidRPr="00497BD4" w:rsidTr="005E63C0">
        <w:trPr>
          <w:trHeight w:val="954"/>
        </w:trPr>
        <w:tc>
          <w:tcPr>
            <w:tcW w:w="568" w:type="dxa"/>
            <w:vMerge w:val="restart"/>
          </w:tcPr>
          <w:p w:rsidR="005E63C0" w:rsidRDefault="005E63C0" w:rsidP="001A0A74">
            <w:pPr>
              <w:ind w:right="-108"/>
            </w:pPr>
            <w:r>
              <w:t>14</w:t>
            </w:r>
            <w:r w:rsidR="00CF45B1">
              <w:t>6</w:t>
            </w:r>
          </w:p>
        </w:tc>
        <w:tc>
          <w:tcPr>
            <w:tcW w:w="2268" w:type="dxa"/>
          </w:tcPr>
          <w:p w:rsidR="005E63C0" w:rsidRDefault="005E63C0" w:rsidP="001A0A74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Волгоградская область </w:t>
            </w:r>
            <w:r w:rsidRPr="00A6038B">
              <w:rPr>
                <w:sz w:val="18"/>
              </w:rPr>
              <w:t>Октябрьский муниципальный район</w:t>
            </w:r>
          </w:p>
          <w:p w:rsidR="005E63C0" w:rsidRDefault="005E63C0" w:rsidP="001A0A74">
            <w:pPr>
              <w:ind w:right="-108"/>
              <w:rPr>
                <w:sz w:val="18"/>
              </w:rPr>
            </w:pPr>
            <w:r>
              <w:rPr>
                <w:sz w:val="18"/>
              </w:rPr>
              <w:t>ул.</w:t>
            </w:r>
            <w:r w:rsidR="007C0BA9">
              <w:rPr>
                <w:sz w:val="18"/>
              </w:rPr>
              <w:t xml:space="preserve"> Производственная,</w:t>
            </w:r>
            <w:r>
              <w:rPr>
                <w:sz w:val="18"/>
              </w:rPr>
              <w:t xml:space="preserve"> </w:t>
            </w:r>
            <w:r w:rsidR="007C0BA9">
              <w:rPr>
                <w:sz w:val="18"/>
              </w:rPr>
              <w:t xml:space="preserve">6 </w:t>
            </w:r>
            <w:r>
              <w:rPr>
                <w:sz w:val="18"/>
              </w:rPr>
              <w:t xml:space="preserve"> </w:t>
            </w:r>
          </w:p>
          <w:p w:rsidR="005E63C0" w:rsidRDefault="005E63C0" w:rsidP="001A0A74">
            <w:pPr>
              <w:ind w:right="-108"/>
            </w:pPr>
            <w:r>
              <w:rPr>
                <w:sz w:val="18"/>
              </w:rPr>
              <w:t xml:space="preserve">р.п. Октябрьский              </w:t>
            </w:r>
          </w:p>
        </w:tc>
        <w:tc>
          <w:tcPr>
            <w:tcW w:w="12615" w:type="dxa"/>
            <w:gridSpan w:val="6"/>
            <w:vMerge w:val="restart"/>
          </w:tcPr>
          <w:p w:rsidR="005E63C0" w:rsidRDefault="005E63C0" w:rsidP="001A0A74">
            <w:pPr>
              <w:ind w:left="-108"/>
            </w:pPr>
          </w:p>
          <w:p w:rsidR="005E63C0" w:rsidRPr="00497BD4" w:rsidRDefault="007C0BA9" w:rsidP="001A0A74">
            <w:pPr>
              <w:rPr>
                <w:sz w:val="10"/>
              </w:rPr>
            </w:pPr>
            <w:r w:rsidRPr="007C0BA9">
              <w:rPr>
                <w:noProof/>
                <w:sz w:val="10"/>
              </w:rPr>
              <w:drawing>
                <wp:inline distT="0" distB="0" distL="0" distR="0">
                  <wp:extent cx="7943234" cy="4524375"/>
                  <wp:effectExtent l="19050" t="0" r="61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548" cy="452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3C0" w:rsidTr="005E63C0">
        <w:trPr>
          <w:trHeight w:val="5610"/>
        </w:trPr>
        <w:tc>
          <w:tcPr>
            <w:tcW w:w="568" w:type="dxa"/>
            <w:vMerge/>
          </w:tcPr>
          <w:p w:rsidR="005E63C0" w:rsidRDefault="005E63C0" w:rsidP="001A0A74"/>
        </w:tc>
        <w:tc>
          <w:tcPr>
            <w:tcW w:w="2268" w:type="dxa"/>
          </w:tcPr>
          <w:p w:rsidR="005E63C0" w:rsidRDefault="005E63C0" w:rsidP="001A0A74">
            <w:pPr>
              <w:ind w:right="-108"/>
              <w:rPr>
                <w:sz w:val="18"/>
              </w:rPr>
            </w:pPr>
            <w:r>
              <w:rPr>
                <w:sz w:val="18"/>
              </w:rPr>
              <w:t>Географические координаты:</w:t>
            </w:r>
          </w:p>
          <w:p w:rsidR="005E63C0" w:rsidRDefault="005E63C0" w:rsidP="001A0A74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47.9</w:t>
            </w:r>
            <w:r w:rsidR="007C0BA9">
              <w:rPr>
                <w:sz w:val="18"/>
              </w:rPr>
              <w:t>58119</w:t>
            </w:r>
          </w:p>
          <w:p w:rsidR="005E63C0" w:rsidRDefault="005E63C0" w:rsidP="007C0BA9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43.</w:t>
            </w:r>
            <w:r w:rsidR="007C0BA9">
              <w:rPr>
                <w:sz w:val="18"/>
              </w:rPr>
              <w:t>647395</w:t>
            </w:r>
          </w:p>
        </w:tc>
        <w:tc>
          <w:tcPr>
            <w:tcW w:w="12615" w:type="dxa"/>
            <w:gridSpan w:val="6"/>
            <w:vMerge/>
          </w:tcPr>
          <w:p w:rsidR="005E63C0" w:rsidRDefault="005E63C0" w:rsidP="001A0A74">
            <w:pPr>
              <w:ind w:left="-108"/>
              <w:rPr>
                <w:noProof/>
                <w:lang w:eastAsia="ru-RU"/>
              </w:rPr>
            </w:pPr>
          </w:p>
        </w:tc>
      </w:tr>
      <w:tr w:rsidR="005E63C0" w:rsidTr="005E63C0">
        <w:trPr>
          <w:trHeight w:val="419"/>
        </w:trPr>
        <w:tc>
          <w:tcPr>
            <w:tcW w:w="9782" w:type="dxa"/>
            <w:gridSpan w:val="6"/>
            <w:vAlign w:val="center"/>
          </w:tcPr>
          <w:p w:rsidR="005E63C0" w:rsidRPr="00D777E6" w:rsidRDefault="005E63C0" w:rsidP="001A0A74">
            <w:pPr>
              <w:jc w:val="center"/>
              <w:rPr>
                <w:sz w:val="18"/>
                <w:szCs w:val="18"/>
              </w:rPr>
            </w:pPr>
            <w:r w:rsidRPr="00D777E6">
              <w:rPr>
                <w:sz w:val="18"/>
                <w:szCs w:val="18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402" w:type="dxa"/>
            <w:vMerge w:val="restart"/>
            <w:vAlign w:val="center"/>
          </w:tcPr>
          <w:p w:rsidR="005E63C0" w:rsidRDefault="005E63C0" w:rsidP="001A0A74">
            <w:pPr>
              <w:jc w:val="center"/>
            </w:pPr>
            <w:r w:rsidRPr="00D777E6">
              <w:rPr>
                <w:sz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267" w:type="dxa"/>
            <w:vMerge w:val="restart"/>
            <w:vAlign w:val="center"/>
          </w:tcPr>
          <w:p w:rsidR="005E63C0" w:rsidRDefault="005E63C0" w:rsidP="001A0A74">
            <w:pPr>
              <w:jc w:val="center"/>
            </w:pPr>
            <w:r w:rsidRPr="00D777E6">
              <w:t xml:space="preserve">Данные об источниках образования </w:t>
            </w:r>
            <w:proofErr w:type="spellStart"/>
            <w:r w:rsidRPr="00D777E6">
              <w:t>ТКО</w:t>
            </w:r>
            <w:proofErr w:type="spellEnd"/>
          </w:p>
        </w:tc>
      </w:tr>
      <w:tr w:rsidR="005E63C0" w:rsidTr="005E63C0">
        <w:tc>
          <w:tcPr>
            <w:tcW w:w="2836" w:type="dxa"/>
            <w:gridSpan w:val="2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Тип подстилающей поверхности</w:t>
            </w:r>
          </w:p>
        </w:tc>
        <w:tc>
          <w:tcPr>
            <w:tcW w:w="1842" w:type="dxa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Материал ограждения</w:t>
            </w:r>
          </w:p>
        </w:tc>
        <w:tc>
          <w:tcPr>
            <w:tcW w:w="1276" w:type="dxa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Площадь, кв.м.</w:t>
            </w:r>
          </w:p>
        </w:tc>
        <w:tc>
          <w:tcPr>
            <w:tcW w:w="1843" w:type="dxa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 xml:space="preserve"> размещенных контейнеров и бункеров, шт.,  их объем</w:t>
            </w:r>
          </w:p>
        </w:tc>
        <w:tc>
          <w:tcPr>
            <w:tcW w:w="1985" w:type="dxa"/>
            <w:vAlign w:val="center"/>
          </w:tcPr>
          <w:p w:rsidR="005E63C0" w:rsidRPr="00D777E6" w:rsidRDefault="005E63C0" w:rsidP="001A0A74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планируемых к размещению контейнеров и бункеров шт.,  их объем</w:t>
            </w:r>
          </w:p>
        </w:tc>
        <w:tc>
          <w:tcPr>
            <w:tcW w:w="3402" w:type="dxa"/>
            <w:vMerge/>
            <w:vAlign w:val="center"/>
          </w:tcPr>
          <w:p w:rsidR="005E63C0" w:rsidRDefault="005E63C0" w:rsidP="001A0A74">
            <w:pPr>
              <w:jc w:val="center"/>
            </w:pPr>
          </w:p>
        </w:tc>
        <w:tc>
          <w:tcPr>
            <w:tcW w:w="2267" w:type="dxa"/>
            <w:vMerge/>
            <w:vAlign w:val="center"/>
          </w:tcPr>
          <w:p w:rsidR="005E63C0" w:rsidRDefault="005E63C0" w:rsidP="001A0A74">
            <w:pPr>
              <w:jc w:val="center"/>
            </w:pPr>
          </w:p>
        </w:tc>
      </w:tr>
      <w:tr w:rsidR="005E63C0" w:rsidTr="005E63C0">
        <w:trPr>
          <w:trHeight w:val="1718"/>
        </w:trPr>
        <w:tc>
          <w:tcPr>
            <w:tcW w:w="2836" w:type="dxa"/>
            <w:gridSpan w:val="2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Асфальт </w:t>
            </w:r>
          </w:p>
        </w:tc>
        <w:tc>
          <w:tcPr>
            <w:tcW w:w="1842" w:type="dxa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Металлосайдинг </w:t>
            </w:r>
          </w:p>
        </w:tc>
        <w:tc>
          <w:tcPr>
            <w:tcW w:w="1276" w:type="dxa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843" w:type="dxa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1,1– 1 </w:t>
            </w: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5E63C0" w:rsidRPr="009043A5" w:rsidRDefault="005E63C0" w:rsidP="001A0A74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3402" w:type="dxa"/>
            <w:vAlign w:val="center"/>
          </w:tcPr>
          <w:p w:rsidR="005E63C0" w:rsidRPr="002A09A2" w:rsidRDefault="007C0BA9" w:rsidP="001A0A7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Рыбалкина Любовь Владимировна </w:t>
            </w:r>
          </w:p>
          <w:p w:rsidR="005E63C0" w:rsidRPr="002A09A2" w:rsidRDefault="005E63C0" w:rsidP="001A0A74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ОГРН</w:t>
            </w:r>
            <w:proofErr w:type="spellEnd"/>
            <w:r>
              <w:rPr>
                <w:sz w:val="20"/>
              </w:rPr>
              <w:t xml:space="preserve"> </w:t>
            </w:r>
            <w:r w:rsidR="007C0BA9">
              <w:rPr>
                <w:sz w:val="20"/>
              </w:rPr>
              <w:t>311345805200032</w:t>
            </w:r>
          </w:p>
          <w:p w:rsidR="005E63C0" w:rsidRDefault="005E63C0" w:rsidP="007C0BA9">
            <w:pPr>
              <w:jc w:val="center"/>
            </w:pPr>
            <w:r>
              <w:rPr>
                <w:sz w:val="20"/>
              </w:rPr>
              <w:t xml:space="preserve">Волгоградская область, Октябрьский  район, р.п. Октябрьский,                           ул. </w:t>
            </w:r>
            <w:r w:rsidR="007C0BA9">
              <w:rPr>
                <w:sz w:val="20"/>
              </w:rPr>
              <w:t>Производственная</w:t>
            </w:r>
            <w:r>
              <w:rPr>
                <w:sz w:val="20"/>
              </w:rPr>
              <w:t xml:space="preserve">, 6. </w:t>
            </w:r>
          </w:p>
        </w:tc>
        <w:tc>
          <w:tcPr>
            <w:tcW w:w="2267" w:type="dxa"/>
            <w:vAlign w:val="center"/>
          </w:tcPr>
          <w:p w:rsidR="005E63C0" w:rsidRDefault="005E63C0" w:rsidP="007C0BA9">
            <w:pPr>
              <w:jc w:val="center"/>
            </w:pPr>
            <w:r>
              <w:rPr>
                <w:sz w:val="20"/>
              </w:rPr>
              <w:t xml:space="preserve">Административное здание (нежилое), </w:t>
            </w:r>
            <w:r w:rsidR="007C0BA9">
              <w:rPr>
                <w:sz w:val="20"/>
              </w:rPr>
              <w:t>гостиница</w:t>
            </w:r>
            <w:r>
              <w:rPr>
                <w:sz w:val="20"/>
              </w:rPr>
              <w:t xml:space="preserve">                                       Волгоградская область, Октябрьский  район, р.п. Октябрьский,                           ул. </w:t>
            </w:r>
            <w:r w:rsidR="007C0BA9">
              <w:rPr>
                <w:sz w:val="20"/>
              </w:rPr>
              <w:t>Производственная, 6</w:t>
            </w:r>
            <w:r>
              <w:rPr>
                <w:sz w:val="20"/>
              </w:rPr>
              <w:t>.</w:t>
            </w:r>
          </w:p>
        </w:tc>
      </w:tr>
    </w:tbl>
    <w:p w:rsidR="005E63C0" w:rsidRDefault="005E63C0" w:rsidP="005E63C0"/>
    <w:p w:rsidR="008868E9" w:rsidRDefault="008868E9"/>
    <w:sectPr w:rsidR="008868E9" w:rsidSect="005E63C0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63C0"/>
    <w:rsid w:val="005E63C0"/>
    <w:rsid w:val="007C0BA9"/>
    <w:rsid w:val="008868E9"/>
    <w:rsid w:val="009A4BDA"/>
    <w:rsid w:val="00B82667"/>
    <w:rsid w:val="00CF4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63C0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147</Words>
  <Characters>838</Characters>
  <Application>Microsoft Office Word</Application>
  <DocSecurity>0</DocSecurity>
  <Lines>6</Lines>
  <Paragraphs>1</Paragraphs>
  <ScaleCrop>false</ScaleCrop>
  <Company>SPecialiST RePack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2023-12-28T05:18:00Z</dcterms:created>
  <dcterms:modified xsi:type="dcterms:W3CDTF">2024-02-07T13:49:00Z</dcterms:modified>
</cp:coreProperties>
</file>