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92" w:rsidRPr="00040CD9" w:rsidRDefault="00FC3892" w:rsidP="00FC389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C3892" w:rsidRPr="00040CD9" w:rsidRDefault="00FC3892" w:rsidP="00FC3892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FC3892" w:rsidRPr="00040CD9" w:rsidRDefault="00FC3892" w:rsidP="00FC3892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0CD9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40CD9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____________ </w:t>
      </w:r>
      <w:proofErr w:type="spellStart"/>
      <w:r w:rsidRPr="00040CD9">
        <w:rPr>
          <w:rFonts w:ascii="Times New Roman" w:eastAsia="Calibri" w:hAnsi="Times New Roman" w:cs="Times New Roman"/>
          <w:sz w:val="28"/>
          <w:szCs w:val="28"/>
        </w:rPr>
        <w:t>А.С.Стариков</w:t>
      </w:r>
      <w:proofErr w:type="spellEnd"/>
    </w:p>
    <w:p w:rsidR="00FC3892" w:rsidRPr="00040CD9" w:rsidRDefault="00FC3892" w:rsidP="00FC3892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2023 г.</w:t>
      </w:r>
    </w:p>
    <w:p w:rsidR="00FC3892" w:rsidRPr="00040CD9" w:rsidRDefault="00FC3892" w:rsidP="00FC3892">
      <w:pPr>
        <w:spacing w:after="0"/>
        <w:ind w:firstLine="709"/>
        <w:jc w:val="right"/>
        <w:rPr>
          <w:rFonts w:ascii="Calibri" w:eastAsia="Calibri" w:hAnsi="Calibri" w:cs="Times New Roman"/>
        </w:rPr>
      </w:pPr>
    </w:p>
    <w:p w:rsidR="00FC3892" w:rsidRPr="00040CD9" w:rsidRDefault="00FC3892" w:rsidP="00FC3892">
      <w:pPr>
        <w:ind w:firstLine="709"/>
        <w:jc w:val="right"/>
        <w:rPr>
          <w:rFonts w:ascii="Calibri" w:eastAsia="Calibri" w:hAnsi="Calibri" w:cs="Times New Roman"/>
        </w:rPr>
      </w:pPr>
    </w:p>
    <w:p w:rsidR="00FC3892" w:rsidRPr="00040CD9" w:rsidRDefault="00FC3892" w:rsidP="00FC3892">
      <w:pPr>
        <w:ind w:firstLine="709"/>
        <w:rPr>
          <w:rFonts w:ascii="Calibri" w:eastAsia="Calibri" w:hAnsi="Calibri" w:cs="Times New Roman"/>
        </w:rPr>
      </w:pPr>
    </w:p>
    <w:p w:rsidR="00FC3892" w:rsidRPr="00040CD9" w:rsidRDefault="00FC3892" w:rsidP="00FC3892">
      <w:pPr>
        <w:ind w:firstLine="709"/>
        <w:jc w:val="both"/>
        <w:rPr>
          <w:rFonts w:ascii="Calibri" w:eastAsia="Calibri" w:hAnsi="Calibri" w:cs="Times New Roman"/>
        </w:rPr>
      </w:pPr>
    </w:p>
    <w:p w:rsidR="00FC3892" w:rsidRPr="00040CD9" w:rsidRDefault="00FC3892" w:rsidP="00FC3892">
      <w:pPr>
        <w:ind w:firstLine="709"/>
        <w:jc w:val="both"/>
        <w:rPr>
          <w:rFonts w:ascii="Calibri" w:eastAsia="Calibri" w:hAnsi="Calibri" w:cs="Times New Roman"/>
        </w:rPr>
      </w:pPr>
    </w:p>
    <w:p w:rsidR="00FC3892" w:rsidRPr="00040CD9" w:rsidRDefault="00FC3892" w:rsidP="00FC3892">
      <w:pPr>
        <w:jc w:val="both"/>
        <w:rPr>
          <w:rFonts w:ascii="Calibri" w:eastAsia="Calibri" w:hAnsi="Calibri" w:cs="Times New Roman"/>
        </w:rPr>
      </w:pPr>
    </w:p>
    <w:p w:rsidR="00FC3892" w:rsidRPr="00040CD9" w:rsidRDefault="00FC3892" w:rsidP="00FC3892">
      <w:pPr>
        <w:ind w:firstLine="709"/>
        <w:jc w:val="both"/>
        <w:rPr>
          <w:rFonts w:ascii="Calibri" w:eastAsia="Calibri" w:hAnsi="Calibri" w:cs="Times New Roman"/>
        </w:rPr>
      </w:pPr>
    </w:p>
    <w:p w:rsidR="00FC3892" w:rsidRPr="00040CD9" w:rsidRDefault="00FC3892" w:rsidP="00FC3892">
      <w:pPr>
        <w:ind w:firstLine="709"/>
        <w:jc w:val="both"/>
        <w:rPr>
          <w:rFonts w:ascii="Calibri" w:eastAsia="Calibri" w:hAnsi="Calibri" w:cs="Times New Roman"/>
        </w:rPr>
      </w:pPr>
    </w:p>
    <w:p w:rsidR="00FC3892" w:rsidRPr="00040CD9" w:rsidRDefault="00FC3892" w:rsidP="00FC3892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FC3892" w:rsidRPr="00040CD9" w:rsidRDefault="00FC3892" w:rsidP="00FC3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АУКЦИОННАЯ ДОКУМЕНТАЦИЯ </w:t>
      </w:r>
    </w:p>
    <w:p w:rsidR="00FC3892" w:rsidRPr="00040CD9" w:rsidRDefault="00FC3892" w:rsidP="00FC3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открытого аукциона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электронной форме</w:t>
      </w: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право заключения договора аренды земельного участка</w:t>
      </w:r>
    </w:p>
    <w:p w:rsidR="00FC3892" w:rsidRPr="00040CD9" w:rsidRDefault="00FC3892" w:rsidP="00FC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892" w:rsidRPr="00040CD9" w:rsidRDefault="00FC3892" w:rsidP="00FC3892">
      <w:pPr>
        <w:rPr>
          <w:rFonts w:ascii="Calibri" w:eastAsia="Calibri" w:hAnsi="Calibri" w:cs="Times New Roman"/>
          <w:sz w:val="28"/>
          <w:szCs w:val="28"/>
        </w:rPr>
      </w:pPr>
    </w:p>
    <w:p w:rsidR="00FC3892" w:rsidRPr="00040CD9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C3892" w:rsidRPr="00040CD9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C3892" w:rsidRPr="00040CD9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C3892" w:rsidRPr="00040CD9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C3892" w:rsidRPr="00040CD9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C3892" w:rsidRPr="00040CD9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C3892" w:rsidRPr="00040CD9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C3892" w:rsidRPr="00040CD9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о проведении электронного аукциона</w:t>
      </w:r>
    </w:p>
    <w:p w:rsidR="00FC3892" w:rsidRDefault="00FC3892" w:rsidP="00FC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аренды земельного участка с кадастровым номером</w:t>
      </w:r>
    </w:p>
    <w:p w:rsidR="00FC3892" w:rsidRPr="00C814D5" w:rsidRDefault="00FC3892" w:rsidP="00FC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C814D5">
        <w:rPr>
          <w:rFonts w:ascii="Times New Roman" w:hAnsi="Times New Roman" w:cs="Times New Roman"/>
          <w:b/>
          <w:bCs/>
          <w:sz w:val="24"/>
          <w:szCs w:val="24"/>
        </w:rPr>
        <w:t>:21:0700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C814D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2665</w:t>
      </w:r>
    </w:p>
    <w:p w:rsidR="00FC3892" w:rsidRDefault="00FC3892" w:rsidP="00FC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 района Волгоградской области на основании распоряжения администрации проводит АУКЦИОН в порядке предусмотренном статьями 39.8, 39.11, 39.12, 39.13 Земельного кодекса Российской Федерации.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Местонахождение, почтовый адрес организатора аукциона –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404321 Волгоградская область,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Октябрьский ул.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Круглякова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 8 (84475) 6-17-51, 6-22-69.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лица: Стариков Андрей Сергеевич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телефона: 8 (84475) 6-17-51 6-10-47.</w:t>
      </w:r>
      <w:r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gpoktyabr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аукциона: электронная площадка АО «Единая электронная торговая площадка». Сайт: </w:t>
      </w:r>
      <w:r w:rsidRPr="002B64F9">
        <w:rPr>
          <w:rFonts w:ascii="Times New Roman" w:hAnsi="Times New Roman" w:cs="Times New Roman"/>
          <w:sz w:val="24"/>
          <w:szCs w:val="24"/>
        </w:rPr>
        <w:t>https://torgi.gov.ru/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аукциона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предложений по цене.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на участие в электронном аукционе — 14.07.2023г.</w:t>
      </w:r>
    </w:p>
    <w:p w:rsidR="00FC3892" w:rsidRPr="00A81F73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на участие в электронном аукционе — </w:t>
      </w:r>
      <w:r w:rsidR="00B9175F" w:rsidRPr="00A81F73">
        <w:rPr>
          <w:rFonts w:ascii="Times New Roman" w:hAnsi="Times New Roman" w:cs="Times New Roman"/>
          <w:sz w:val="24"/>
          <w:szCs w:val="24"/>
        </w:rPr>
        <w:t>14.08.2023</w:t>
      </w:r>
      <w:r w:rsidRPr="00A81F73">
        <w:rPr>
          <w:rFonts w:ascii="Times New Roman" w:hAnsi="Times New Roman" w:cs="Times New Roman"/>
          <w:sz w:val="24"/>
          <w:szCs w:val="24"/>
        </w:rPr>
        <w:t xml:space="preserve"> г.15:00 (московское время)</w:t>
      </w:r>
    </w:p>
    <w:p w:rsidR="00FC3892" w:rsidRPr="00A81F73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F73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 Окончательный срок поступления задатка на счет, указанный электронной площадкой АО «ЕЭТП» - 1</w:t>
      </w:r>
      <w:r w:rsidR="00137692">
        <w:rPr>
          <w:rFonts w:ascii="Times New Roman" w:hAnsi="Times New Roman" w:cs="Times New Roman"/>
          <w:sz w:val="24"/>
          <w:szCs w:val="24"/>
        </w:rPr>
        <w:t>4</w:t>
      </w:r>
      <w:r w:rsidRPr="00A81F73">
        <w:rPr>
          <w:rFonts w:ascii="Times New Roman" w:hAnsi="Times New Roman" w:cs="Times New Roman"/>
          <w:sz w:val="24"/>
          <w:szCs w:val="24"/>
        </w:rPr>
        <w:t>.0</w:t>
      </w:r>
      <w:r w:rsidR="00137692">
        <w:rPr>
          <w:rFonts w:ascii="Times New Roman" w:hAnsi="Times New Roman" w:cs="Times New Roman"/>
          <w:sz w:val="24"/>
          <w:szCs w:val="24"/>
        </w:rPr>
        <w:t>8</w:t>
      </w:r>
      <w:r w:rsidRPr="00A81F73">
        <w:rPr>
          <w:rFonts w:ascii="Times New Roman" w:hAnsi="Times New Roman" w:cs="Times New Roman"/>
          <w:sz w:val="24"/>
          <w:szCs w:val="24"/>
        </w:rPr>
        <w:t>.2023г</w:t>
      </w:r>
      <w:r w:rsidRPr="00A81F73">
        <w:rPr>
          <w:rFonts w:ascii="Times New Roman" w:hAnsi="Times New Roman" w:cs="Times New Roman"/>
          <w:color w:val="158466"/>
          <w:sz w:val="24"/>
          <w:szCs w:val="24"/>
        </w:rPr>
        <w:t xml:space="preserve">. </w:t>
      </w:r>
      <w:r w:rsidRPr="00A81F73">
        <w:rPr>
          <w:rFonts w:ascii="Times New Roman" w:hAnsi="Times New Roman" w:cs="Times New Roman"/>
          <w:sz w:val="24"/>
          <w:szCs w:val="24"/>
        </w:rPr>
        <w:t>15:00 (московское время)</w:t>
      </w:r>
    </w:p>
    <w:p w:rsidR="00FC3892" w:rsidRPr="00A81F73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F73">
        <w:rPr>
          <w:rFonts w:ascii="Times New Roman" w:hAnsi="Times New Roman" w:cs="Times New Roman"/>
          <w:sz w:val="24"/>
          <w:szCs w:val="24"/>
        </w:rPr>
        <w:t>Дата рассмотрения заявок на участие в аукционе (определения участников аукциона) – 1</w:t>
      </w:r>
      <w:r w:rsidR="00A81F73" w:rsidRPr="00A81F73">
        <w:rPr>
          <w:rFonts w:ascii="Times New Roman" w:hAnsi="Times New Roman" w:cs="Times New Roman"/>
          <w:sz w:val="24"/>
          <w:szCs w:val="24"/>
        </w:rPr>
        <w:t>4</w:t>
      </w:r>
      <w:r w:rsidRPr="00A81F73">
        <w:rPr>
          <w:rFonts w:ascii="Times New Roman" w:hAnsi="Times New Roman" w:cs="Times New Roman"/>
          <w:sz w:val="24"/>
          <w:szCs w:val="24"/>
        </w:rPr>
        <w:t>.0</w:t>
      </w:r>
      <w:r w:rsidR="00A81F73" w:rsidRPr="00A81F73">
        <w:rPr>
          <w:rFonts w:ascii="Times New Roman" w:hAnsi="Times New Roman" w:cs="Times New Roman"/>
          <w:sz w:val="24"/>
          <w:szCs w:val="24"/>
        </w:rPr>
        <w:t>8</w:t>
      </w:r>
      <w:r w:rsidRPr="00A81F73">
        <w:rPr>
          <w:rFonts w:ascii="Times New Roman" w:hAnsi="Times New Roman" w:cs="Times New Roman"/>
          <w:sz w:val="24"/>
          <w:szCs w:val="24"/>
        </w:rPr>
        <w:t xml:space="preserve">.2023г. </w:t>
      </w:r>
    </w:p>
    <w:p w:rsidR="00FC3892" w:rsidRPr="00A81F73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F73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аукциона: </w:t>
      </w:r>
      <w:r w:rsidR="00A81F73" w:rsidRPr="00A81F73">
        <w:rPr>
          <w:rFonts w:ascii="Times New Roman" w:hAnsi="Times New Roman" w:cs="Times New Roman"/>
          <w:sz w:val="24"/>
          <w:szCs w:val="24"/>
        </w:rPr>
        <w:t>2</w:t>
      </w:r>
      <w:r w:rsidR="00333A94">
        <w:rPr>
          <w:rFonts w:ascii="Times New Roman" w:hAnsi="Times New Roman" w:cs="Times New Roman"/>
          <w:sz w:val="24"/>
          <w:szCs w:val="24"/>
        </w:rPr>
        <w:t>2</w:t>
      </w:r>
      <w:r w:rsidR="00A81F73" w:rsidRPr="00A81F73">
        <w:rPr>
          <w:rFonts w:ascii="Times New Roman" w:hAnsi="Times New Roman" w:cs="Times New Roman"/>
          <w:sz w:val="24"/>
          <w:szCs w:val="24"/>
        </w:rPr>
        <w:t>.08.2023</w:t>
      </w:r>
      <w:r w:rsidRPr="00A81F73">
        <w:rPr>
          <w:rFonts w:ascii="Times New Roman" w:hAnsi="Times New Roman" w:cs="Times New Roman"/>
          <w:sz w:val="24"/>
          <w:szCs w:val="24"/>
        </w:rPr>
        <w:t xml:space="preserve">г. в 10:00 (московское время), </w:t>
      </w:r>
      <w:hyperlink r:id="rId5">
        <w:r w:rsidRPr="00A81F73">
          <w:rPr>
            <w:rFonts w:ascii="Times New Roman" w:hAnsi="Times New Roman"/>
            <w:sz w:val="24"/>
            <w:szCs w:val="24"/>
          </w:rPr>
          <w:t>https://www.roseltorg.ru</w:t>
        </w:r>
      </w:hyperlink>
      <w:r w:rsidRPr="00A81F7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торгов/ Извещение о результатах торгов размещается на официальном сайте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Волгоградского района</w:t>
      </w:r>
      <w:r w:rsidRPr="00597C8F">
        <w:t xml:space="preserve"> </w:t>
      </w:r>
      <w:r w:rsidRPr="00597C8F">
        <w:rPr>
          <w:rFonts w:ascii="Times New Roman" w:hAnsi="Times New Roman" w:cs="Times New Roman"/>
          <w:sz w:val="24"/>
          <w:szCs w:val="24"/>
        </w:rPr>
        <w:t xml:space="preserve">www.gpoktyabr.ru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htths</w:t>
      </w:r>
      <w:proofErr w:type="spellEnd"/>
      <w:r>
        <w:rPr>
          <w:rFonts w:ascii="Times New Roman" w:hAnsi="Times New Roman" w:cs="Times New Roman"/>
          <w:sz w:val="24"/>
          <w:szCs w:val="24"/>
        </w:rPr>
        <w:t>://torgi.gov.ru/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электронной площадке АО «ЕЭТП» </w:t>
      </w:r>
      <w:hyperlink r:id="rId6">
        <w:r>
          <w:rPr>
            <w:rFonts w:ascii="Times New Roman" w:hAnsi="Times New Roman"/>
            <w:sz w:val="24"/>
            <w:szCs w:val="24"/>
          </w:rPr>
          <w:t>https://www.roseltorg.ru</w:t>
        </w:r>
      </w:hyperlink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 аренды земельного участка: 10 лет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1.3емельный участок: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участка: Волгоградская область, Октябрьский район, ул. Ермака, д.24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участка: 11</w:t>
      </w:r>
      <w:r w:rsidR="00F32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34:</w:t>
      </w:r>
      <w:r w:rsidRPr="001E257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:070001</w:t>
      </w:r>
      <w:r w:rsidRPr="00FC3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2665</w:t>
      </w:r>
    </w:p>
    <w:p w:rsidR="00FC3892" w:rsidRPr="00597C8F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участка: Малоэтажная многоквартирная жилая застройка 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2.Условия аукциона:</w:t>
      </w:r>
    </w:p>
    <w:p w:rsidR="00FC3892" w:rsidRPr="008A4E5A" w:rsidRDefault="00FC3892" w:rsidP="00FC3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аукциона (ежегодный размер арендной платы) – 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47 045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E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 тысяч сорок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3% от начального размера годовой арендной платы в сумме — 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1411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25EA" w:rsidRP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тысяча четыреста одиннадцать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="00F325EA" w:rsidRP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FC3892" w:rsidRDefault="00FC3892" w:rsidP="00FC3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20 % от начального размера годовой арендной платы в сумме —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25EA" w:rsidRP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евять тысяч четыреста девять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расчетный счет, открытый при регистрации на электронной площадке, не позднее даты окончания подачи заявок, согласно Регламенту площадки.</w:t>
      </w:r>
    </w:p>
    <w:p w:rsidR="00FC3892" w:rsidRDefault="00FC3892" w:rsidP="00FC389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Назначение платежа: задаток за участие в торгах по извещению №</w:t>
      </w:r>
      <w:r>
        <w:rPr>
          <w:rFonts w:ascii="Times New Roman" w:eastAsia="Arial Unicode MS" w:hAnsi="Times New Roman" w:cs="Times New Roman"/>
          <w:sz w:val="24"/>
          <w:szCs w:val="24"/>
        </w:rPr>
        <w:t>_______.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возврата задатка: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трех дней со дня подведения итогов.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от заключения в установленный срок договора аренды земельного участка, задаток ему не возвращается.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заключением соглашения о задатке.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Заявитель не допускается к участию в аукционе в следующих случаях: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ознакомления с земельным участком: </w:t>
      </w:r>
      <w:r>
        <w:rPr>
          <w:rFonts w:ascii="Times New Roman" w:hAnsi="Times New Roman" w:cs="Times New Roman"/>
          <w:sz w:val="24"/>
          <w:szCs w:val="24"/>
        </w:rPr>
        <w:t>ознакомиться с местоположением земельного участка, его границами можно на публичной кадастровой карте: https://pkk.rosreestr.ru/ и с помощью других Интернет-ресурсов. Выезд на местность для осмотра земельного участка не предусмотрен.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регистрации на электронной площадке: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заинтересованному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 необходимо пройти процедуру регистрации на электронной площадке.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Регистрации на электронной площадке подлежат лица, ранее не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электронной площадке или регистрация которых на электронной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площадке была ими прекращена.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Регистрация на электронной площадке проводится в соответствии с Регламентом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площадки.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документов, которые необходимо предоставить для участия в аукционе, форма заявки, адрес приема заявок, способ направления заявок: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>
        <w:rPr>
          <w:rFonts w:ascii="Times New Roman" w:hAnsi="Times New Roman" w:cs="Times New Roman"/>
          <w:b/>
          <w:bCs/>
          <w:sz w:val="24"/>
          <w:szCs w:val="24"/>
        </w:rPr>
        <w:t>момента начала подачи заявок до момента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 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аукционе заявители направляют заявку на участие в аукционе на электронной площадке АО «ЕЭТП»: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документов, удостоверяющих личность заявителя (для физических лиц).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C3892" w:rsidRPr="00DB65B0" w:rsidRDefault="00FC3892" w:rsidP="00DB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B0">
        <w:rPr>
          <w:rFonts w:ascii="Times New Roman" w:hAnsi="Times New Roman" w:cs="Times New Roman"/>
          <w:sz w:val="24"/>
          <w:szCs w:val="24"/>
        </w:rPr>
        <w:t>4. Документы, подтверждающие внесение задатка</w:t>
      </w:r>
      <w:r w:rsidR="00DB65B0">
        <w:rPr>
          <w:rFonts w:ascii="Times New Roman" w:hAnsi="Times New Roman" w:cs="Times New Roman"/>
          <w:sz w:val="24"/>
          <w:szCs w:val="24"/>
        </w:rPr>
        <w:br/>
      </w:r>
      <w:r w:rsidR="00DB65B0" w:rsidRPr="00DB65B0">
        <w:rPr>
          <w:rFonts w:ascii="Times New Roman" w:hAnsi="Times New Roman" w:cs="Times New Roman"/>
          <w:sz w:val="24"/>
          <w:szCs w:val="24"/>
        </w:rPr>
        <w:t>5.</w:t>
      </w:r>
      <w:r w:rsidR="00DB65B0" w:rsidRPr="00DB65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З</w:t>
      </w:r>
      <w:r w:rsidR="00DB65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аявка </w:t>
      </w:r>
      <w:r w:rsidR="00DB65B0" w:rsidRPr="00DB65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на участие в аукционе по продаже земельного участка в собственность или </w:t>
      </w:r>
      <w:proofErr w:type="gramStart"/>
      <w:r w:rsidR="00DB65B0" w:rsidRPr="00DB65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по продаже права на заключение договора аренды земельного участка </w:t>
      </w:r>
      <w:r w:rsidR="00DB65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Заявка на участие в аукционе в электронной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прилагаемые к ней документы</w:t>
      </w:r>
      <w:r w:rsidR="00DB65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подписываются усиленной квалифицированной электронной подписью заявителя или представителя заявителя от его имени.</w:t>
      </w:r>
      <w:r w:rsidR="00DB65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  <w:r w:rsidR="00DB65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DB65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запрос о разъяснении размещенной информации.</w:t>
      </w:r>
      <w:r w:rsidR="00DB65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продавца,, претендента или участника.</w:t>
      </w:r>
      <w:proofErr w:type="gramEnd"/>
      <w:r w:rsidR="00DB65B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заявок: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аукциона. Отказ от проведения аукциона.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Аукцион проводится в соответствии с Регламентом электронной площадки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день и час путем повышения начальной цены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 (арендной платы/первого арендного платежа), указанной в извещении о проведении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аукциона, документации об аукционе, на «шаг аукциона» в пределах трех процентов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предмета аукциона.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обеспечивает доступ участников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закрытой части электронной площадки и возможность представления ими предложений о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аукциона.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открытой части электронной площадки - информация о начале проведения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аукциона с указанием наименования имущества, начальной цены аукциона и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«шага аукциона»;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закрытой части электронной площадки - помимо информации, указанной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площадки, также предложения о цене аукциона и время их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поступления, величина повышения начальной цены аукциона («шаг аукциона»), время,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оставшееся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окончания приема предложений о цене арендной платы.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При проведении процедуры подачи ценовых предложений участники аукциона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форме подают ценовые предложения с учетом следующих требований: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предложение, равное предложению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меньше, чем ценовое предложение, которое подано таким участником;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 выше, чем текущее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ценовое предложение, вне пределов «шага аукциона».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 При проведении процедуры подачи ценовых предложений устанавливается время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ценовых предложений,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составляющее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(десять) минут от начала проведения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аукциона или текущего максимального ценового предложения на аукционе.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течение указанного времени ни одного ценового предложения о более высокой цене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не поступило, аукцион автоматически при помощи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средств, обеспечивающих его проведение, завершается.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 В случае если при проведении процедуры подачи ценовых предложений были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поданы равные ценовые предложения несколькими участниками аукциона, то лучшим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признается ценовое предложение, поступившее ранее других ценовых предложений.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8.6. Победителем аукциона признается участник аукциона, предложивший наиболее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высокую цену арендной платы.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8.7. Ход проведения процедуры аукциона фиксируется Оператором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proofErr w:type="gramEnd"/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который направляется Организатору торгов в течение одного часа со времени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завершения приема предложений о цене аукциона для подведения итогов аукциона путем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оформления протокола о результатах аукциона, который размещается на официальных сайтах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в течение дня, следующего за днем подписания указанного протокола.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8.8. Оператор вправе приостановить проведение аукциона в случае технологического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 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 результатах аукциона.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8.9. Процедура аукциона считается завершенной с момента подписания Организатором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протокола о результатах аукциона.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8.10. Аукцион признается несостоявшимся в связи с отсутствием предложений о цене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высокую цену арендной платы, чем начальная цена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8.11. Решение о признан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несостоявшимся оформляется протоколом о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8.12. В течение одного часа со времени размещения и подписания протокола о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 аукциона победителю (участнику, сделавшему предпоследнее предложение о</w:t>
      </w:r>
      <w:proofErr w:type="gramEnd"/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арендной платы/единственному участнику) направляется уведомление о признании его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победителем, участником, сделавшим предпоследнее предложение о цене аукциона,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единственным участником с приложением данного протокола, а также размещается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 следующая информация: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сведения, позволяющие индивидуализировать земельный участок;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цена сделки;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физического лица или наименование юридического лица -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победителя.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8.13. Протокол о результатах аукциона, оформленный по итогам проведения аукциона,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документом, удостоверяющим право победителя аукциона на заключение договора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8.14. Протокол о результатах аукциона размещается на официальных сайтах торгов и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площадке в течение одного рабочего дня со дня подписания протокола о</w:t>
      </w:r>
    </w:p>
    <w:p w:rsidR="00FC3892" w:rsidRDefault="00FC3892" w:rsidP="00FC3892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от проведения аукциона. 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ст. 39.11 Земельного кодекса РФ, а также по собственной инициативе.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Договор аренды земельного участка заключается с победителем торгов или 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 xml:space="preserve">не ранее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https://torgi.gov.ru/new/.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повторного аукциона могут быть изменены.</w:t>
      </w:r>
    </w:p>
    <w:p w:rsidR="00FC3892" w:rsidRDefault="00FC3892" w:rsidP="00F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C3892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73" w:rsidRDefault="00A81F73" w:rsidP="00A81F7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81F73" w:rsidSect="00C81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F73" w:rsidRPr="00A21B49" w:rsidRDefault="00A81F73" w:rsidP="00A81F73">
      <w:pPr>
        <w:jc w:val="right"/>
        <w:rPr>
          <w:rFonts w:ascii="Calibri" w:eastAsia="Calibri" w:hAnsi="Calibri" w:cs="Times New Roman"/>
        </w:rPr>
      </w:pPr>
      <w:r w:rsidRPr="00A21B4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 № 1</w:t>
      </w:r>
    </w:p>
    <w:p w:rsidR="00A81F73" w:rsidRPr="00A21B49" w:rsidRDefault="00A81F73" w:rsidP="00A81F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1B4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ЗАЯВКА</w:t>
      </w:r>
      <w:r w:rsidRPr="00A21B4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на участие в аукционе по продаже земельного участка в собственность или по продаже права на заключение договора аренды земельного участка </w:t>
      </w: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0"/>
        <w:gridCol w:w="4200"/>
        <w:gridCol w:w="700"/>
        <w:gridCol w:w="3920"/>
      </w:tblGrid>
      <w:tr w:rsidR="00A81F73" w:rsidRPr="00A21B49" w:rsidTr="000A27D7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81F73" w:rsidRPr="00A21B49" w:rsidTr="000A27D7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(юридическое лицо, полное наименование, ИНН, юридический адрес,</w:t>
            </w:r>
            <w:proofErr w:type="gramEnd"/>
          </w:p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81F73" w:rsidRPr="00A21B49" w:rsidTr="000A27D7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расчетный счет, реквизиты банка)</w:t>
            </w:r>
          </w:p>
        </w:tc>
      </w:tr>
      <w:tr w:rsidR="00A81F73" w:rsidRPr="00A21B49" w:rsidTr="000A27D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  <w:tr w:rsidR="00A81F73" w:rsidRPr="00A21B49" w:rsidTr="000A27D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81F73" w:rsidRPr="00A21B49" w:rsidTr="000A27D7"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(далее именуется - Претендент).</w:t>
            </w:r>
          </w:p>
        </w:tc>
      </w:tr>
      <w:tr w:rsidR="00A81F73" w:rsidRPr="00A21B49" w:rsidTr="000A27D7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"___" ____________ 20__ г. в аукционе по продаже земельного участка (права на заключение договора аренды земельного участка) следующего земельного участка:</w:t>
            </w:r>
            <w:proofErr w:type="gram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Волгоградская область, </w:t>
            </w:r>
            <w:proofErr w:type="spell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р.п</w:t>
            </w:r>
            <w:proofErr w:type="spell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Октябрьский ул. Производственная , 26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кадастровый номер – 34:21:070011:148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общей площадью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5000</w:t>
            </w: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кв.м</w:t>
            </w:r>
            <w:proofErr w:type="spell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A81F73" w:rsidRPr="00A21B49" w:rsidTr="000A27D7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81F73" w:rsidRPr="00A21B49" w:rsidTr="000A27D7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(основные характеристики земельного участка, местоположение, адрес, кадастровый номер)</w:t>
            </w:r>
          </w:p>
          <w:p w:rsidR="00A81F73" w:rsidRPr="00A21B49" w:rsidRDefault="00A81F73" w:rsidP="000A2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условиях, изложенных в извещении о проведен</w:t>
            </w:r>
            <w:proofErr w:type="gram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ии ау</w:t>
            </w:r>
            <w:proofErr w:type="gram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кциона.</w:t>
            </w:r>
          </w:p>
        </w:tc>
      </w:tr>
    </w:tbl>
    <w:p w:rsidR="00A81F73" w:rsidRPr="00A21B49" w:rsidRDefault="00A81F73" w:rsidP="00A81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 участка, а также </w:t>
      </w:r>
      <w:proofErr w:type="gramStart"/>
      <w:r w:rsidRPr="00A21B4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81F73" w:rsidRPr="00A21B49" w:rsidRDefault="00A81F73" w:rsidP="00A8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 (иные характеристики участка).</w:t>
      </w:r>
    </w:p>
    <w:p w:rsidR="00A81F73" w:rsidRPr="00A21B49" w:rsidRDefault="00A81F73" w:rsidP="00A81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Претензий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A81F73" w:rsidRPr="00A21B49" w:rsidRDefault="00A81F73" w:rsidP="00A81F7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Претендент ознакомлен с начальной ценой предмета аукциона, шагом аукциона, существенными условиями договора, в том числе сроком аренды земельного участка.</w:t>
      </w:r>
    </w:p>
    <w:p w:rsidR="00A81F73" w:rsidRPr="00A21B49" w:rsidRDefault="00A81F73" w:rsidP="00A81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3. В случае победы на аукционе Претендент принимает на себя обязательства:</w:t>
      </w:r>
    </w:p>
    <w:p w:rsidR="00A81F73" w:rsidRPr="00A21B49" w:rsidRDefault="00A81F73" w:rsidP="00A81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3.1. Подписать в день проведения аукциона протокол о результатах аукциона.</w:t>
      </w:r>
    </w:p>
    <w:p w:rsidR="00A81F73" w:rsidRPr="00A21B49" w:rsidRDefault="00A81F73" w:rsidP="00A81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gramStart"/>
      <w:r w:rsidRPr="00A21B49">
        <w:rPr>
          <w:rFonts w:ascii="Times New Roman" w:eastAsia="Calibri" w:hAnsi="Times New Roman" w:cs="Times New Roman"/>
          <w:sz w:val="24"/>
          <w:szCs w:val="24"/>
        </w:rPr>
        <w:t>Оплатить стоимость земельного</w:t>
      </w:r>
      <w:proofErr w:type="gramEnd"/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участка (права на заключение договора аренды земельного участка) в размере, порядке и сроки, предусмотренные протоколом о результатах аукциона.</w:t>
      </w:r>
    </w:p>
    <w:p w:rsidR="00A81F73" w:rsidRPr="00A21B49" w:rsidRDefault="00A81F73" w:rsidP="00A81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3.3. Подписать со своей стороны договор аренды земельного участка в срок не позднее пяти дней со дня оформления протокола о результатах аукциона.</w:t>
      </w:r>
    </w:p>
    <w:p w:rsidR="00A81F73" w:rsidRPr="00A21B49" w:rsidRDefault="00A81F73" w:rsidP="00A81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lastRenderedPageBreak/>
        <w:t>4. Претендент согласен с тем, что в случае признания его победителем аукциона:</w:t>
      </w:r>
    </w:p>
    <w:p w:rsidR="00A81F73" w:rsidRPr="00A21B49" w:rsidRDefault="00A81F73" w:rsidP="00A81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сумма внесенного им задатка не возвращается, если Претендент уклонится от подписания протокола о результатах аукциона или договора аренды земельного участка;</w:t>
      </w:r>
    </w:p>
    <w:p w:rsidR="00A81F73" w:rsidRPr="00A21B49" w:rsidRDefault="00A81F73" w:rsidP="00A81F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в случае просрочки платежей начисляются пени в размере, установленном действующим законодательством Российской Федерации и договором аренды земельного участка.</w:t>
      </w:r>
    </w:p>
    <w:p w:rsidR="00A81F73" w:rsidRPr="00A21B49" w:rsidRDefault="00A81F73" w:rsidP="00A81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аукциона:</w:t>
      </w:r>
    </w:p>
    <w:p w:rsidR="00A81F73" w:rsidRPr="00A21B49" w:rsidRDefault="00A81F73" w:rsidP="00A81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</w:t>
      </w:r>
      <w:proofErr w:type="gramStart"/>
      <w:r w:rsidRPr="00A21B4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</w:t>
      </w: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КПП</w:t>
      </w:r>
      <w:r w:rsidRPr="00A21B4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</w:t>
      </w: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A81F73" w:rsidRPr="00A21B49" w:rsidRDefault="00A81F73" w:rsidP="00A81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 получателя ______________________________________________________________,</w:t>
      </w:r>
    </w:p>
    <w:p w:rsidR="00A81F73" w:rsidRPr="00A21B49" w:rsidRDefault="00A81F73" w:rsidP="00A81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___________________________________________________________________,</w:t>
      </w:r>
    </w:p>
    <w:p w:rsidR="00A81F73" w:rsidRPr="00A21B49" w:rsidRDefault="00A81F73" w:rsidP="00A81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 _______________________________________________________________,</w:t>
      </w:r>
    </w:p>
    <w:p w:rsidR="00A81F73" w:rsidRPr="00A21B49" w:rsidRDefault="00A81F73" w:rsidP="00A81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корреспондентский счет ________________________________________________________,</w:t>
      </w:r>
    </w:p>
    <w:p w:rsidR="00A81F73" w:rsidRPr="00A21B49" w:rsidRDefault="00333A94" w:rsidP="00A81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A81F73" w:rsidRPr="00A21B4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БИК</w:t>
        </w:r>
      </w:hyperlink>
      <w:r w:rsidR="00A81F73"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_________________________________________________________________________.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>Задаток в сумме _______________________________________________________________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(сумма задатка цифрами и прописью)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>Внесены «____»_____________202</w:t>
      </w:r>
      <w:r w:rsidR="00DB65B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>г.  ____________________________________________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(наименование и номер документа)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3" w:rsidRDefault="00B659FE" w:rsidP="00B65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A81F73" w:rsidRPr="00A21B49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B659FE" w:rsidRPr="00A21B49" w:rsidRDefault="00B659FE" w:rsidP="00B65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F73" w:rsidRPr="00A21B49" w:rsidRDefault="00A81F73" w:rsidP="00A81F73">
      <w:pPr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</w:t>
      </w:r>
    </w:p>
    <w:p w:rsidR="00A81F73" w:rsidRPr="00A21B49" w:rsidRDefault="00A81F73" w:rsidP="00A81F73">
      <w:pPr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</w:t>
      </w:r>
    </w:p>
    <w:p w:rsidR="00A81F73" w:rsidRPr="00A21B49" w:rsidRDefault="00A81F73" w:rsidP="00A81F73">
      <w:pPr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При необходимости иные сведения о Претенденте:__________________________________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                (контактный телефон, адрес электронной почты и др.)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«____»______________202</w:t>
      </w:r>
      <w:r w:rsidR="00DB65B0">
        <w:rPr>
          <w:rFonts w:ascii="Times New Roman" w:eastAsia="Calibri" w:hAnsi="Times New Roman" w:cs="Times New Roman"/>
          <w:sz w:val="24"/>
          <w:szCs w:val="24"/>
        </w:rPr>
        <w:t>3</w:t>
      </w:r>
      <w:r w:rsidRPr="00A21B49">
        <w:rPr>
          <w:rFonts w:ascii="Times New Roman" w:eastAsia="Calibri" w:hAnsi="Times New Roman" w:cs="Times New Roman"/>
          <w:sz w:val="24"/>
          <w:szCs w:val="24"/>
        </w:rPr>
        <w:t>г. ____________________________________________________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(подпись претендента (представителя))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                     М.П.</w:t>
      </w:r>
    </w:p>
    <w:p w:rsidR="00A81F73" w:rsidRPr="00A21B49" w:rsidRDefault="00A81F73" w:rsidP="00A81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81F73" w:rsidRDefault="00A81F73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C3892" w:rsidRPr="00C814D5" w:rsidRDefault="00FC3892" w:rsidP="00FC3892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 № </w:t>
      </w:r>
      <w:r w:rsidR="00A81F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:rsidR="00FC3892" w:rsidRPr="00040CD9" w:rsidRDefault="00FC3892" w:rsidP="00FC3892">
      <w:pPr>
        <w:widowControl w:val="0"/>
        <w:spacing w:after="0" w:line="240" w:lineRule="atLeast"/>
        <w:ind w:left="-567" w:right="-6"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проект</w:t>
      </w:r>
    </w:p>
    <w:p w:rsidR="00FC3892" w:rsidRPr="00040CD9" w:rsidRDefault="00FC3892" w:rsidP="00FC3892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ДОГОВОР АРЕНДЫ № </w:t>
      </w:r>
    </w:p>
    <w:p w:rsidR="00FC3892" w:rsidRPr="00040CD9" w:rsidRDefault="00FC3892" w:rsidP="00FC3892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CD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</w:t>
      </w:r>
    </w:p>
    <w:p w:rsidR="00FC3892" w:rsidRPr="00040CD9" w:rsidRDefault="00FC3892" w:rsidP="00FC3892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3892" w:rsidRPr="00040CD9" w:rsidRDefault="00FC3892" w:rsidP="00FC38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«____»____________202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года                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="00A81F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</w:t>
      </w:r>
    </w:p>
    <w:p w:rsidR="00FC3892" w:rsidRPr="00040CD9" w:rsidRDefault="00FC3892" w:rsidP="00FC3892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892" w:rsidRPr="00040CD9" w:rsidRDefault="00FC3892" w:rsidP="00FC3892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На основании распоряжения главы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Октябрьский Октябрьского муниципального район 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г., протокола 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от 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0CD9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softHyphen/>
      </w:r>
      <w:r w:rsidRPr="00040CD9">
        <w:rPr>
          <w:rFonts w:ascii="Times New Roman" w:eastAsia="Calibri" w:hAnsi="Times New Roman" w:cs="Times New Roman"/>
          <w:sz w:val="24"/>
          <w:szCs w:val="24"/>
        </w:rPr>
        <w:softHyphen/>
        <w:t>г. открытого аукциона по продаже права на заключение договора аренды земельного участка, расположенного по адресу: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Волгоградская область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. Октябрьский ул. </w:t>
      </w:r>
    </w:p>
    <w:p w:rsidR="00FC3892" w:rsidRPr="00040CD9" w:rsidRDefault="00FC3892" w:rsidP="00FC3892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Октябрьский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, в лице главы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. Октябрьский Старикова Андрея Сергеевича, действующего на основании Устава, именуемая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«Арендодатель»,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 ______________________________________________________, именуемы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«Арендатор»,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 именуемые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«Стороны»,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FC3892" w:rsidRPr="00040CD9" w:rsidRDefault="00FC3892" w:rsidP="00FC3892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FC3892" w:rsidRPr="00040CD9" w:rsidRDefault="00FC3892" w:rsidP="00FC3892">
      <w:pPr>
        <w:spacing w:after="12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- категория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– земли населенных пунктов, кадастровый номер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______________________, для использования в целях: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892" w:rsidRPr="00040CD9" w:rsidRDefault="00FC3892" w:rsidP="00FC3892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1.3. 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состоит. Участок правами третьих лиц не обременен.</w:t>
      </w:r>
    </w:p>
    <w:p w:rsidR="00FC3892" w:rsidRPr="00040CD9" w:rsidRDefault="00FC3892" w:rsidP="00FC3892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2. Срок договора</w:t>
      </w:r>
    </w:p>
    <w:p w:rsidR="00FC3892" w:rsidRPr="00040CD9" w:rsidRDefault="00FC3892" w:rsidP="00FC3892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2.1. Договор аренды заключен сроком на 10 лет с______________202__г.  по  ________________202_г. </w:t>
      </w:r>
    </w:p>
    <w:p w:rsidR="00FC3892" w:rsidRPr="00040CD9" w:rsidRDefault="00FC3892" w:rsidP="00FC3892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2.2.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регистрации, кадастра и картографии по Волгоградской  области.</w:t>
      </w:r>
    </w:p>
    <w:p w:rsidR="00FC3892" w:rsidRPr="00040CD9" w:rsidRDefault="00FC3892" w:rsidP="00FC3892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3.  Размер и условия внесения арендной платы.</w:t>
      </w:r>
    </w:p>
    <w:p w:rsidR="00FC3892" w:rsidRPr="00040CD9" w:rsidRDefault="00FC3892" w:rsidP="00FC38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          3.1. размер арендной платы Участка по результатам проведения аукциона в соответствии с протоколом о подведении итогов аукциона от _________20___ г.  составляет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________ (_____________) 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рублей ___ копеек в год, за земельный участок, расположенный по адресу: Волгоградская область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 ул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>роизводственная,26д,  кадастровый номер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C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892" w:rsidRPr="00040CD9" w:rsidRDefault="00FC3892" w:rsidP="00FC38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3.3 Арендная плата вносится ежемесячно путем перечисления на счет:</w:t>
      </w:r>
    </w:p>
    <w:p w:rsidR="00FC3892" w:rsidRPr="00040CD9" w:rsidRDefault="00FC3892" w:rsidP="00FC3892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Реквизиты: </w:t>
      </w:r>
      <w:proofErr w:type="spellStart"/>
      <w:r w:rsidRPr="00040CD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Получатель</w:t>
      </w:r>
      <w:proofErr w:type="gram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40CD9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олучатель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: УФК по Волгоградской области (Администрация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р.п</w:t>
      </w:r>
      <w:proofErr w:type="gram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.О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ктябрьский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л/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04293031360)</w:t>
      </w:r>
    </w:p>
    <w:p w:rsidR="00FC3892" w:rsidRPr="00040CD9" w:rsidRDefault="00FC3892" w:rsidP="00FC3892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03100643000000012900</w:t>
      </w:r>
    </w:p>
    <w:p w:rsidR="00FC3892" w:rsidRPr="00040CD9" w:rsidRDefault="00FC3892" w:rsidP="00FC3892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к/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40102810445370000021</w:t>
      </w:r>
    </w:p>
    <w:p w:rsidR="00FC3892" w:rsidRPr="00040CD9" w:rsidRDefault="00FC3892" w:rsidP="00FC3892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ИНН 3421002930 КПП 342101001</w:t>
      </w:r>
    </w:p>
    <w:p w:rsidR="00FC3892" w:rsidRPr="00040CD9" w:rsidRDefault="00FC3892" w:rsidP="00FC3892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отделение Волгоград банка России/УФК по Волгоградской области г. Волгоград</w:t>
      </w:r>
    </w:p>
    <w:p w:rsidR="00FC3892" w:rsidRPr="00040CD9" w:rsidRDefault="00FC3892" w:rsidP="00FC3892">
      <w:pPr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БИК 011806101</w:t>
      </w:r>
      <w:r w:rsidRPr="00040CD9">
        <w:rPr>
          <w:rFonts w:ascii="Calibri" w:eastAsia="Calibri" w:hAnsi="Calibri" w:cs="Times New Roman"/>
        </w:rPr>
        <w:t xml:space="preserve">,  ОКТМО 18642151, </w:t>
      </w:r>
      <w:r w:rsidRPr="00040CD9">
        <w:rPr>
          <w:rFonts w:ascii="Times New Roman" w:eastAsia="Calibri" w:hAnsi="Times New Roman" w:cs="Times New Roman"/>
          <w:sz w:val="24"/>
          <w:szCs w:val="24"/>
        </w:rPr>
        <w:t>КБК 941 111 0501313 0000 120</w:t>
      </w:r>
      <w:r w:rsidRPr="00040CD9">
        <w:rPr>
          <w:rFonts w:ascii="Calibri" w:eastAsia="Calibri" w:hAnsi="Calibri" w:cs="Times New Roman"/>
        </w:rPr>
        <w:t xml:space="preserve"> арендная плата за земельный участок</w:t>
      </w:r>
    </w:p>
    <w:p w:rsidR="00FC3892" w:rsidRPr="00040CD9" w:rsidRDefault="00FC3892" w:rsidP="00FC389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3.4.Задаток в сумме ______________руб., внесенный арендатором на счет Арендодателя засчитывается Арендатору после подписания договора аренды в счет арендной платы.</w:t>
      </w:r>
    </w:p>
    <w:p w:rsidR="00FC3892" w:rsidRPr="00040CD9" w:rsidRDefault="00FC3892" w:rsidP="00FC3892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3.5.Арендная плата начисляется с начала срока аренды земельного участка, согласно п.2.1. </w:t>
      </w:r>
    </w:p>
    <w:p w:rsidR="00FC3892" w:rsidRPr="00040CD9" w:rsidRDefault="00FC3892" w:rsidP="00FC3892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Размер арендной платы изменяется в одностороннем порядке Арендодателем ежегодно с начала нового календарного года на индекс инфляции (индекс-дефлятор), применяемый при составлении проекта областного бюджета на соответствующий финансовый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892" w:rsidRPr="00040CD9" w:rsidRDefault="00FC3892" w:rsidP="00FC3892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4. Права  и обязанности Сторон.</w:t>
      </w:r>
    </w:p>
    <w:p w:rsidR="00FC3892" w:rsidRPr="00040CD9" w:rsidRDefault="00FC3892" w:rsidP="00FC389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4.1. Арендодатель имеет право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3892" w:rsidRPr="00040CD9" w:rsidRDefault="00FC3892" w:rsidP="00FC3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внесении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более чем за 6 месяцев, нарушения других условий Договора.</w:t>
      </w:r>
    </w:p>
    <w:p w:rsidR="00FC3892" w:rsidRPr="00040CD9" w:rsidRDefault="00FC3892" w:rsidP="00FC3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C3892" w:rsidRPr="00040CD9" w:rsidRDefault="00FC3892" w:rsidP="00FC3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4.1.3.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C3892" w:rsidRPr="00040CD9" w:rsidRDefault="00FC3892" w:rsidP="00FC3892">
      <w:pPr>
        <w:spacing w:after="12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Арендодатель обязан:</w:t>
      </w:r>
    </w:p>
    <w:p w:rsidR="00FC3892" w:rsidRPr="00040CD9" w:rsidRDefault="00FC3892" w:rsidP="00FC3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4.2.1. Выполнять в полном объёме все условия Договора.</w:t>
      </w:r>
    </w:p>
    <w:p w:rsidR="00FC3892" w:rsidRPr="00040CD9" w:rsidRDefault="00FC3892" w:rsidP="00FC389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4.2.2. Передать Арендатору участок по акту приёма-передачи.</w:t>
      </w:r>
    </w:p>
    <w:p w:rsidR="00FC3892" w:rsidRPr="00040CD9" w:rsidRDefault="00FC3892" w:rsidP="00FC3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4.2.3. Письменно в десятидневный срок уведомить Арендатора об изменении реквизитов для перечисления арендной платы, указанных в п.3.3.</w:t>
      </w:r>
    </w:p>
    <w:p w:rsidR="00FC3892" w:rsidRPr="00040CD9" w:rsidRDefault="00FC3892" w:rsidP="00FC3892">
      <w:pPr>
        <w:spacing w:after="120" w:line="240" w:lineRule="auto"/>
        <w:ind w:left="283" w:firstLine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Арендатор имеет право: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Предварительно получив письменное согласие Арендодателя, сдавать Участок в субаренду.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Передавать свои права и обязанности по Договору третьим лицам, уведомив в течение 3 (трех)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лицам. 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По истечении срока действия Договора в преимущественном порядке перед другими лицами заключить Договор аренды на новый срок на согласованных «Сторонами»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FC3892" w:rsidRPr="00040CD9" w:rsidRDefault="00FC3892" w:rsidP="00FC3892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4.4. Арендатор обязан: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Выполнять в полном объёме все условия Договора.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разрешённым использованием.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4.4.3. Уплачивать арендную плату в размере и на условиях, установленных Договором. 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Арендодатель и Арендатор  имеют иные права и 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FC3892" w:rsidRPr="00040CD9" w:rsidRDefault="00FC3892" w:rsidP="00FC3892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892" w:rsidRPr="00040CD9" w:rsidRDefault="00FC3892" w:rsidP="00FC3892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5.Ответственность сторон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 Арендатор выплачивает Арендодателю пени из расчёта </w:t>
      </w:r>
      <w:r w:rsidRPr="0004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0,1 %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невнесённой арендной платы за каждый календарный день просрочки. </w:t>
      </w:r>
    </w:p>
    <w:p w:rsidR="00FC3892" w:rsidRPr="00040CD9" w:rsidRDefault="00FC3892" w:rsidP="00FC3892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C3892" w:rsidRPr="00040CD9" w:rsidRDefault="00FC3892" w:rsidP="00FC3892">
      <w:pPr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6. Изменение, расторжение и прекращение Договора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Договору оформляются Сторонами в письменной форме.</w:t>
      </w:r>
    </w:p>
    <w:p w:rsidR="00FC3892" w:rsidRPr="00040CD9" w:rsidRDefault="00FC3892" w:rsidP="00FC3892">
      <w:pPr>
        <w:widowControl w:val="0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требованию  Арендодателя по решению суда на основании и в порядке, установленном гражданским законодательством. А также в случаях, указанных в пункте 4.1.1. 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 Арендодателю Участок  в надлежащем состоянии.</w:t>
      </w:r>
    </w:p>
    <w:p w:rsidR="00FC3892" w:rsidRPr="00040CD9" w:rsidRDefault="00FC3892" w:rsidP="00FC3892">
      <w:pPr>
        <w:widowControl w:val="0"/>
        <w:spacing w:line="240" w:lineRule="atLeast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FC3892" w:rsidRPr="00040CD9" w:rsidRDefault="00FC3892" w:rsidP="00FC389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C3892" w:rsidRPr="00040CD9" w:rsidRDefault="00FC3892" w:rsidP="00FC3892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8. Особые условия договора</w:t>
      </w:r>
    </w:p>
    <w:p w:rsidR="00FC3892" w:rsidRPr="00040CD9" w:rsidRDefault="00FC3892" w:rsidP="00FC3892">
      <w:pPr>
        <w:widowControl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8.1. Настоящий Договор составлен в 3 (трех) экземплярах, имеющих одинаковую юридическую силу, из которых один экземпляр хранится у Арендодателя, один экземпляр – у Арендатора, и один экземпляр передается в Управления Федеральной службы государственной регистрации кадастра и картографии по Волгоградской области.</w:t>
      </w:r>
    </w:p>
    <w:p w:rsidR="00FC3892" w:rsidRPr="00040CD9" w:rsidRDefault="00FC3892" w:rsidP="00FC3892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8.2. Взаимоотношения Сторон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не урегулированные настоящим Договором, </w:t>
      </w:r>
      <w:r w:rsidRPr="00040CD9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регламентируются законодательством Российской Федерации.</w:t>
      </w:r>
    </w:p>
    <w:p w:rsidR="00FC3892" w:rsidRPr="00040CD9" w:rsidRDefault="00FC3892" w:rsidP="00FC3892">
      <w:pPr>
        <w:widowControl w:val="0"/>
        <w:ind w:right="-6"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FC3892" w:rsidRPr="00040CD9" w:rsidRDefault="00FC3892" w:rsidP="00FC3892">
      <w:pPr>
        <w:widowControl w:val="0"/>
        <w:spacing w:after="0" w:line="240" w:lineRule="atLeast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92" w:rsidRPr="00040CD9" w:rsidRDefault="00FC3892" w:rsidP="00FC3892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9. Реквизиты Сторон</w:t>
      </w:r>
    </w:p>
    <w:p w:rsidR="00FC3892" w:rsidRPr="00040CD9" w:rsidRDefault="00FC3892" w:rsidP="00FC3892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0"/>
        <w:gridCol w:w="7471"/>
      </w:tblGrid>
      <w:tr w:rsidR="00FC3892" w:rsidRPr="00040CD9" w:rsidTr="000A27D7">
        <w:trPr>
          <w:trHeight w:val="2917"/>
        </w:trPr>
        <w:tc>
          <w:tcPr>
            <w:tcW w:w="1908" w:type="dxa"/>
            <w:hideMark/>
          </w:tcPr>
          <w:p w:rsidR="00FC3892" w:rsidRPr="00040CD9" w:rsidRDefault="00FC3892" w:rsidP="000A27D7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7662" w:type="dxa"/>
            <w:hideMark/>
          </w:tcPr>
          <w:p w:rsidR="00FC3892" w:rsidRPr="00040CD9" w:rsidRDefault="00FC3892" w:rsidP="000A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CD9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gramStart"/>
            <w:r w:rsidRPr="00040CD9">
              <w:rPr>
                <w:rFonts w:ascii="Times New Roman" w:eastAsia="Calibri" w:hAnsi="Times New Roman" w:cs="Times New Roman"/>
                <w:b/>
              </w:rPr>
              <w:t>городского</w:t>
            </w:r>
            <w:proofErr w:type="gramEnd"/>
          </w:p>
          <w:p w:rsidR="00FC3892" w:rsidRPr="00040CD9" w:rsidRDefault="00FC3892" w:rsidP="000A2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CD9">
              <w:rPr>
                <w:rFonts w:ascii="Times New Roman" w:eastAsia="Calibri" w:hAnsi="Times New Roman" w:cs="Times New Roman"/>
                <w:b/>
              </w:rPr>
              <w:t xml:space="preserve">поселения </w:t>
            </w:r>
            <w:proofErr w:type="spellStart"/>
            <w:r w:rsidRPr="00040CD9">
              <w:rPr>
                <w:rFonts w:ascii="Times New Roman" w:eastAsia="Calibri" w:hAnsi="Times New Roman" w:cs="Times New Roman"/>
                <w:b/>
              </w:rPr>
              <w:t>р.п</w:t>
            </w:r>
            <w:proofErr w:type="spellEnd"/>
            <w:r w:rsidRPr="00040CD9">
              <w:rPr>
                <w:rFonts w:ascii="Times New Roman" w:eastAsia="Calibri" w:hAnsi="Times New Roman" w:cs="Times New Roman"/>
                <w:b/>
              </w:rPr>
              <w:t xml:space="preserve">. Октябрьский                                     </w:t>
            </w:r>
            <w:r w:rsidRPr="00040CD9">
              <w:rPr>
                <w:rFonts w:ascii="Times New Roman" w:eastAsia="Calibri" w:hAnsi="Times New Roman" w:cs="Times New Roman"/>
              </w:rPr>
              <w:t>.</w:t>
            </w:r>
          </w:p>
          <w:p w:rsidR="00FC3892" w:rsidRPr="00040CD9" w:rsidRDefault="00FC3892" w:rsidP="000A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404321,Волгоградская область</w:t>
            </w:r>
          </w:p>
          <w:p w:rsidR="00FC3892" w:rsidRPr="00040CD9" w:rsidRDefault="00FC3892" w:rsidP="000A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Октябрьский, ул. Круглякова,165                         </w:t>
            </w:r>
          </w:p>
          <w:p w:rsidR="00FC3892" w:rsidRPr="00040CD9" w:rsidRDefault="00FC3892" w:rsidP="000A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3421002930/КПП 342101001                                </w:t>
            </w:r>
          </w:p>
          <w:p w:rsidR="00FC3892" w:rsidRPr="00040CD9" w:rsidRDefault="00FC3892" w:rsidP="000A27D7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03231643186421512900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C3892" w:rsidRPr="00040CD9" w:rsidRDefault="00FC3892" w:rsidP="000A27D7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Волгоград Банка России</w:t>
            </w:r>
          </w:p>
          <w:p w:rsidR="00FC3892" w:rsidRPr="00040CD9" w:rsidRDefault="00FC3892" w:rsidP="000A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УФК по Волгоградской области                                   </w:t>
            </w:r>
          </w:p>
          <w:p w:rsidR="00FC3892" w:rsidRPr="00040CD9" w:rsidRDefault="00FC3892" w:rsidP="000A27D7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г. Волгоград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C3892" w:rsidRPr="00040CD9" w:rsidRDefault="00FC3892" w:rsidP="000A27D7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БИК 011806101,</w:t>
            </w:r>
          </w:p>
          <w:p w:rsidR="00FC3892" w:rsidRPr="00040CD9" w:rsidRDefault="00FC3892" w:rsidP="000A27D7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ОКАТО 18242551000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C3892" w:rsidRPr="00040CD9" w:rsidRDefault="00FC3892" w:rsidP="000A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spellEnd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40CD9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gorposok@yandex.ru</w:t>
              </w:r>
            </w:hyperlink>
          </w:p>
        </w:tc>
      </w:tr>
      <w:tr w:rsidR="00FC3892" w:rsidRPr="00040CD9" w:rsidTr="000A27D7">
        <w:tc>
          <w:tcPr>
            <w:tcW w:w="1908" w:type="dxa"/>
            <w:hideMark/>
          </w:tcPr>
          <w:p w:rsidR="00FC3892" w:rsidRPr="00040CD9" w:rsidRDefault="00FC3892" w:rsidP="000A27D7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Арендатор:  </w:t>
            </w:r>
          </w:p>
        </w:tc>
        <w:tc>
          <w:tcPr>
            <w:tcW w:w="7662" w:type="dxa"/>
            <w:hideMark/>
          </w:tcPr>
          <w:p w:rsidR="00FC3892" w:rsidRPr="00040CD9" w:rsidRDefault="00FC3892" w:rsidP="000A27D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892" w:rsidRPr="00040CD9" w:rsidRDefault="00FC3892" w:rsidP="00FC3892">
      <w:pPr>
        <w:widowControl w:val="0"/>
        <w:spacing w:line="240" w:lineRule="atLeast"/>
        <w:ind w:left="-900"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892" w:rsidRPr="00040CD9" w:rsidRDefault="00FC3892" w:rsidP="00FC3892">
      <w:pPr>
        <w:spacing w:after="120" w:line="240" w:lineRule="auto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92" w:rsidRPr="00040CD9" w:rsidRDefault="00FC3892" w:rsidP="00FC3892">
      <w:pPr>
        <w:spacing w:after="120" w:line="240" w:lineRule="auto"/>
        <w:ind w:left="-900" w:right="-6"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10. Подписи Сторон:</w:t>
      </w:r>
    </w:p>
    <w:tbl>
      <w:tblPr>
        <w:tblW w:w="10089" w:type="dxa"/>
        <w:tblLook w:val="01E0" w:firstRow="1" w:lastRow="1" w:firstColumn="1" w:lastColumn="1" w:noHBand="0" w:noVBand="0"/>
      </w:tblPr>
      <w:tblGrid>
        <w:gridCol w:w="4868"/>
        <w:gridCol w:w="244"/>
        <w:gridCol w:w="4977"/>
      </w:tblGrid>
      <w:tr w:rsidR="00FC3892" w:rsidRPr="00040CD9" w:rsidTr="000A27D7">
        <w:trPr>
          <w:trHeight w:hRule="exact" w:val="2724"/>
        </w:trPr>
        <w:tc>
          <w:tcPr>
            <w:tcW w:w="4868" w:type="dxa"/>
          </w:tcPr>
          <w:p w:rsidR="00FC3892" w:rsidRPr="00040CD9" w:rsidRDefault="00FC3892" w:rsidP="000A27D7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FC3892" w:rsidRPr="00040CD9" w:rsidRDefault="00FC3892" w:rsidP="000A27D7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FC3892" w:rsidRPr="00040CD9" w:rsidRDefault="00FC3892" w:rsidP="000A27D7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. Октябрьский</w:t>
            </w:r>
          </w:p>
          <w:p w:rsidR="00FC3892" w:rsidRPr="00040CD9" w:rsidRDefault="00FC3892" w:rsidP="000A27D7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892" w:rsidRPr="00040CD9" w:rsidRDefault="00FC3892" w:rsidP="000A27D7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  </w:t>
            </w:r>
          </w:p>
          <w:p w:rsidR="00FC3892" w:rsidRPr="00040CD9" w:rsidRDefault="00FC3892" w:rsidP="000A27D7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______________  /Стариков А.С./</w:t>
            </w:r>
          </w:p>
          <w:p w:rsidR="00FC3892" w:rsidRPr="00040CD9" w:rsidRDefault="00FC3892" w:rsidP="000A27D7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(подпись)</w:t>
            </w: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" w:type="dxa"/>
          </w:tcPr>
          <w:p w:rsidR="00FC3892" w:rsidRPr="00040CD9" w:rsidRDefault="00FC3892" w:rsidP="000A27D7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</w:tcPr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Арендатор:       </w:t>
            </w: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____________________/Ф.И.О./</w:t>
            </w: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(подпись) </w:t>
            </w: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C3892" w:rsidRPr="00040CD9" w:rsidRDefault="00FC3892" w:rsidP="000A2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3892" w:rsidRPr="00040CD9" w:rsidRDefault="00FC3892" w:rsidP="00FC38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</w:p>
    <w:p w:rsidR="00FC3892" w:rsidRPr="00040CD9" w:rsidRDefault="00FC3892" w:rsidP="00FC389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892" w:rsidRPr="00040CD9" w:rsidRDefault="00FC3892" w:rsidP="00FC389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892" w:rsidRPr="00C814D5" w:rsidRDefault="00FC3892" w:rsidP="00FC3892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FC3892" w:rsidRPr="00C814D5" w:rsidRDefault="00FC3892" w:rsidP="00FC3892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FC3892" w:rsidRPr="00C814D5" w:rsidRDefault="00FC3892" w:rsidP="00FC3892">
      <w:pPr>
        <w:widowControl w:val="0"/>
        <w:spacing w:after="0" w:line="240" w:lineRule="atLeast"/>
        <w:ind w:right="4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892" w:rsidRPr="00040CD9" w:rsidRDefault="00FC3892" w:rsidP="00FC3892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892" w:rsidRDefault="00FC3892" w:rsidP="00FC3892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892" w:rsidRPr="00040CD9" w:rsidRDefault="00FC3892" w:rsidP="00FC3892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 КТ</w:t>
      </w:r>
    </w:p>
    <w:p w:rsidR="00FC3892" w:rsidRPr="00040CD9" w:rsidRDefault="00FC3892" w:rsidP="00FC38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Приёма-передачи</w:t>
      </w:r>
    </w:p>
    <w:p w:rsidR="00FC3892" w:rsidRPr="00040CD9" w:rsidRDefault="00FC3892" w:rsidP="00FC38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к договору аренды земельного участка № ____</w:t>
      </w:r>
    </w:p>
    <w:p w:rsidR="00FC3892" w:rsidRPr="00040CD9" w:rsidRDefault="00FC3892" w:rsidP="00FC38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3892" w:rsidRPr="00040CD9" w:rsidRDefault="00FC3892" w:rsidP="00FC38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«____»_________202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C3892" w:rsidRPr="00040CD9" w:rsidRDefault="00FC3892" w:rsidP="00FC389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Администрация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 Октябрьского муниципального района в лице главы городского поселения Старикова Андрея Сергеевича, действующего  на основании Устава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именуемая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Арендодатель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,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именуемый(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Арендатор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, составили настоящий акт приёма-передачи (в дальнейшем -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Акт</w:t>
      </w:r>
      <w:r w:rsidRPr="00040CD9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</w:p>
    <w:p w:rsidR="00FC3892" w:rsidRPr="00040CD9" w:rsidRDefault="00FC3892" w:rsidP="00FC3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участок, категория земель –____________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с кадастровым номером:</w:t>
      </w:r>
      <w:r w:rsidRP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                                                          находящийся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.</w:t>
      </w:r>
    </w:p>
    <w:p w:rsidR="00FC3892" w:rsidRPr="00040CD9" w:rsidRDefault="00FC3892" w:rsidP="00FC389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2. Земельный участок передан в надлежащем виде, пригоден для использования. Претензий у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Арендатора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Арендодателю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по передаваемому земельному участку не имеется.</w:t>
      </w:r>
    </w:p>
    <w:p w:rsidR="00FC3892" w:rsidRPr="00040CD9" w:rsidRDefault="00FC3892" w:rsidP="00FC389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3. Настоящий Акт составлен в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-х экземплярах, каждый из которых прилагается к экземпляру договора.  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</w:p>
    <w:p w:rsidR="00FC3892" w:rsidRPr="00040CD9" w:rsidRDefault="00FC3892" w:rsidP="00FC389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92" w:rsidRPr="00040CD9" w:rsidRDefault="00FC3892" w:rsidP="00FC389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__________________________/А.С. Стариков/</w:t>
      </w:r>
    </w:p>
    <w:p w:rsidR="00FC3892" w:rsidRPr="00040CD9" w:rsidRDefault="00FC3892" w:rsidP="00FC389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92" w:rsidRPr="00040CD9" w:rsidRDefault="00FC3892" w:rsidP="00FC389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 ___________________________ /Ф.И.О./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3892" w:rsidRPr="00040CD9" w:rsidRDefault="00FC3892" w:rsidP="00FC3892">
      <w:pPr>
        <w:rPr>
          <w:rFonts w:ascii="Calibri" w:eastAsia="Calibri" w:hAnsi="Calibri" w:cs="Times New Roman"/>
        </w:rPr>
      </w:pPr>
    </w:p>
    <w:p w:rsidR="00FC3892" w:rsidRPr="00040CD9" w:rsidRDefault="00FC3892" w:rsidP="00FC3892">
      <w:pPr>
        <w:rPr>
          <w:rFonts w:ascii="Calibri" w:eastAsia="Calibri" w:hAnsi="Calibri" w:cs="Times New Roman"/>
        </w:rPr>
      </w:pPr>
    </w:p>
    <w:p w:rsidR="00FC3892" w:rsidRDefault="00FC3892" w:rsidP="00FC3892">
      <w:pPr>
        <w:rPr>
          <w:rFonts w:ascii="Calibri" w:eastAsia="Calibri" w:hAnsi="Calibri" w:cs="Times New Roman"/>
          <w:sz w:val="20"/>
          <w:szCs w:val="20"/>
        </w:rPr>
      </w:pPr>
    </w:p>
    <w:p w:rsidR="00FC3892" w:rsidRDefault="00FC3892" w:rsidP="00FC3892">
      <w:pPr>
        <w:rPr>
          <w:rFonts w:ascii="Calibri" w:eastAsia="Calibri" w:hAnsi="Calibri" w:cs="Times New Roman"/>
          <w:sz w:val="20"/>
          <w:szCs w:val="20"/>
        </w:rPr>
      </w:pPr>
    </w:p>
    <w:p w:rsidR="00FC3892" w:rsidRDefault="00FC3892" w:rsidP="00FC3892">
      <w:pPr>
        <w:rPr>
          <w:rFonts w:ascii="Calibri" w:eastAsia="Calibri" w:hAnsi="Calibri" w:cs="Times New Roman"/>
          <w:sz w:val="20"/>
          <w:szCs w:val="20"/>
        </w:rPr>
      </w:pPr>
    </w:p>
    <w:p w:rsidR="00FC3892" w:rsidRDefault="00FC3892" w:rsidP="00FC3892">
      <w:pPr>
        <w:rPr>
          <w:rFonts w:ascii="Calibri" w:eastAsia="Calibri" w:hAnsi="Calibri" w:cs="Times New Roman"/>
          <w:sz w:val="20"/>
          <w:szCs w:val="20"/>
        </w:rPr>
      </w:pPr>
    </w:p>
    <w:p w:rsidR="00FC3892" w:rsidRDefault="00FC3892" w:rsidP="00FC3892">
      <w:pPr>
        <w:rPr>
          <w:rFonts w:ascii="Calibri" w:eastAsia="Calibri" w:hAnsi="Calibri" w:cs="Times New Roman"/>
          <w:sz w:val="20"/>
          <w:szCs w:val="20"/>
        </w:rPr>
      </w:pPr>
    </w:p>
    <w:p w:rsidR="00FC3892" w:rsidRDefault="00FC3892" w:rsidP="00FC3892">
      <w:pPr>
        <w:rPr>
          <w:rFonts w:ascii="Calibri" w:eastAsia="Calibri" w:hAnsi="Calibri" w:cs="Times New Roman"/>
          <w:sz w:val="20"/>
          <w:szCs w:val="20"/>
        </w:rPr>
      </w:pPr>
    </w:p>
    <w:p w:rsidR="00FC3892" w:rsidRDefault="00FC3892" w:rsidP="00FC3892">
      <w:pPr>
        <w:rPr>
          <w:rFonts w:ascii="Calibri" w:eastAsia="Calibri" w:hAnsi="Calibri" w:cs="Times New Roman"/>
          <w:sz w:val="20"/>
          <w:szCs w:val="20"/>
        </w:rPr>
      </w:pPr>
    </w:p>
    <w:p w:rsidR="00FC3892" w:rsidRDefault="00FC3892" w:rsidP="00FC3892">
      <w:pPr>
        <w:rPr>
          <w:rFonts w:ascii="Calibri" w:eastAsia="Calibri" w:hAnsi="Calibri" w:cs="Times New Roman"/>
          <w:sz w:val="20"/>
          <w:szCs w:val="20"/>
        </w:rPr>
      </w:pPr>
    </w:p>
    <w:p w:rsidR="00FC3892" w:rsidRPr="00040CD9" w:rsidRDefault="00FC3892" w:rsidP="00FC3892">
      <w:pPr>
        <w:rPr>
          <w:rFonts w:ascii="Calibri" w:eastAsia="Calibri" w:hAnsi="Calibri" w:cs="Times New Roman"/>
          <w:sz w:val="20"/>
          <w:szCs w:val="20"/>
        </w:rPr>
      </w:pPr>
      <w:r w:rsidRPr="00040CD9">
        <w:rPr>
          <w:rFonts w:ascii="Calibri" w:eastAsia="Calibri" w:hAnsi="Calibri" w:cs="Times New Roman"/>
          <w:sz w:val="20"/>
          <w:szCs w:val="20"/>
        </w:rPr>
        <w:t>Согласованно</w:t>
      </w:r>
      <w:r w:rsidRPr="00C814D5">
        <w:rPr>
          <w:rFonts w:ascii="Calibri" w:eastAsia="Calibri" w:hAnsi="Calibri" w:cs="Times New Roman"/>
          <w:sz w:val="20"/>
          <w:szCs w:val="20"/>
        </w:rPr>
        <w:t>:</w:t>
      </w:r>
      <w:r w:rsidRPr="00040CD9">
        <w:rPr>
          <w:rFonts w:ascii="Calibri" w:eastAsia="Calibri" w:hAnsi="Calibri" w:cs="Times New Roman"/>
          <w:sz w:val="20"/>
          <w:szCs w:val="20"/>
        </w:rPr>
        <w:t xml:space="preserve"> зам. главы:</w:t>
      </w:r>
    </w:p>
    <w:p w:rsidR="00B874DB" w:rsidRPr="00FC3892" w:rsidRDefault="00FC3892">
      <w:pPr>
        <w:rPr>
          <w:rFonts w:ascii="Calibri" w:eastAsia="Calibri" w:hAnsi="Calibri" w:cs="Times New Roman"/>
          <w:sz w:val="20"/>
          <w:szCs w:val="20"/>
        </w:rPr>
      </w:pPr>
      <w:r w:rsidRPr="00040CD9">
        <w:rPr>
          <w:rFonts w:ascii="Calibri" w:eastAsia="Calibri" w:hAnsi="Calibri" w:cs="Times New Roman"/>
          <w:sz w:val="20"/>
          <w:szCs w:val="20"/>
        </w:rPr>
        <w:t>Согласовано: ведущий специалист-юрист:</w:t>
      </w:r>
    </w:p>
    <w:sectPr w:rsidR="00B874DB" w:rsidRPr="00FC3892" w:rsidSect="00C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66"/>
    <w:rsid w:val="00137692"/>
    <w:rsid w:val="00333A94"/>
    <w:rsid w:val="004E2D66"/>
    <w:rsid w:val="006B78B4"/>
    <w:rsid w:val="00A81F73"/>
    <w:rsid w:val="00B659FE"/>
    <w:rsid w:val="00B9175F"/>
    <w:rsid w:val="00DB65B0"/>
    <w:rsid w:val="00F325EA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posoks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5" Type="http://schemas.openxmlformats.org/officeDocument/2006/relationships/hyperlink" Target="https://www.rosel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2023-07-13T10:36:00Z</cp:lastPrinted>
  <dcterms:created xsi:type="dcterms:W3CDTF">2023-07-13T07:55:00Z</dcterms:created>
  <dcterms:modified xsi:type="dcterms:W3CDTF">2023-07-13T12:47:00Z</dcterms:modified>
</cp:coreProperties>
</file>