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B" w:rsidRPr="000D2107" w:rsidRDefault="00B02A5B" w:rsidP="00B02A5B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 w:rsidRPr="000D2107">
        <w:rPr>
          <w:rFonts w:ascii="Times New Roman" w:hAnsi="Times New Roman"/>
          <w:bCs/>
          <w:lang w:eastAsia="ar-SA"/>
        </w:rPr>
        <w:t>СОВЕТ НАРОДНЫХ ДЕПУТАТОВ</w:t>
      </w:r>
    </w:p>
    <w:p w:rsidR="00B02A5B" w:rsidRPr="000D2107" w:rsidRDefault="005F3D44" w:rsidP="00B02A5B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ПЫХОВСКОГО</w:t>
      </w:r>
      <w:r w:rsidR="00B02A5B" w:rsidRPr="000D2107">
        <w:rPr>
          <w:rFonts w:ascii="Times New Roman" w:hAnsi="Times New Roman"/>
          <w:bCs/>
          <w:lang w:eastAsia="ar-SA"/>
        </w:rPr>
        <w:t xml:space="preserve"> СЕЛЬСКОГО ПОСЕЛЕНИЯ</w:t>
      </w:r>
    </w:p>
    <w:p w:rsidR="00B02A5B" w:rsidRPr="000D2107" w:rsidRDefault="00B02A5B" w:rsidP="00B02A5B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 w:rsidRPr="000D2107">
        <w:rPr>
          <w:rFonts w:ascii="Times New Roman" w:hAnsi="Times New Roman"/>
          <w:bCs/>
          <w:lang w:eastAsia="ar-SA"/>
        </w:rPr>
        <w:t>НОВОХОПЕРСКСКОГО МУНИЦИПАЛЬНОГО РАЙОНА</w:t>
      </w:r>
    </w:p>
    <w:p w:rsidR="00B02A5B" w:rsidRPr="000D2107" w:rsidRDefault="00B02A5B" w:rsidP="00B02A5B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  <w:r w:rsidRPr="000D2107">
        <w:rPr>
          <w:rFonts w:ascii="Times New Roman" w:hAnsi="Times New Roman"/>
          <w:bCs/>
          <w:lang w:eastAsia="ar-SA"/>
        </w:rPr>
        <w:t>ВОРОНЕЖСКОЙ ОБЛАСТИ</w:t>
      </w:r>
    </w:p>
    <w:p w:rsidR="00B02A5B" w:rsidRPr="000D2107" w:rsidRDefault="00B02A5B" w:rsidP="00B02A5B">
      <w:pPr>
        <w:suppressAutoHyphens/>
        <w:ind w:firstLine="709"/>
        <w:jc w:val="center"/>
        <w:rPr>
          <w:rFonts w:ascii="Times New Roman" w:hAnsi="Times New Roman"/>
          <w:bCs/>
          <w:lang w:eastAsia="ar-SA"/>
        </w:rPr>
      </w:pPr>
    </w:p>
    <w:p w:rsidR="00B02A5B" w:rsidRPr="000D2107" w:rsidRDefault="00B02A5B" w:rsidP="00B02A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0D2107">
        <w:rPr>
          <w:rFonts w:ascii="Times New Roman" w:hAnsi="Times New Roman"/>
          <w:bCs/>
        </w:rPr>
        <w:t>РЕШЕНИЕ</w:t>
      </w:r>
    </w:p>
    <w:p w:rsidR="00B02A5B" w:rsidRPr="000D2107" w:rsidRDefault="00B02A5B" w:rsidP="00B02A5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B02A5B" w:rsidRPr="000D2107" w:rsidRDefault="000D2107" w:rsidP="00B02A5B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0D2107">
        <w:rPr>
          <w:rFonts w:ascii="Times New Roman" w:hAnsi="Times New Roman"/>
          <w:bCs/>
        </w:rPr>
        <w:t xml:space="preserve">от </w:t>
      </w:r>
      <w:r w:rsidR="00D2579F">
        <w:rPr>
          <w:rFonts w:ascii="Times New Roman" w:hAnsi="Times New Roman"/>
          <w:bCs/>
        </w:rPr>
        <w:t>23</w:t>
      </w:r>
      <w:r w:rsidR="00B02A5B" w:rsidRPr="000D2107">
        <w:rPr>
          <w:rFonts w:ascii="Times New Roman" w:hAnsi="Times New Roman"/>
          <w:bCs/>
        </w:rPr>
        <w:t xml:space="preserve"> декабря 2019 г. № </w:t>
      </w:r>
      <w:r w:rsidR="002E50BA">
        <w:rPr>
          <w:rFonts w:ascii="Times New Roman" w:hAnsi="Times New Roman"/>
          <w:bCs/>
        </w:rPr>
        <w:t>103</w:t>
      </w:r>
    </w:p>
    <w:p w:rsidR="00B02A5B" w:rsidRPr="000D2107" w:rsidRDefault="005F3D44" w:rsidP="00B02A5B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с.Пыховка</w:t>
      </w:r>
    </w:p>
    <w:p w:rsidR="00B02A5B" w:rsidRPr="000D2107" w:rsidRDefault="00B02A5B" w:rsidP="00B02A5B">
      <w:pPr>
        <w:pStyle w:val="Title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2107">
        <w:rPr>
          <w:rFonts w:ascii="Times New Roman" w:hAnsi="Times New Roman" w:cs="Times New Roman"/>
          <w:sz w:val="24"/>
          <w:szCs w:val="24"/>
          <w:lang w:eastAsia="ar-SA"/>
        </w:rPr>
        <w:t>О налоге на имущество физических лиц</w:t>
      </w:r>
    </w:p>
    <w:p w:rsidR="00B02A5B" w:rsidRPr="000D2107" w:rsidRDefault="00B02A5B" w:rsidP="00B02A5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>На основ</w:t>
      </w:r>
      <w:r w:rsidR="005F3D44">
        <w:rPr>
          <w:rFonts w:ascii="Times New Roman" w:hAnsi="Times New Roman" w:cs="Times New Roman"/>
          <w:b w:val="0"/>
          <w:sz w:val="24"/>
          <w:szCs w:val="24"/>
          <w:lang w:eastAsia="ar-SA"/>
        </w:rPr>
        <w:t>ании протеста прокуратуры  от 26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>.11.2019 №2-1-2019/9</w:t>
      </w:r>
      <w:r w:rsidR="005F3D44">
        <w:rPr>
          <w:rFonts w:ascii="Times New Roman" w:hAnsi="Times New Roman" w:cs="Times New Roman"/>
          <w:b w:val="0"/>
          <w:sz w:val="24"/>
          <w:szCs w:val="24"/>
          <w:lang w:eastAsia="ar-SA"/>
        </w:rPr>
        <w:t>49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на решение Совета народных депутатов </w:t>
      </w:r>
      <w:r w:rsidR="005F3D44">
        <w:rPr>
          <w:rFonts w:ascii="Times New Roman" w:hAnsi="Times New Roman" w:cs="Times New Roman"/>
          <w:b w:val="0"/>
          <w:sz w:val="24"/>
          <w:szCs w:val="24"/>
          <w:lang w:eastAsia="ar-SA"/>
        </w:rPr>
        <w:t>Пыховского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Новохоперского муниципального района Воронежской области от </w:t>
      </w:r>
      <w:r w:rsidR="005F3D44">
        <w:rPr>
          <w:rFonts w:ascii="Times New Roman" w:hAnsi="Times New Roman" w:cs="Times New Roman"/>
          <w:b w:val="0"/>
          <w:sz w:val="24"/>
          <w:szCs w:val="24"/>
          <w:lang w:eastAsia="ar-SA"/>
        </w:rPr>
        <w:t>21.11.2014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г № </w:t>
      </w:r>
      <w:r w:rsidR="005F3D44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33/2 </w:t>
      </w:r>
      <w:r w:rsidRPr="000D210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(с изменениями), в </w:t>
      </w:r>
      <w:r w:rsidRPr="000D2107">
        <w:rPr>
          <w:rFonts w:ascii="Times New Roman" w:hAnsi="Times New Roman" w:cs="Times New Roman"/>
          <w:sz w:val="24"/>
          <w:szCs w:val="24"/>
        </w:rPr>
        <w:t xml:space="preserve"> </w:t>
      </w:r>
      <w:r w:rsidRPr="000D2107">
        <w:rPr>
          <w:rFonts w:ascii="Times New Roman" w:hAnsi="Times New Roman" w:cs="Times New Roman"/>
          <w:b w:val="0"/>
          <w:sz w:val="24"/>
          <w:szCs w:val="24"/>
        </w:rPr>
        <w:t>соответствии с главой 32 Налогового кодекса Российской Федерации, законом Воронежской области от 19.06.2015 г. № 105-ОЗ «Об установлении единой даты начала применения на территории Воронежской области порядка определения налоговой базы по налогу</w:t>
      </w:r>
      <w:proofErr w:type="gramEnd"/>
      <w:r w:rsidRPr="000D2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2107">
        <w:rPr>
          <w:rFonts w:ascii="Times New Roman" w:hAnsi="Times New Roman" w:cs="Times New Roman"/>
          <w:b w:val="0"/>
          <w:sz w:val="24"/>
          <w:szCs w:val="24"/>
        </w:rPr>
        <w:t xml:space="preserve">на имущество физических лиц исходя из кадастровой стоимости объектов налогообложения», Федерального </w:t>
      </w:r>
      <w:r w:rsidR="00270397">
        <w:rPr>
          <w:rFonts w:ascii="Times New Roman" w:hAnsi="Times New Roman" w:cs="Times New Roman"/>
          <w:b w:val="0"/>
          <w:sz w:val="24"/>
          <w:szCs w:val="24"/>
        </w:rPr>
        <w:t>закона от 15.04.2019г. № 63-ФЗ «</w:t>
      </w:r>
      <w:r w:rsidRPr="000D21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в часть вторую Налогового кодекса Российской федерации и статью 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Совет народных депутатов </w:t>
      </w:r>
      <w:r w:rsidR="005F3D44">
        <w:rPr>
          <w:rFonts w:ascii="Times New Roman" w:hAnsi="Times New Roman" w:cs="Times New Roman"/>
          <w:b w:val="0"/>
          <w:sz w:val="24"/>
          <w:szCs w:val="24"/>
        </w:rPr>
        <w:t>Пыховского</w:t>
      </w:r>
      <w:r w:rsidRPr="000D210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proofErr w:type="gramEnd"/>
    </w:p>
    <w:p w:rsidR="00B02A5B" w:rsidRPr="000D2107" w:rsidRDefault="00B02A5B" w:rsidP="00B02A5B">
      <w:pPr>
        <w:tabs>
          <w:tab w:val="left" w:pos="5505"/>
        </w:tabs>
        <w:ind w:firstLine="709"/>
        <w:rPr>
          <w:rFonts w:ascii="Times New Roman" w:hAnsi="Times New Roman"/>
        </w:rPr>
      </w:pPr>
    </w:p>
    <w:p w:rsidR="00B02A5B" w:rsidRPr="005F3D44" w:rsidRDefault="00B02A5B" w:rsidP="00B02A5B">
      <w:pPr>
        <w:tabs>
          <w:tab w:val="left" w:pos="55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F3D4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F3D44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F3D44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5F3D44">
        <w:rPr>
          <w:rFonts w:ascii="Times New Roman" w:hAnsi="Times New Roman"/>
          <w:b/>
          <w:sz w:val="28"/>
          <w:szCs w:val="28"/>
        </w:rPr>
        <w:t xml:space="preserve"> и л:</w:t>
      </w:r>
    </w:p>
    <w:p w:rsidR="00B02A5B" w:rsidRPr="000D2107" w:rsidRDefault="00B02A5B" w:rsidP="00B02A5B">
      <w:pPr>
        <w:tabs>
          <w:tab w:val="left" w:pos="5505"/>
        </w:tabs>
        <w:ind w:firstLine="709"/>
        <w:jc w:val="center"/>
        <w:rPr>
          <w:rFonts w:ascii="Times New Roman" w:hAnsi="Times New Roman"/>
        </w:rPr>
      </w:pPr>
    </w:p>
    <w:p w:rsidR="00B02A5B" w:rsidRPr="000D2107" w:rsidRDefault="00B02A5B" w:rsidP="00B02A5B">
      <w:pPr>
        <w:pStyle w:val="a3"/>
        <w:tabs>
          <w:tab w:val="left" w:pos="5505"/>
        </w:tabs>
        <w:ind w:left="0"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 xml:space="preserve">1. Установить на территории </w:t>
      </w:r>
      <w:r w:rsidR="005F3D44">
        <w:rPr>
          <w:rFonts w:ascii="Times New Roman" w:hAnsi="Times New Roman"/>
        </w:rPr>
        <w:t>Пыховского</w:t>
      </w:r>
      <w:r w:rsidR="00253BAC" w:rsidRPr="000D2107">
        <w:rPr>
          <w:rFonts w:ascii="Times New Roman" w:hAnsi="Times New Roman"/>
        </w:rPr>
        <w:t xml:space="preserve"> сельского поселения Новохопер</w:t>
      </w:r>
      <w:r w:rsidRPr="000D2107">
        <w:rPr>
          <w:rFonts w:ascii="Times New Roman" w:hAnsi="Times New Roman"/>
        </w:rPr>
        <w:t>ского муниципального района Воронежской области порядок определения налоговой базы по налогу на имущество физических лиц</w:t>
      </w:r>
      <w:r w:rsidR="000D2107" w:rsidRPr="000D2107">
        <w:rPr>
          <w:rFonts w:ascii="Times New Roman" w:hAnsi="Times New Roman"/>
        </w:rPr>
        <w:t>,</w:t>
      </w:r>
      <w:r w:rsidRPr="000D2107">
        <w:rPr>
          <w:rFonts w:ascii="Times New Roman" w:hAnsi="Times New Roman"/>
        </w:rPr>
        <w:t xml:space="preserve"> исходя из кадастровой стоимости объектов налогообложения</w:t>
      </w:r>
      <w:r w:rsidR="00253BAC" w:rsidRPr="000D2107">
        <w:rPr>
          <w:rFonts w:ascii="Times New Roman" w:hAnsi="Times New Roman"/>
        </w:rPr>
        <w:t xml:space="preserve">, </w:t>
      </w:r>
      <w:r w:rsidR="000D2107" w:rsidRPr="000D2107">
        <w:rPr>
          <w:rFonts w:ascii="Times New Roman" w:hAnsi="Times New Roman"/>
        </w:rPr>
        <w:t>в</w:t>
      </w:r>
      <w:r w:rsidR="000D2107" w:rsidRPr="000D2107">
        <w:rPr>
          <w:rFonts w:ascii="Times New Roman" w:hAnsi="Times New Roman"/>
          <w:color w:val="333333"/>
          <w:shd w:val="clear" w:color="auto" w:fill="FFFFFF"/>
        </w:rPr>
        <w:t xml:space="preserve">несенной в Единый государственный реестр недвижимости и подлежащей   применению с </w:t>
      </w:r>
      <w:r w:rsidR="00253BAC" w:rsidRPr="000D2107">
        <w:rPr>
          <w:rFonts w:ascii="Times New Roman" w:hAnsi="Times New Roman"/>
        </w:rPr>
        <w:t xml:space="preserve">01 января года, являющегося налоговым периодом, с учетом особенностей предусмотренной </w:t>
      </w:r>
      <w:r w:rsidR="00270397">
        <w:rPr>
          <w:rFonts w:ascii="Times New Roman" w:hAnsi="Times New Roman"/>
        </w:rPr>
        <w:t>статьей 403  Налогового кодекса</w:t>
      </w:r>
      <w:r w:rsidRPr="000D2107">
        <w:rPr>
          <w:rFonts w:ascii="Times New Roman" w:hAnsi="Times New Roman"/>
        </w:rPr>
        <w:t>.</w:t>
      </w:r>
    </w:p>
    <w:p w:rsidR="00B02A5B" w:rsidRPr="000D2107" w:rsidRDefault="00B02A5B" w:rsidP="00B02A5B">
      <w:pPr>
        <w:tabs>
          <w:tab w:val="left" w:pos="5505"/>
        </w:tabs>
        <w:ind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 xml:space="preserve">2. Утвердить с 1 января 2020 г. ставки налога на имущество физических лиц в границах </w:t>
      </w:r>
      <w:r w:rsidR="005F3D44">
        <w:rPr>
          <w:rFonts w:ascii="Times New Roman" w:hAnsi="Times New Roman"/>
        </w:rPr>
        <w:t>Пыховского</w:t>
      </w:r>
      <w:r w:rsidRPr="000D2107">
        <w:rPr>
          <w:rFonts w:ascii="Times New Roman" w:hAnsi="Times New Roman"/>
        </w:rPr>
        <w:t xml:space="preserve"> сельског</w:t>
      </w:r>
      <w:r w:rsidR="00253BAC" w:rsidRPr="000D2107">
        <w:rPr>
          <w:rFonts w:ascii="Times New Roman" w:hAnsi="Times New Roman"/>
        </w:rPr>
        <w:t>о поселения Новохоперс</w:t>
      </w:r>
      <w:r w:rsidRPr="000D2107">
        <w:rPr>
          <w:rFonts w:ascii="Times New Roman" w:hAnsi="Times New Roman"/>
        </w:rPr>
        <w:t>кого муниципального района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8374"/>
        <w:gridCol w:w="1275"/>
      </w:tblGrid>
      <w:tr w:rsidR="00B02A5B" w:rsidRPr="000D2107" w:rsidTr="000D21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№</w:t>
            </w:r>
          </w:p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proofErr w:type="spellStart"/>
            <w:proofErr w:type="gramStart"/>
            <w:r w:rsidRPr="000D2107">
              <w:rPr>
                <w:rFonts w:ascii="Times New Roman" w:eastAsia="Calibri" w:hAnsi="Times New Roman"/>
                <w:bCs/>
              </w:rPr>
              <w:t>п</w:t>
            </w:r>
            <w:proofErr w:type="spellEnd"/>
            <w:proofErr w:type="gramEnd"/>
            <w:r w:rsidRPr="000D2107">
              <w:rPr>
                <w:rFonts w:ascii="Times New Roman" w:eastAsia="Calibri" w:hAnsi="Times New Roman"/>
                <w:bCs/>
              </w:rPr>
              <w:t>/</w:t>
            </w:r>
            <w:proofErr w:type="spellStart"/>
            <w:r w:rsidRPr="000D2107">
              <w:rPr>
                <w:rFonts w:ascii="Times New Roman" w:eastAsia="Calibri" w:hAnsi="Times New Roman"/>
                <w:bCs/>
              </w:rPr>
              <w:t>п</w:t>
            </w:r>
            <w:proofErr w:type="spellEnd"/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Объект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Ставка налога, %</w:t>
            </w:r>
          </w:p>
        </w:tc>
      </w:tr>
      <w:tr w:rsidR="00B02A5B" w:rsidRPr="000D2107" w:rsidTr="000D2107">
        <w:trPr>
          <w:trHeight w:val="4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Жилой дом (часть жилого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5F3D44" w:rsidP="004035D3">
            <w:pPr>
              <w:tabs>
                <w:tab w:val="left" w:pos="5505"/>
              </w:tabs>
              <w:ind w:firstLine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   </w:t>
            </w:r>
            <w:r w:rsidR="00B02A5B" w:rsidRPr="000D2107">
              <w:rPr>
                <w:rFonts w:ascii="Times New Roman" w:eastAsia="Calibri" w:hAnsi="Times New Roman"/>
                <w:bCs/>
              </w:rPr>
              <w:t>0,</w:t>
            </w:r>
            <w:r w:rsidR="004035D3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4035D3" w:rsidRPr="000D2107" w:rsidTr="000D2107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Жилое помещение (квартира, часть квартиры, комната)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4035D3">
            <w:pPr>
              <w:jc w:val="left"/>
            </w:pPr>
            <w:r w:rsidRPr="007729E0">
              <w:rPr>
                <w:rFonts w:ascii="Times New Roman" w:eastAsia="Calibri" w:hAnsi="Times New Roman"/>
                <w:bCs/>
              </w:rPr>
              <w:t>0,2</w:t>
            </w:r>
          </w:p>
        </w:tc>
      </w:tr>
      <w:tr w:rsidR="004035D3" w:rsidRPr="000D2107" w:rsidTr="000D2107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 xml:space="preserve">Гараж, </w:t>
            </w:r>
            <w:proofErr w:type="spellStart"/>
            <w:r w:rsidRPr="000D2107">
              <w:rPr>
                <w:rFonts w:ascii="Times New Roman" w:eastAsia="Calibri" w:hAnsi="Times New Roman"/>
                <w:bCs/>
              </w:rPr>
              <w:t>машино-место</w:t>
            </w:r>
            <w:proofErr w:type="spellEnd"/>
            <w:r w:rsidRPr="000D2107">
              <w:rPr>
                <w:rFonts w:ascii="Times New Roman" w:eastAsia="Calibri" w:hAnsi="Times New Roman"/>
                <w:bCs/>
              </w:rPr>
              <w:t>, в том числе расположенные в объектах налогообложения, указанных в подпункте 2 части 2 статьи 406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4035D3">
            <w:pPr>
              <w:jc w:val="left"/>
            </w:pPr>
            <w:r w:rsidRPr="007729E0">
              <w:rPr>
                <w:rFonts w:ascii="Times New Roman" w:eastAsia="Calibri" w:hAnsi="Times New Roman"/>
                <w:bCs/>
              </w:rPr>
              <w:t>0,2</w:t>
            </w:r>
          </w:p>
        </w:tc>
      </w:tr>
      <w:tr w:rsidR="004035D3" w:rsidRPr="000D2107" w:rsidTr="000D2107">
        <w:trPr>
          <w:trHeight w:val="7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4.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proofErr w:type="gramStart"/>
            <w:r w:rsidRPr="000D2107">
              <w:rPr>
                <w:rFonts w:ascii="Times New Roman" w:eastAsia="Calibri" w:hAnsi="Times New Roman"/>
                <w:bCs/>
              </w:rPr>
              <w:t>Единый недвижимый комплекс (в состав которого входит хотя бы одно жилое помещение (жилой дом)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4035D3">
            <w:pPr>
              <w:jc w:val="left"/>
            </w:pPr>
            <w:r w:rsidRPr="007729E0">
              <w:rPr>
                <w:rFonts w:ascii="Times New Roman" w:eastAsia="Calibri" w:hAnsi="Times New Roman"/>
                <w:bCs/>
              </w:rPr>
              <w:t>0,2</w:t>
            </w:r>
          </w:p>
        </w:tc>
      </w:tr>
      <w:tr w:rsidR="004035D3" w:rsidRPr="000D2107" w:rsidTr="000D2107">
        <w:trPr>
          <w:trHeight w:val="5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5.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Объект незавершенного строительства (в случае, если проектируемым назначением такого объекта является жилой дом)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4035D3">
            <w:pPr>
              <w:jc w:val="left"/>
            </w:pPr>
            <w:r w:rsidRPr="007729E0">
              <w:rPr>
                <w:rFonts w:ascii="Times New Roman" w:eastAsia="Calibri" w:hAnsi="Times New Roman"/>
                <w:bCs/>
              </w:rPr>
              <w:t>0,2</w:t>
            </w:r>
          </w:p>
        </w:tc>
      </w:tr>
      <w:tr w:rsidR="004035D3" w:rsidRPr="000D2107" w:rsidTr="000D2107">
        <w:trPr>
          <w:trHeight w:val="1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6.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Pr="000D2107" w:rsidRDefault="004035D3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 xml:space="preserve">Хозяйственные строения или сооружения площадь </w:t>
            </w:r>
            <w:proofErr w:type="gramStart"/>
            <w:r w:rsidRPr="000D2107">
              <w:rPr>
                <w:rFonts w:ascii="Times New Roman" w:eastAsia="Calibri" w:hAnsi="Times New Roman"/>
                <w:bCs/>
              </w:rPr>
              <w:t>каждого</w:t>
            </w:r>
            <w:proofErr w:type="gramEnd"/>
            <w:r w:rsidRPr="000D2107">
              <w:rPr>
                <w:rFonts w:ascii="Times New Roman" w:eastAsia="Calibri" w:hAnsi="Times New Roman"/>
                <w:bCs/>
              </w:rPr>
              <w:t xml:space="preserve">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4035D3">
            <w:pPr>
              <w:jc w:val="left"/>
            </w:pPr>
            <w:r w:rsidRPr="007729E0">
              <w:rPr>
                <w:rFonts w:ascii="Times New Roman" w:eastAsia="Calibri" w:hAnsi="Times New Roman"/>
                <w:bCs/>
              </w:rPr>
              <w:t>0,2</w:t>
            </w:r>
          </w:p>
        </w:tc>
      </w:tr>
      <w:tr w:rsidR="00B02A5B" w:rsidRPr="000D2107" w:rsidTr="000D2107">
        <w:trPr>
          <w:trHeight w:val="13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lastRenderedPageBreak/>
              <w:t>7.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2,0</w:t>
            </w:r>
          </w:p>
        </w:tc>
      </w:tr>
      <w:tr w:rsidR="00B02A5B" w:rsidRPr="000D2107" w:rsidTr="000D2107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8.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Прочие объекты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5B" w:rsidRPr="000D2107" w:rsidRDefault="00B02A5B">
            <w:pPr>
              <w:tabs>
                <w:tab w:val="left" w:pos="5505"/>
              </w:tabs>
              <w:ind w:firstLine="0"/>
              <w:rPr>
                <w:rFonts w:ascii="Times New Roman" w:eastAsia="Calibri" w:hAnsi="Times New Roman"/>
                <w:bCs/>
              </w:rPr>
            </w:pPr>
            <w:r w:rsidRPr="000D2107">
              <w:rPr>
                <w:rFonts w:ascii="Times New Roman" w:eastAsia="Calibri" w:hAnsi="Times New Roman"/>
                <w:bCs/>
              </w:rPr>
              <w:t>0,5</w:t>
            </w:r>
          </w:p>
        </w:tc>
      </w:tr>
    </w:tbl>
    <w:p w:rsidR="00B02A5B" w:rsidRPr="000D2107" w:rsidRDefault="00B02A5B" w:rsidP="00B02A5B">
      <w:pPr>
        <w:pStyle w:val="a3"/>
        <w:tabs>
          <w:tab w:val="left" w:pos="5505"/>
        </w:tabs>
        <w:ind w:left="0"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>3. Установить срок уплаты налога на имущество физических лиц не позднее 1 декабря года, следующего за истекшим налоговым периодом.</w:t>
      </w:r>
    </w:p>
    <w:p w:rsidR="002C2DDE" w:rsidRPr="000D2107" w:rsidRDefault="00B02A5B" w:rsidP="00253BAC">
      <w:pPr>
        <w:tabs>
          <w:tab w:val="left" w:pos="5505"/>
        </w:tabs>
        <w:ind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 xml:space="preserve">4. </w:t>
      </w:r>
      <w:r w:rsidR="00253BAC" w:rsidRPr="000D2107">
        <w:rPr>
          <w:rFonts w:ascii="Times New Roman" w:hAnsi="Times New Roman"/>
        </w:rPr>
        <w:t>Признать утратившим силу решение</w:t>
      </w:r>
      <w:r w:rsidRPr="000D2107">
        <w:rPr>
          <w:rFonts w:ascii="Times New Roman" w:hAnsi="Times New Roman"/>
        </w:rPr>
        <w:t xml:space="preserve"> Совета народных депутатов</w:t>
      </w:r>
      <w:r w:rsidR="00253BAC" w:rsidRPr="000D2107">
        <w:rPr>
          <w:rFonts w:ascii="Times New Roman" w:hAnsi="Times New Roman"/>
        </w:rPr>
        <w:t xml:space="preserve"> </w:t>
      </w:r>
      <w:r w:rsidR="005F3D44">
        <w:rPr>
          <w:rFonts w:ascii="Times New Roman" w:hAnsi="Times New Roman"/>
        </w:rPr>
        <w:t>Пыховского</w:t>
      </w:r>
      <w:r w:rsidR="00253BAC" w:rsidRPr="000D2107">
        <w:rPr>
          <w:rFonts w:ascii="Times New Roman" w:hAnsi="Times New Roman"/>
        </w:rPr>
        <w:t xml:space="preserve"> сельского поселения </w:t>
      </w:r>
      <w:r w:rsidR="002C2DDE" w:rsidRPr="000D2107">
        <w:rPr>
          <w:rFonts w:ascii="Times New Roman" w:hAnsi="Times New Roman"/>
        </w:rPr>
        <w:t xml:space="preserve"> от </w:t>
      </w:r>
      <w:r w:rsidR="005F3D44" w:rsidRPr="005F3D44">
        <w:rPr>
          <w:rFonts w:ascii="Times New Roman" w:hAnsi="Times New Roman"/>
          <w:lang w:eastAsia="ar-SA"/>
        </w:rPr>
        <w:t>21.11.2014 г № 33/2</w:t>
      </w:r>
      <w:r w:rsidR="005F3D44">
        <w:rPr>
          <w:rFonts w:ascii="Times New Roman" w:hAnsi="Times New Roman"/>
          <w:b/>
          <w:lang w:eastAsia="ar-SA"/>
        </w:rPr>
        <w:t xml:space="preserve"> </w:t>
      </w:r>
      <w:r w:rsidRPr="000D2107">
        <w:rPr>
          <w:rFonts w:ascii="Times New Roman" w:hAnsi="Times New Roman"/>
        </w:rPr>
        <w:t xml:space="preserve">«О </w:t>
      </w:r>
      <w:r w:rsidR="002C2DDE" w:rsidRPr="000D2107">
        <w:rPr>
          <w:rFonts w:ascii="Times New Roman" w:hAnsi="Times New Roman"/>
        </w:rPr>
        <w:t xml:space="preserve"> </w:t>
      </w:r>
      <w:r w:rsidR="005F3D44">
        <w:rPr>
          <w:rFonts w:ascii="Times New Roman" w:hAnsi="Times New Roman"/>
        </w:rPr>
        <w:t xml:space="preserve">налоге </w:t>
      </w:r>
      <w:r w:rsidRPr="000D2107">
        <w:rPr>
          <w:rFonts w:ascii="Times New Roman" w:hAnsi="Times New Roman"/>
        </w:rPr>
        <w:t xml:space="preserve"> на имущ</w:t>
      </w:r>
      <w:r w:rsidR="002C2DDE" w:rsidRPr="000D2107">
        <w:rPr>
          <w:rFonts w:ascii="Times New Roman" w:hAnsi="Times New Roman"/>
        </w:rPr>
        <w:t xml:space="preserve">ество физических лиц на территории </w:t>
      </w:r>
      <w:r w:rsidR="005F3D44">
        <w:rPr>
          <w:rFonts w:ascii="Times New Roman" w:hAnsi="Times New Roman"/>
        </w:rPr>
        <w:t>Пыховского</w:t>
      </w:r>
      <w:r w:rsidR="002C2DDE" w:rsidRPr="000D2107">
        <w:rPr>
          <w:rFonts w:ascii="Times New Roman" w:hAnsi="Times New Roman"/>
        </w:rPr>
        <w:t xml:space="preserve"> сельского поселения</w:t>
      </w:r>
      <w:r w:rsidRPr="000D2107">
        <w:rPr>
          <w:rFonts w:ascii="Times New Roman" w:hAnsi="Times New Roman"/>
        </w:rPr>
        <w:t xml:space="preserve">»; </w:t>
      </w:r>
    </w:p>
    <w:p w:rsidR="00B02A5B" w:rsidRPr="000D2107" w:rsidRDefault="00B02A5B" w:rsidP="00B02A5B">
      <w:pPr>
        <w:tabs>
          <w:tab w:val="left" w:pos="5505"/>
        </w:tabs>
        <w:ind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>5. Настоящее решение вступает в силу с 01 января 2020 года, но не ранее чем по истечении одного месяца со дня его официального опубликования.</w:t>
      </w:r>
    </w:p>
    <w:p w:rsidR="00B02A5B" w:rsidRPr="000D2107" w:rsidRDefault="00B02A5B" w:rsidP="00B02A5B">
      <w:pPr>
        <w:tabs>
          <w:tab w:val="left" w:pos="5505"/>
        </w:tabs>
        <w:ind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>6. Опубликовать настоящее решение в</w:t>
      </w:r>
      <w:r w:rsidR="002C2DDE" w:rsidRPr="000D2107">
        <w:rPr>
          <w:rFonts w:ascii="Times New Roman" w:hAnsi="Times New Roman"/>
        </w:rPr>
        <w:t xml:space="preserve">  газете «Вести» </w:t>
      </w:r>
      <w:r w:rsidRPr="000D2107">
        <w:rPr>
          <w:rFonts w:ascii="Times New Roman" w:hAnsi="Times New Roman"/>
        </w:rPr>
        <w:t xml:space="preserve"> </w:t>
      </w:r>
      <w:r w:rsidR="002C2DDE" w:rsidRPr="000D2107">
        <w:rPr>
          <w:rFonts w:ascii="Times New Roman" w:hAnsi="Times New Roman"/>
        </w:rPr>
        <w:t>Новохопер</w:t>
      </w:r>
      <w:r w:rsidRPr="000D2107">
        <w:rPr>
          <w:rFonts w:ascii="Times New Roman" w:hAnsi="Times New Roman"/>
        </w:rPr>
        <w:t>ского муниципального района Воронежской области.</w:t>
      </w:r>
    </w:p>
    <w:p w:rsidR="00B02A5B" w:rsidRPr="002E50BA" w:rsidRDefault="00B02A5B" w:rsidP="00B02A5B">
      <w:pPr>
        <w:tabs>
          <w:tab w:val="left" w:pos="5505"/>
        </w:tabs>
        <w:ind w:firstLine="709"/>
        <w:rPr>
          <w:rFonts w:ascii="Times New Roman" w:hAnsi="Times New Roman"/>
        </w:rPr>
      </w:pPr>
      <w:r w:rsidRPr="000D2107">
        <w:rPr>
          <w:rFonts w:ascii="Times New Roman" w:hAnsi="Times New Roman"/>
        </w:rPr>
        <w:t xml:space="preserve">7. </w:t>
      </w:r>
      <w:proofErr w:type="gramStart"/>
      <w:r w:rsidRPr="000D2107">
        <w:rPr>
          <w:rFonts w:ascii="Times New Roman" w:hAnsi="Times New Roman"/>
        </w:rPr>
        <w:t>Контроль за</w:t>
      </w:r>
      <w:proofErr w:type="gramEnd"/>
      <w:r w:rsidRPr="000D2107">
        <w:rPr>
          <w:rFonts w:ascii="Times New Roman" w:hAnsi="Times New Roman"/>
        </w:rPr>
        <w:t xml:space="preserve"> исполнением настоящего решения возложить </w:t>
      </w:r>
      <w:r w:rsidRPr="002E50BA">
        <w:rPr>
          <w:rFonts w:ascii="Times New Roman" w:hAnsi="Times New Roman"/>
        </w:rPr>
        <w:t xml:space="preserve">на </w:t>
      </w:r>
      <w:r w:rsidR="002E50BA" w:rsidRPr="002E50BA">
        <w:rPr>
          <w:rFonts w:ascii="Times New Roman" w:hAnsi="Times New Roman"/>
        </w:rPr>
        <w:t xml:space="preserve">главу Пыховского сельского поселения </w:t>
      </w:r>
      <w:proofErr w:type="spellStart"/>
      <w:r w:rsidR="002E50BA" w:rsidRPr="002E50BA">
        <w:rPr>
          <w:rFonts w:ascii="Times New Roman" w:hAnsi="Times New Roman"/>
        </w:rPr>
        <w:t>Л.И.Чувильскую</w:t>
      </w:r>
      <w:proofErr w:type="spellEnd"/>
      <w:r w:rsidR="002E50BA" w:rsidRPr="002E50BA">
        <w:rPr>
          <w:rFonts w:ascii="Times New Roman" w:hAnsi="Times New Roman"/>
        </w:rPr>
        <w:t xml:space="preserve">. </w:t>
      </w:r>
    </w:p>
    <w:p w:rsidR="002C2DDE" w:rsidRPr="002E50BA" w:rsidRDefault="002C2DDE" w:rsidP="00B02A5B">
      <w:pPr>
        <w:tabs>
          <w:tab w:val="left" w:pos="5505"/>
        </w:tabs>
        <w:ind w:firstLine="709"/>
        <w:rPr>
          <w:rFonts w:ascii="Times New Roman" w:hAnsi="Times New Roman"/>
          <w:color w:val="FF0000"/>
        </w:rPr>
      </w:pPr>
    </w:p>
    <w:p w:rsidR="002C2DDE" w:rsidRPr="000D2107" w:rsidRDefault="002C2DDE" w:rsidP="00B02A5B">
      <w:pPr>
        <w:tabs>
          <w:tab w:val="left" w:pos="5505"/>
        </w:tabs>
        <w:ind w:firstLine="709"/>
        <w:rPr>
          <w:rFonts w:ascii="Times New Roman" w:hAnsi="Times New Roman"/>
        </w:rPr>
      </w:pPr>
    </w:p>
    <w:tbl>
      <w:tblPr>
        <w:tblW w:w="10591" w:type="dxa"/>
        <w:tblLook w:val="04A0"/>
      </w:tblPr>
      <w:tblGrid>
        <w:gridCol w:w="3530"/>
        <w:gridCol w:w="3530"/>
        <w:gridCol w:w="3531"/>
      </w:tblGrid>
      <w:tr w:rsidR="00B02A5B" w:rsidRPr="000D2107" w:rsidTr="000D2107">
        <w:trPr>
          <w:trHeight w:val="463"/>
        </w:trPr>
        <w:tc>
          <w:tcPr>
            <w:tcW w:w="3530" w:type="dxa"/>
            <w:hideMark/>
          </w:tcPr>
          <w:p w:rsidR="00B02A5B" w:rsidRPr="000D2107" w:rsidRDefault="000D2107">
            <w:pPr>
              <w:tabs>
                <w:tab w:val="left" w:pos="540"/>
                <w:tab w:val="left" w:pos="720"/>
                <w:tab w:val="left" w:pos="9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Глава </w:t>
            </w:r>
            <w:r w:rsidR="005F3D44">
              <w:rPr>
                <w:rFonts w:ascii="Times New Roman" w:hAnsi="Times New Roman"/>
                <w:lang w:eastAsia="ar-SA"/>
              </w:rPr>
              <w:t>Пыховского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B02A5B" w:rsidRPr="000D2107">
              <w:rPr>
                <w:rFonts w:ascii="Times New Roman" w:hAnsi="Times New Roman"/>
                <w:lang w:eastAsia="ar-SA"/>
              </w:rPr>
              <w:t>сельского поселения</w:t>
            </w:r>
          </w:p>
        </w:tc>
        <w:tc>
          <w:tcPr>
            <w:tcW w:w="3530" w:type="dxa"/>
          </w:tcPr>
          <w:p w:rsidR="00B02A5B" w:rsidRPr="000D2107" w:rsidRDefault="002C2DDE">
            <w:pPr>
              <w:tabs>
                <w:tab w:val="left" w:pos="540"/>
                <w:tab w:val="left" w:pos="720"/>
                <w:tab w:val="left" w:pos="9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0D2107">
              <w:rPr>
                <w:rFonts w:ascii="Times New Roman" w:hAnsi="Times New Roman"/>
                <w:lang w:eastAsia="ar-SA"/>
              </w:rPr>
              <w:t xml:space="preserve">  </w:t>
            </w:r>
            <w:r w:rsidR="000D2107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3531" w:type="dxa"/>
            <w:hideMark/>
          </w:tcPr>
          <w:p w:rsidR="00B02A5B" w:rsidRPr="000D2107" w:rsidRDefault="00B02A5B">
            <w:pPr>
              <w:tabs>
                <w:tab w:val="left" w:pos="540"/>
                <w:tab w:val="left" w:pos="720"/>
                <w:tab w:val="left" w:pos="9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2C2DDE" w:rsidRPr="000D2107" w:rsidRDefault="002E50BA">
            <w:pPr>
              <w:tabs>
                <w:tab w:val="left" w:pos="540"/>
                <w:tab w:val="left" w:pos="720"/>
                <w:tab w:val="left" w:pos="9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Л.И.Чувильская</w:t>
            </w:r>
          </w:p>
        </w:tc>
      </w:tr>
    </w:tbl>
    <w:p w:rsidR="00B02A5B" w:rsidRPr="000D2107" w:rsidRDefault="00B02A5B" w:rsidP="00B02A5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E52" w:rsidRPr="000D2107" w:rsidRDefault="00436E52" w:rsidP="00436E52">
      <w:pPr>
        <w:spacing w:before="280"/>
        <w:ind w:firstLine="540"/>
        <w:rPr>
          <w:rFonts w:ascii="Times New Roman" w:hAnsi="Times New Roman"/>
          <w:bCs/>
        </w:rPr>
      </w:pPr>
    </w:p>
    <w:p w:rsidR="0000229B" w:rsidRPr="000D2107" w:rsidRDefault="0000229B">
      <w:pPr>
        <w:rPr>
          <w:rFonts w:ascii="Times New Roman" w:hAnsi="Times New Roman"/>
        </w:rPr>
      </w:pPr>
    </w:p>
    <w:sectPr w:rsidR="0000229B" w:rsidRPr="000D2107" w:rsidSect="000D21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A5B"/>
    <w:rsid w:val="0000229B"/>
    <w:rsid w:val="000A0FB3"/>
    <w:rsid w:val="000D2107"/>
    <w:rsid w:val="00253BAC"/>
    <w:rsid w:val="00270397"/>
    <w:rsid w:val="002C2DDE"/>
    <w:rsid w:val="002E50BA"/>
    <w:rsid w:val="002F4BA3"/>
    <w:rsid w:val="004035D3"/>
    <w:rsid w:val="00436E52"/>
    <w:rsid w:val="00482BB9"/>
    <w:rsid w:val="005F3D44"/>
    <w:rsid w:val="006F34DE"/>
    <w:rsid w:val="007D3DAD"/>
    <w:rsid w:val="009934EC"/>
    <w:rsid w:val="00AA4FA6"/>
    <w:rsid w:val="00B02A5B"/>
    <w:rsid w:val="00D11E5F"/>
    <w:rsid w:val="00D2579F"/>
    <w:rsid w:val="00F74A31"/>
    <w:rsid w:val="00F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02A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5B"/>
    <w:pPr>
      <w:ind w:left="720"/>
      <w:contextualSpacing/>
    </w:pPr>
  </w:style>
  <w:style w:type="paragraph" w:customStyle="1" w:styleId="Title">
    <w:name w:val="Title!Название НПА"/>
    <w:basedOn w:val="a"/>
    <w:rsid w:val="00B02A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">
    <w:name w:val="Без интервала1"/>
    <w:rsid w:val="00B02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2C2DD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C2DD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Hyperlink"/>
    <w:basedOn w:val="a0"/>
    <w:uiPriority w:val="99"/>
    <w:semiHidden/>
    <w:unhideWhenUsed/>
    <w:rsid w:val="00436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</dc:creator>
  <cp:lastModifiedBy>User</cp:lastModifiedBy>
  <cp:revision>5</cp:revision>
  <cp:lastPrinted>2019-12-12T07:07:00Z</cp:lastPrinted>
  <dcterms:created xsi:type="dcterms:W3CDTF">2019-12-17T11:51:00Z</dcterms:created>
  <dcterms:modified xsi:type="dcterms:W3CDTF">2019-12-23T07:24:00Z</dcterms:modified>
</cp:coreProperties>
</file>