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4" w:rsidRPr="000828B4" w:rsidRDefault="000828B4" w:rsidP="000828B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ГЛАВА</w:t>
      </w:r>
    </w:p>
    <w:p w:rsidR="000828B4" w:rsidRPr="000828B4" w:rsidRDefault="000828B4" w:rsidP="000828B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сельского поселения</w:t>
      </w:r>
    </w:p>
    <w:p w:rsidR="000828B4" w:rsidRPr="000828B4" w:rsidRDefault="000828B4" w:rsidP="000828B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ГАВРИЛОВКА</w:t>
      </w:r>
    </w:p>
    <w:p w:rsidR="000828B4" w:rsidRPr="000828B4" w:rsidRDefault="000828B4" w:rsidP="000828B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муниципального района </w:t>
      </w:r>
      <w:proofErr w:type="gramStart"/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Алексеевский</w:t>
      </w:r>
      <w:proofErr w:type="gramEnd"/>
    </w:p>
    <w:p w:rsidR="000828B4" w:rsidRPr="000828B4" w:rsidRDefault="000828B4" w:rsidP="000828B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Самарской области</w:t>
      </w:r>
    </w:p>
    <w:p w:rsidR="000828B4" w:rsidRPr="000828B4" w:rsidRDefault="000828B4" w:rsidP="000828B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______________________________________________</w:t>
      </w:r>
    </w:p>
    <w:p w:rsidR="000828B4" w:rsidRPr="00064E10" w:rsidRDefault="000828B4" w:rsidP="000828B4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0828B4">
        <w:rPr>
          <w:rFonts w:ascii="Times New Roman" w:hAnsi="Times New Roman" w:cs="Times New Roman"/>
          <w:b/>
          <w:lang w:val="ru-RU"/>
        </w:rPr>
        <w:t xml:space="preserve">446654, Самарская обл., Алексеевский район, с. Гавриловка, ул. </w:t>
      </w:r>
      <w:r w:rsidRPr="00064E10">
        <w:rPr>
          <w:rFonts w:ascii="Times New Roman" w:hAnsi="Times New Roman" w:cs="Times New Roman"/>
          <w:b/>
          <w:lang w:val="ru-RU"/>
        </w:rPr>
        <w:t>Л.Толстого, 12</w:t>
      </w:r>
      <w:proofErr w:type="gramEnd"/>
    </w:p>
    <w:p w:rsidR="000828B4" w:rsidRPr="00064E10" w:rsidRDefault="000828B4" w:rsidP="000828B4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64E10">
        <w:rPr>
          <w:rFonts w:ascii="Times New Roman" w:hAnsi="Times New Roman" w:cs="Times New Roman"/>
          <w:b/>
          <w:lang w:val="ru-RU"/>
        </w:rPr>
        <w:t>т</w:t>
      </w:r>
      <w:proofErr w:type="gramStart"/>
      <w:r w:rsidRPr="00064E10">
        <w:rPr>
          <w:rFonts w:ascii="Times New Roman" w:hAnsi="Times New Roman" w:cs="Times New Roman"/>
          <w:b/>
          <w:lang w:val="ru-RU"/>
        </w:rPr>
        <w:t>.(</w:t>
      </w:r>
      <w:proofErr w:type="gramEnd"/>
      <w:r w:rsidRPr="00064E10">
        <w:rPr>
          <w:rFonts w:ascii="Times New Roman" w:hAnsi="Times New Roman" w:cs="Times New Roman"/>
          <w:b/>
          <w:lang w:val="ru-RU"/>
        </w:rPr>
        <w:t>факс) 8(84671) 4-43-33</w:t>
      </w:r>
    </w:p>
    <w:p w:rsidR="000828B4" w:rsidRDefault="000828B4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0828B4" w:rsidRDefault="00246CF1" w:rsidP="000828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2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ПОСТАНОВЛЕНИЕ № </w:t>
      </w:r>
      <w:r w:rsidR="00064E10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246CF1" w:rsidRPr="000828B4" w:rsidRDefault="00246CF1" w:rsidP="000828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2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064E10">
        <w:rPr>
          <w:rFonts w:ascii="Times New Roman" w:hAnsi="Times New Roman" w:cs="Times New Roman"/>
          <w:b/>
          <w:sz w:val="24"/>
          <w:szCs w:val="24"/>
          <w:lang w:val="ru-RU"/>
        </w:rPr>
        <w:t>02.03</w:t>
      </w:r>
      <w:r w:rsidRPr="000828B4">
        <w:rPr>
          <w:rFonts w:ascii="Times New Roman" w:hAnsi="Times New Roman" w:cs="Times New Roman"/>
          <w:b/>
          <w:sz w:val="24"/>
          <w:szCs w:val="24"/>
          <w:lang w:val="ru-RU"/>
        </w:rPr>
        <w:t>. 201</w:t>
      </w:r>
      <w:r w:rsidR="00064E1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082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0B4060" w:rsidRDefault="00064E10" w:rsidP="000B4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4060"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постановление</w:t>
      </w:r>
      <w:r w:rsidR="006A7334" w:rsidRPr="000B40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51 от 16.12.2016 </w:t>
      </w:r>
      <w:r w:rsidRPr="000B40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7334" w:rsidRPr="000B40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 утверждении </w:t>
      </w:r>
      <w:r w:rsidR="00246CF1" w:rsidRPr="000B406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  программы</w:t>
      </w:r>
      <w:r w:rsidR="006A7334" w:rsidRPr="000B40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6CF1" w:rsidRPr="000B4060">
        <w:rPr>
          <w:rFonts w:ascii="Times New Roman" w:hAnsi="Times New Roman" w:cs="Times New Roman"/>
          <w:b/>
          <w:sz w:val="24"/>
          <w:szCs w:val="24"/>
          <w:lang w:val="ru-RU"/>
        </w:rPr>
        <w:t>«Проведение мероприятий, посвященных памятным датам,</w:t>
      </w:r>
    </w:p>
    <w:p w:rsidR="00246CF1" w:rsidRPr="000B4060" w:rsidRDefault="00246CF1" w:rsidP="000B4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4060">
        <w:rPr>
          <w:rFonts w:ascii="Times New Roman" w:hAnsi="Times New Roman" w:cs="Times New Roman"/>
          <w:b/>
          <w:sz w:val="24"/>
          <w:szCs w:val="24"/>
          <w:lang w:val="ru-RU"/>
        </w:rPr>
        <w:t>знаменательным событиям» на 2018-2020 годы</w:t>
      </w:r>
      <w:r w:rsidR="006A7334" w:rsidRPr="000B40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6A733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РФ от 06.10.2003  № 131-ФЗ «Об общих принципах организации местного самоуправления в Российской  Федерации»,  руководствуясь Уставом  сельского поселения Гавриловка муниципального района </w:t>
      </w:r>
      <w:proofErr w:type="gramStart"/>
      <w:r w:rsidRPr="00246CF1">
        <w:rPr>
          <w:rFonts w:ascii="Times New Roman" w:hAnsi="Times New Roman" w:cs="Times New Roman"/>
          <w:sz w:val="24"/>
          <w:szCs w:val="24"/>
          <w:lang w:val="ru-RU"/>
        </w:rPr>
        <w:t>Алексеевский</w:t>
      </w:r>
      <w:proofErr w:type="gramEnd"/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области,                   </w:t>
      </w:r>
    </w:p>
    <w:p w:rsidR="00246CF1" w:rsidRPr="006A7334" w:rsidRDefault="00246CF1" w:rsidP="00246C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A733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6A73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</w:t>
      </w:r>
      <w:proofErr w:type="spellStart"/>
      <w:r w:rsidRPr="006A7334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r w:rsidRPr="006A73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в л я ю: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1. Утвердить муниципальную  программу «Проведение мероприятий, посвященных памятным датам, знаменательным событиям» на 2018-2020  годы  согласно приложению.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2.  Обеспечить финансирование мероприятий сельской целевой программы «Проведение мероприятий, посвященных памятным датам, знаменательным событиям» на 2018-2020 годы из местного бюджета: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2018 год – 30,0 т.р.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2019 год -  30,0 т.р.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2020 год – 30,0 т.р.</w:t>
      </w:r>
    </w:p>
    <w:p w:rsidR="00246CF1" w:rsidRPr="00246CF1" w:rsidRDefault="00246CF1" w:rsidP="000B406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         3. Постановление главы, администрации от 1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 № 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>«Об утверждении муниципальной целевой  программы «Проведение мероприятий, посвященных памятным датам, знаменательным событиям» на 201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годы признать утратившим силу.</w:t>
      </w:r>
    </w:p>
    <w:p w:rsidR="00246CF1" w:rsidRPr="00246CF1" w:rsidRDefault="00246CF1" w:rsidP="000B406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4. Опубликовать нас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тоящее постановление в газете «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>Вестник сельского поселения Гавриловка», разместить на официальном сайте в сети Интернет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</w:t>
      </w:r>
    </w:p>
    <w:p w:rsidR="00246CF1" w:rsidRPr="00246CF1" w:rsidRDefault="000B4060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Гавриловка   </w:t>
      </w:r>
      <w:r w:rsidR="00246CF1"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А.А. Карташов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B4060" w:rsidRDefault="000B4060" w:rsidP="00064E10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64E10" w:rsidRDefault="00246CF1" w:rsidP="00064E10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246CF1" w:rsidRPr="00246CF1" w:rsidRDefault="00246CF1" w:rsidP="00064E10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246CF1" w:rsidRPr="00246CF1" w:rsidRDefault="00064E10" w:rsidP="00246CF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</w:t>
      </w:r>
      <w:r w:rsidR="00246CF1"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новлением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="00246CF1"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CF1" w:rsidRPr="00246CF1" w:rsidRDefault="00246CF1" w:rsidP="00246CF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246CF1" w:rsidRPr="00246CF1" w:rsidRDefault="00246CF1" w:rsidP="00246CF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Гавриловка</w:t>
      </w:r>
    </w:p>
    <w:p w:rsidR="00246CF1" w:rsidRPr="00246CF1" w:rsidRDefault="00246CF1" w:rsidP="00246CF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0B4060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0B4060" w:rsidRDefault="000B4060" w:rsidP="000B4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40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Муниципальная  </w:t>
      </w:r>
      <w:r w:rsidR="00246CF1" w:rsidRPr="000B40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r w:rsidR="00246CF1" w:rsidRPr="000B40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«Проведение мероприятий, посвященных памятным датам, знаменательным событиям» на 2018-2020 </w:t>
      </w:r>
      <w:proofErr w:type="spellStart"/>
      <w:proofErr w:type="gramStart"/>
      <w:r w:rsidR="00246CF1" w:rsidRPr="000B4060"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proofErr w:type="spellEnd"/>
      <w:proofErr w:type="gramEnd"/>
      <w:r w:rsidRPr="000B40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46CF1" w:rsidRPr="000B4060" w:rsidRDefault="00246CF1" w:rsidP="000B4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677BEC" w:rsidRDefault="00246CF1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муниципальной  программы «Проведение мероприятий, посвященных памятным датам, знаменательным событиям</w:t>
      </w:r>
      <w:r w:rsidR="00677BEC">
        <w:rPr>
          <w:rFonts w:ascii="Times New Roman" w:hAnsi="Times New Roman" w:cs="Times New Roman"/>
          <w:sz w:val="24"/>
          <w:szCs w:val="24"/>
          <w:lang w:val="ru-RU"/>
        </w:rPr>
        <w:t xml:space="preserve"> на 2018 2020 годы</w:t>
      </w:r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246CF1" w:rsidRPr="00677BEC" w:rsidRDefault="00246CF1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 w:eastAsia="ar-SA"/>
        </w:rPr>
        <w:t>1.НАИМЕНОВАНИЕ ПРОГРАММЫ: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Программа «Проведение мероприятий, посвященных памятным датам, знаменательным событиям на 2018-2020 годы» (далее - Программа).</w:t>
      </w:r>
    </w:p>
    <w:p w:rsidR="00246CF1" w:rsidRPr="00246CF1" w:rsidRDefault="00246CF1" w:rsidP="00677BEC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 w:eastAsia="ar-SA"/>
        </w:rPr>
        <w:t>2.ОСНОВАНИЯ ДЛЯ РАЗРАБОТКИ ПРОГРАММЫ</w:t>
      </w: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Федеральный закон РФ от 06.10.2003  № 131-ФЗ «Об общих принципах организации местного самоуправления в Российской  Федерации», Устав сельского поселения Гавриловка.</w:t>
      </w:r>
    </w:p>
    <w:p w:rsidR="00246CF1" w:rsidRPr="00677BEC" w:rsidRDefault="00246CF1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 w:eastAsia="ar-SA"/>
        </w:rPr>
        <w:t>3.ЗАКАЗЧИК ПРОГРАММЫ: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Администрация сельского поселения Гавриловка.</w:t>
      </w:r>
    </w:p>
    <w:p w:rsidR="00246CF1" w:rsidRPr="00677BEC" w:rsidRDefault="00246CF1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 w:eastAsia="ar-SA"/>
        </w:rPr>
        <w:t>4.РАЗРАБОТЧИК ПРОГРАММЫ: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Администрация сельского поселения Гавриловка.</w:t>
      </w:r>
    </w:p>
    <w:p w:rsidR="00246CF1" w:rsidRPr="00677BEC" w:rsidRDefault="00246CF1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 w:eastAsia="ar-SA"/>
        </w:rPr>
        <w:t>5.ИСПОЛНИТЕЛИ ПРОГРАММЫ: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Администрация сельского поселения Гавриловка</w:t>
      </w:r>
    </w:p>
    <w:p w:rsidR="00246CF1" w:rsidRPr="00677BEC" w:rsidRDefault="00246CF1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 w:eastAsia="ar-SA"/>
        </w:rPr>
        <w:t>6.ЦЕЛИ И ЗАДАЧИ ПРОГРАММЫ: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Организация содержательного </w:t>
      </w:r>
      <w:proofErr w:type="spellStart"/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культурно-досугового</w:t>
      </w:r>
      <w:proofErr w:type="spellEnd"/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обслуживания жителей и гостей сельского поселения Гавриловка. Обогащение культурной жизни поселения яркими художественными событиями, обеспечение права всех граждан на гарантированный доступ к культурным ценностям, концентрация бюджетных средств на наиболее приоритетных направлениях государственной политики в сфере культуры. Привлечение населения и гостей к праздничным программам, разнообразие досуга отдыхающих.</w:t>
      </w:r>
    </w:p>
    <w:p w:rsidR="00246CF1" w:rsidRPr="00677BEC" w:rsidRDefault="00246CF1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77BEC">
        <w:rPr>
          <w:rFonts w:ascii="Times New Roman" w:hAnsi="Times New Roman" w:cs="Times New Roman"/>
          <w:b/>
          <w:sz w:val="24"/>
          <w:szCs w:val="24"/>
          <w:lang w:val="ru-RU" w:eastAsia="ar-SA"/>
        </w:rPr>
        <w:t>7.ОЖИДАЕМЫЕ РЕЗУЛЬТАТЫ ПРОГРАММЫ: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46CF1">
        <w:rPr>
          <w:rFonts w:ascii="Times New Roman" w:hAnsi="Times New Roman" w:cs="Times New Roman"/>
          <w:sz w:val="24"/>
          <w:szCs w:val="24"/>
          <w:lang w:val="ru-RU" w:eastAsia="ar-SA"/>
        </w:rPr>
        <w:t>Привлечение населения и гостей к праздничным программам, разнообразие досуга жителей и гостей сельского поселения Гавриловка. Популяризация сельского поселения Гавриловка. Повышение престижа профессий работников культуры. Привлечение населения на места проведения мероприятий.</w:t>
      </w:r>
    </w:p>
    <w:p w:rsidR="00F41088" w:rsidRPr="00064E10" w:rsidRDefault="00F41088" w:rsidP="00F410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4E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8. </w:t>
      </w:r>
      <w:r w:rsidR="00064E10" w:rsidRPr="00064E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 ПРОВЕДЕНИЯ И КРИТЕРИИ ОЦЕНКИ ЭФФЕКТИВНОСТИ РЕАЛИЗАЦИИ МУНИЦИПАЛЬНОЙ ПРОГРАММЫ</w:t>
      </w:r>
    </w:p>
    <w:p w:rsidR="00F41088" w:rsidRPr="00064E10" w:rsidRDefault="00F41088" w:rsidP="00F4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1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каждой муниципальной программе ежегодно, а также по итогам ее завершения проводится оценка эффективности ее реализации. Оценка эффективности реализации муниципальной программы осуществляется финансово-экономической группой Администрации поселения на основании годового (итогового) отчета о реализации муниципальной программы, который представляется муниципальным заказчиком по итогам отчетного финансового года. Подготовка заключения об оценке эффективности реализации муниципальной программы осуществляется финансово-экономической </w:t>
      </w:r>
      <w:r w:rsidRPr="00F41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группой Администрации поселения в течение 14 дней </w:t>
      </w:r>
      <w:proofErr w:type="gramStart"/>
      <w:r w:rsidRPr="00F41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даты поступления</w:t>
      </w:r>
      <w:proofErr w:type="gramEnd"/>
      <w:r w:rsidRPr="00F41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годового (итогового) отчета о реализации муниципальной программы. </w:t>
      </w:r>
    </w:p>
    <w:p w:rsidR="00F41088" w:rsidRDefault="00F41088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CF1" w:rsidRPr="00677BEC" w:rsidRDefault="00F41088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246CF1" w:rsidRPr="00677BE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77BEC" w:rsidRPr="00677BEC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 ПРОГРАММЫ</w:t>
      </w:r>
      <w:r w:rsidR="00246CF1" w:rsidRPr="00677BE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2018-2020 годы.</w:t>
      </w:r>
    </w:p>
    <w:p w:rsidR="00F41088" w:rsidRDefault="00F41088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CF1" w:rsidRPr="00677BEC" w:rsidRDefault="00F41088" w:rsidP="00677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246CF1" w:rsidRPr="00677BE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77BEC" w:rsidRPr="00677BEC">
        <w:rPr>
          <w:rFonts w:ascii="Times New Roman" w:hAnsi="Times New Roman" w:cs="Times New Roman"/>
          <w:b/>
          <w:sz w:val="24"/>
          <w:szCs w:val="24"/>
          <w:lang w:val="ru-RU"/>
        </w:rPr>
        <w:t>ОБЪЕМЫ И ИСТОЧНИКИ ФИНАНСИРОВАНИЯ ПРОГРАММЫ</w:t>
      </w:r>
      <w:r w:rsidR="00246CF1" w:rsidRPr="00677BE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41088" w:rsidRDefault="00F41088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46CF1">
        <w:rPr>
          <w:rFonts w:ascii="Times New Roman" w:hAnsi="Times New Roman" w:cs="Times New Roman"/>
          <w:sz w:val="24"/>
          <w:szCs w:val="24"/>
          <w:lang w:val="ru-RU"/>
        </w:rPr>
        <w:t>Общий объем финансирования средств из бюджета сельского поселения Гавриловка  составляет 90,0 тыс. рублей, в том числе 2018 году – 30,0 тыс. рублей, 2019 году – 30,0 тыс. рублей в 2020 году – 30,0 тыс</w:t>
      </w:r>
      <w:proofErr w:type="gramStart"/>
      <w:r w:rsidRPr="00246CF1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246CF1"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F41088" w:rsidRDefault="00F41088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F41088" w:rsidRDefault="00246CF1" w:rsidP="00F410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8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41088" w:rsidRPr="00F41088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  <w:r w:rsidRPr="00F41088">
        <w:rPr>
          <w:rFonts w:ascii="Times New Roman" w:hAnsi="Times New Roman" w:cs="Times New Roman"/>
          <w:b/>
          <w:sz w:val="24"/>
          <w:szCs w:val="24"/>
        </w:rPr>
        <w:t>:</w:t>
      </w: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CF1" w:rsidRPr="00246CF1" w:rsidRDefault="00246CF1" w:rsidP="00246C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3"/>
        <w:gridCol w:w="4639"/>
        <w:gridCol w:w="636"/>
        <w:gridCol w:w="688"/>
        <w:gridCol w:w="645"/>
        <w:gridCol w:w="629"/>
        <w:gridCol w:w="660"/>
        <w:gridCol w:w="721"/>
      </w:tblGrid>
      <w:tr w:rsidR="00246CF1" w:rsidRPr="00246CF1" w:rsidTr="00F41088">
        <w:trPr>
          <w:trHeight w:val="165"/>
        </w:trPr>
        <w:tc>
          <w:tcPr>
            <w:tcW w:w="953" w:type="dxa"/>
            <w:vMerge w:val="restart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39" w:type="dxa"/>
            <w:vMerge w:val="restart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979" w:type="dxa"/>
            <w:gridSpan w:val="6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246CF1" w:rsidRPr="00246CF1" w:rsidTr="00F41088">
        <w:trPr>
          <w:trHeight w:val="180"/>
        </w:trPr>
        <w:tc>
          <w:tcPr>
            <w:tcW w:w="953" w:type="dxa"/>
            <w:vMerge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4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4" w:type="dxa"/>
            <w:gridSpan w:val="2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Pr="0024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1" w:type="dxa"/>
            <w:gridSpan w:val="2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</w:tr>
      <w:tr w:rsidR="00246CF1" w:rsidRPr="00246CF1" w:rsidTr="00F41088">
        <w:trPr>
          <w:trHeight w:val="105"/>
        </w:trPr>
        <w:tc>
          <w:tcPr>
            <w:tcW w:w="953" w:type="dxa"/>
            <w:vMerge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о/б</w:t>
            </w:r>
          </w:p>
        </w:tc>
      </w:tr>
      <w:tr w:rsidR="00246CF1" w:rsidRPr="00246CF1" w:rsidTr="00F41088">
        <w:tc>
          <w:tcPr>
            <w:tcW w:w="953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46CF1" w:rsidRPr="00246CF1" w:rsidRDefault="00246CF1" w:rsidP="00F41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1" w:rsidRPr="00246CF1" w:rsidTr="00F41088">
        <w:tc>
          <w:tcPr>
            <w:tcW w:w="953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Сувенирная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spellEnd"/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1" w:rsidRPr="00246CF1" w:rsidTr="00F41088">
        <w:tc>
          <w:tcPr>
            <w:tcW w:w="953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  <w:proofErr w:type="spellEnd"/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1" w:rsidRPr="00246CF1" w:rsidTr="00F41088">
        <w:tc>
          <w:tcPr>
            <w:tcW w:w="953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венки</w:t>
            </w:r>
            <w:proofErr w:type="spellEnd"/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1" w:rsidRPr="00246CF1" w:rsidTr="00F41088">
        <w:tc>
          <w:tcPr>
            <w:tcW w:w="953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1" w:rsidRPr="00246CF1" w:rsidTr="00F41088">
        <w:tc>
          <w:tcPr>
            <w:tcW w:w="953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Сувенирная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1" w:rsidRPr="00246CF1" w:rsidTr="00F41088">
        <w:tc>
          <w:tcPr>
            <w:tcW w:w="953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088" w:rsidRPr="00246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spellEnd"/>
          </w:p>
        </w:tc>
        <w:tc>
          <w:tcPr>
            <w:tcW w:w="636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46CF1" w:rsidRPr="00246CF1" w:rsidRDefault="00246CF1" w:rsidP="002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088" w:rsidRPr="00F41088" w:rsidRDefault="00F41088" w:rsidP="00F410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F4108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Start"/>
      <w:r w:rsidRPr="00F41088"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 w:rsidRPr="00F41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ИСПОЛНЕНИЕМ ПРОГРАММЫ:</w:t>
      </w:r>
    </w:p>
    <w:p w:rsidR="00F41088" w:rsidRPr="00246CF1" w:rsidRDefault="00F41088" w:rsidP="00F410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6CF1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46CF1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Программы осуществляет администрация сельского поселения Гавриловка, Собрание представителей сельского поселения Гавриловка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6CF1" w:rsidRPr="00F41088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F41088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F41088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F41088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F41088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46CF1" w:rsidRPr="00F41088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46CF1" w:rsidRPr="00F41088" w:rsidRDefault="00246CF1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01418" w:rsidRPr="00F41088" w:rsidRDefault="00201418" w:rsidP="00246CF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1418" w:rsidRPr="00F41088" w:rsidSect="00E6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F1"/>
    <w:rsid w:val="00064E10"/>
    <w:rsid w:val="000828B4"/>
    <w:rsid w:val="000B4060"/>
    <w:rsid w:val="00201418"/>
    <w:rsid w:val="00246CF1"/>
    <w:rsid w:val="00677BEC"/>
    <w:rsid w:val="006A7334"/>
    <w:rsid w:val="00786E59"/>
    <w:rsid w:val="00C7054F"/>
    <w:rsid w:val="00F4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F1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F1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246CF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4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2017-03-03T10:03:00Z</cp:lastPrinted>
  <dcterms:created xsi:type="dcterms:W3CDTF">2017-03-03T06:03:00Z</dcterms:created>
  <dcterms:modified xsi:type="dcterms:W3CDTF">2017-03-03T10:05:00Z</dcterms:modified>
</cp:coreProperties>
</file>