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FC" w:rsidRPr="00B7283A" w:rsidRDefault="00F928CA" w:rsidP="00227E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FC" w:rsidRPr="00B1422A" w:rsidRDefault="00B744FC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744FC" w:rsidRDefault="00B744FC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744FC" w:rsidRPr="00B1422A" w:rsidRDefault="00B744FC" w:rsidP="00227E2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744FC" w:rsidRPr="00B1422A" w:rsidRDefault="00B744FC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744FC" w:rsidRPr="00B1422A" w:rsidRDefault="00B744FC" w:rsidP="00227E20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FC6A80">
        <w:rPr>
          <w:rFonts w:ascii="Times New Roman" w:hAnsi="Times New Roman"/>
          <w:b/>
          <w:sz w:val="26"/>
          <w:szCs w:val="26"/>
        </w:rPr>
        <w:t>СЕЛО ВЕРТ</w:t>
      </w:r>
      <w:bookmarkStart w:id="0" w:name="_GoBack"/>
      <w:bookmarkEnd w:id="0"/>
      <w:r w:rsidR="00FC6A80">
        <w:rPr>
          <w:rFonts w:ascii="Times New Roman" w:hAnsi="Times New Roman"/>
          <w:b/>
          <w:sz w:val="26"/>
          <w:szCs w:val="26"/>
        </w:rPr>
        <w:t>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744FC" w:rsidRPr="00B1422A" w:rsidRDefault="00B744FC" w:rsidP="00227E20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744FC" w:rsidRDefault="00B744FC" w:rsidP="00227E20">
      <w:pPr>
        <w:rPr>
          <w:rFonts w:ascii="Times New Roman" w:hAnsi="Times New Roman"/>
          <w:sz w:val="24"/>
          <w:szCs w:val="24"/>
        </w:rPr>
      </w:pPr>
      <w:r w:rsidRPr="00133EE6">
        <w:rPr>
          <w:rFonts w:ascii="Times New Roman" w:hAnsi="Times New Roman"/>
          <w:sz w:val="24"/>
          <w:szCs w:val="24"/>
        </w:rPr>
        <w:t xml:space="preserve"> «</w:t>
      </w:r>
      <w:r w:rsidR="002B4C91">
        <w:rPr>
          <w:rFonts w:ascii="Times New Roman" w:hAnsi="Times New Roman"/>
          <w:sz w:val="24"/>
          <w:szCs w:val="24"/>
        </w:rPr>
        <w:t>25</w:t>
      </w:r>
      <w:r w:rsidRPr="00133E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B4C9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C19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E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33EE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C194B">
        <w:rPr>
          <w:rFonts w:ascii="Times New Roman" w:hAnsi="Times New Roman"/>
          <w:sz w:val="24"/>
          <w:szCs w:val="24"/>
        </w:rPr>
        <w:t xml:space="preserve">     </w:t>
      </w:r>
      <w:r w:rsidR="002B4C91">
        <w:rPr>
          <w:rFonts w:ascii="Times New Roman" w:hAnsi="Times New Roman"/>
          <w:sz w:val="24"/>
          <w:szCs w:val="24"/>
        </w:rPr>
        <w:t xml:space="preserve">                  </w:t>
      </w:r>
      <w:r w:rsidRPr="00133EE6">
        <w:rPr>
          <w:rFonts w:ascii="Times New Roman" w:hAnsi="Times New Roman"/>
          <w:sz w:val="24"/>
          <w:szCs w:val="24"/>
        </w:rPr>
        <w:t xml:space="preserve">  № </w:t>
      </w:r>
      <w:r w:rsidR="00FC6A80">
        <w:rPr>
          <w:rFonts w:ascii="Times New Roman" w:hAnsi="Times New Roman"/>
          <w:sz w:val="24"/>
          <w:szCs w:val="24"/>
        </w:rPr>
        <w:t>18</w:t>
      </w:r>
    </w:p>
    <w:p w:rsidR="00B744FC" w:rsidRPr="00227E20" w:rsidRDefault="00B744FC" w:rsidP="00250371">
      <w:pPr>
        <w:tabs>
          <w:tab w:val="left" w:pos="4820"/>
        </w:tabs>
        <w:spacing w:after="0"/>
        <w:ind w:right="4535"/>
        <w:jc w:val="both"/>
        <w:rPr>
          <w:rFonts w:ascii="Times New Roman" w:hAnsi="Times New Roman"/>
          <w:b/>
          <w:sz w:val="26"/>
          <w:szCs w:val="26"/>
        </w:rPr>
      </w:pPr>
      <w:r w:rsidRPr="00227E20">
        <w:rPr>
          <w:rFonts w:ascii="Times New Roman" w:hAnsi="Times New Roman"/>
          <w:b/>
          <w:sz w:val="26"/>
          <w:szCs w:val="26"/>
        </w:rPr>
        <w:t>О внесении изменений и дополнений в</w:t>
      </w:r>
      <w:r w:rsidR="00250371">
        <w:rPr>
          <w:rFonts w:ascii="Times New Roman" w:hAnsi="Times New Roman"/>
          <w:b/>
          <w:sz w:val="26"/>
          <w:szCs w:val="26"/>
        </w:rPr>
        <w:t xml:space="preserve"> </w:t>
      </w:r>
      <w:r w:rsidRPr="00227E20">
        <w:rPr>
          <w:rFonts w:ascii="Times New Roman" w:hAnsi="Times New Roman"/>
          <w:b/>
          <w:sz w:val="26"/>
          <w:szCs w:val="26"/>
        </w:rPr>
        <w:t>решение сельской Думы сельского</w:t>
      </w:r>
      <w:r w:rsidR="00250371">
        <w:rPr>
          <w:rFonts w:ascii="Times New Roman" w:hAnsi="Times New Roman"/>
          <w:b/>
          <w:sz w:val="26"/>
          <w:szCs w:val="26"/>
        </w:rPr>
        <w:t xml:space="preserve"> </w:t>
      </w:r>
      <w:r w:rsidRPr="00227E20">
        <w:rPr>
          <w:rFonts w:ascii="Times New Roman" w:hAnsi="Times New Roman"/>
          <w:b/>
          <w:sz w:val="26"/>
          <w:szCs w:val="26"/>
        </w:rPr>
        <w:t>поселения «</w:t>
      </w:r>
      <w:r w:rsidR="00FC6A80">
        <w:rPr>
          <w:rFonts w:ascii="Times New Roman" w:hAnsi="Times New Roman"/>
          <w:b/>
          <w:sz w:val="26"/>
          <w:szCs w:val="26"/>
        </w:rPr>
        <w:t>Село Вертное</w:t>
      </w:r>
      <w:r w:rsidRPr="00227E20">
        <w:rPr>
          <w:rFonts w:ascii="Times New Roman" w:hAnsi="Times New Roman"/>
          <w:b/>
          <w:sz w:val="26"/>
          <w:szCs w:val="26"/>
        </w:rPr>
        <w:t>» от 2</w:t>
      </w:r>
      <w:r w:rsidR="00DC194B">
        <w:rPr>
          <w:rFonts w:ascii="Times New Roman" w:hAnsi="Times New Roman"/>
          <w:b/>
          <w:sz w:val="26"/>
          <w:szCs w:val="26"/>
        </w:rPr>
        <w:t>0</w:t>
      </w:r>
      <w:r w:rsidRPr="00227E20">
        <w:rPr>
          <w:rFonts w:ascii="Times New Roman" w:hAnsi="Times New Roman"/>
          <w:b/>
          <w:sz w:val="26"/>
          <w:szCs w:val="26"/>
        </w:rPr>
        <w:t>.12.202</w:t>
      </w:r>
      <w:r w:rsidR="00DC194B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 w:rsidRPr="00227E20">
        <w:rPr>
          <w:rFonts w:ascii="Times New Roman" w:hAnsi="Times New Roman"/>
          <w:b/>
          <w:sz w:val="26"/>
          <w:szCs w:val="26"/>
        </w:rPr>
        <w:t xml:space="preserve"> №</w:t>
      </w:r>
      <w:r w:rsidR="00DC194B">
        <w:rPr>
          <w:rFonts w:ascii="Times New Roman" w:hAnsi="Times New Roman"/>
          <w:b/>
          <w:sz w:val="26"/>
          <w:szCs w:val="26"/>
        </w:rPr>
        <w:t>25</w:t>
      </w:r>
      <w:r w:rsidRPr="00227E20">
        <w:rPr>
          <w:rFonts w:ascii="Times New Roman" w:hAnsi="Times New Roman"/>
          <w:b/>
          <w:sz w:val="26"/>
          <w:szCs w:val="26"/>
        </w:rPr>
        <w:t xml:space="preserve"> «О бюджете сельского</w:t>
      </w:r>
      <w:r w:rsidR="00250371">
        <w:rPr>
          <w:rFonts w:ascii="Times New Roman" w:hAnsi="Times New Roman"/>
          <w:b/>
          <w:sz w:val="26"/>
          <w:szCs w:val="26"/>
        </w:rPr>
        <w:t xml:space="preserve"> </w:t>
      </w:r>
      <w:r w:rsidRPr="00227E20">
        <w:rPr>
          <w:rFonts w:ascii="Times New Roman" w:hAnsi="Times New Roman"/>
          <w:b/>
          <w:sz w:val="26"/>
          <w:szCs w:val="26"/>
        </w:rPr>
        <w:t>поселения «</w:t>
      </w:r>
      <w:r w:rsidR="00FC6A80">
        <w:rPr>
          <w:rFonts w:ascii="Times New Roman" w:hAnsi="Times New Roman"/>
          <w:b/>
          <w:sz w:val="26"/>
          <w:szCs w:val="26"/>
        </w:rPr>
        <w:t>Село Вертное</w:t>
      </w:r>
      <w:r w:rsidRPr="00227E20">
        <w:rPr>
          <w:rFonts w:ascii="Times New Roman" w:hAnsi="Times New Roman"/>
          <w:b/>
          <w:sz w:val="26"/>
          <w:szCs w:val="26"/>
        </w:rPr>
        <w:t>» на 202</w:t>
      </w:r>
      <w:r w:rsidR="00DC194B">
        <w:rPr>
          <w:rFonts w:ascii="Times New Roman" w:hAnsi="Times New Roman"/>
          <w:b/>
          <w:sz w:val="26"/>
          <w:szCs w:val="26"/>
        </w:rPr>
        <w:t>3</w:t>
      </w:r>
      <w:r w:rsidRPr="00227E20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DC194B">
        <w:rPr>
          <w:rFonts w:ascii="Times New Roman" w:hAnsi="Times New Roman"/>
          <w:b/>
          <w:sz w:val="26"/>
          <w:szCs w:val="26"/>
        </w:rPr>
        <w:t>4</w:t>
      </w:r>
      <w:r w:rsidRPr="00227E20">
        <w:rPr>
          <w:rFonts w:ascii="Times New Roman" w:hAnsi="Times New Roman"/>
          <w:b/>
          <w:sz w:val="26"/>
          <w:szCs w:val="26"/>
        </w:rPr>
        <w:t xml:space="preserve"> и 202</w:t>
      </w:r>
      <w:r w:rsidR="00DC194B">
        <w:rPr>
          <w:rFonts w:ascii="Times New Roman" w:hAnsi="Times New Roman"/>
          <w:b/>
          <w:sz w:val="26"/>
          <w:szCs w:val="26"/>
        </w:rPr>
        <w:t>5</w:t>
      </w:r>
      <w:r w:rsidRPr="00227E20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B744FC" w:rsidRDefault="00B744FC" w:rsidP="00497942">
      <w:pPr>
        <w:spacing w:after="0"/>
        <w:rPr>
          <w:rFonts w:ascii="Times New Roman" w:hAnsi="Times New Roman"/>
          <w:sz w:val="26"/>
          <w:szCs w:val="26"/>
        </w:rPr>
      </w:pPr>
    </w:p>
    <w:p w:rsidR="00B744FC" w:rsidRPr="00227E20" w:rsidRDefault="00B744FC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Руководствуясь Бюджетн</w:t>
      </w:r>
      <w:r w:rsidR="00491A62">
        <w:rPr>
          <w:rFonts w:ascii="Times New Roman" w:hAnsi="Times New Roman"/>
          <w:sz w:val="26"/>
          <w:szCs w:val="26"/>
        </w:rPr>
        <w:t>ым</w:t>
      </w:r>
      <w:r w:rsidRPr="00227E20">
        <w:rPr>
          <w:rFonts w:ascii="Times New Roman" w:hAnsi="Times New Roman"/>
          <w:sz w:val="26"/>
          <w:szCs w:val="26"/>
        </w:rPr>
        <w:t xml:space="preserve"> кодекс</w:t>
      </w:r>
      <w:r w:rsidR="00491A62">
        <w:rPr>
          <w:rFonts w:ascii="Times New Roman" w:hAnsi="Times New Roman"/>
          <w:sz w:val="26"/>
          <w:szCs w:val="26"/>
        </w:rPr>
        <w:t>ом</w:t>
      </w:r>
      <w:r w:rsidRPr="00227E20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2B4C91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FC6A80">
        <w:rPr>
          <w:rFonts w:ascii="Times New Roman" w:hAnsi="Times New Roman"/>
          <w:sz w:val="26"/>
          <w:szCs w:val="26"/>
        </w:rPr>
        <w:t>Село Вертное</w:t>
      </w:r>
      <w:r w:rsidR="002B4C91">
        <w:rPr>
          <w:rFonts w:ascii="Times New Roman" w:hAnsi="Times New Roman"/>
          <w:sz w:val="26"/>
          <w:szCs w:val="26"/>
        </w:rPr>
        <w:t xml:space="preserve">», </w:t>
      </w:r>
      <w:r w:rsidRPr="00227E20">
        <w:rPr>
          <w:rFonts w:ascii="Times New Roman" w:hAnsi="Times New Roman"/>
          <w:sz w:val="26"/>
          <w:szCs w:val="26"/>
        </w:rPr>
        <w:t>сельская Дума сельского поселения «</w:t>
      </w:r>
      <w:r w:rsidR="00FC6A80">
        <w:rPr>
          <w:rFonts w:ascii="Times New Roman" w:hAnsi="Times New Roman"/>
          <w:sz w:val="26"/>
          <w:szCs w:val="26"/>
        </w:rPr>
        <w:t>Село Вертное</w:t>
      </w:r>
      <w:r w:rsidRPr="00227E20">
        <w:rPr>
          <w:rFonts w:ascii="Times New Roman" w:hAnsi="Times New Roman"/>
          <w:sz w:val="26"/>
          <w:szCs w:val="26"/>
        </w:rPr>
        <w:t xml:space="preserve">» </w:t>
      </w:r>
      <w:r w:rsidRPr="00C847A2">
        <w:rPr>
          <w:rFonts w:ascii="Times New Roman" w:hAnsi="Times New Roman"/>
          <w:b/>
          <w:sz w:val="26"/>
          <w:szCs w:val="26"/>
        </w:rPr>
        <w:t>РЕШИЛА</w:t>
      </w:r>
      <w:r w:rsidRPr="00227E20">
        <w:rPr>
          <w:rFonts w:ascii="Times New Roman" w:hAnsi="Times New Roman"/>
          <w:sz w:val="26"/>
          <w:szCs w:val="26"/>
        </w:rPr>
        <w:t>:</w:t>
      </w:r>
    </w:p>
    <w:p w:rsidR="00250371" w:rsidRDefault="00B744FC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Внести изменения и дополнения в Решение сельской Думы сельского поселения «</w:t>
      </w:r>
      <w:r w:rsidR="00FC6A80">
        <w:rPr>
          <w:rFonts w:ascii="Times New Roman" w:hAnsi="Times New Roman"/>
          <w:sz w:val="26"/>
          <w:szCs w:val="26"/>
        </w:rPr>
        <w:t>Село Вертное</w:t>
      </w:r>
      <w:r w:rsidRPr="00227E20">
        <w:rPr>
          <w:rFonts w:ascii="Times New Roman" w:hAnsi="Times New Roman"/>
          <w:sz w:val="26"/>
          <w:szCs w:val="26"/>
        </w:rPr>
        <w:t>» от 2</w:t>
      </w:r>
      <w:r w:rsidR="00DC194B">
        <w:rPr>
          <w:rFonts w:ascii="Times New Roman" w:hAnsi="Times New Roman"/>
          <w:sz w:val="26"/>
          <w:szCs w:val="26"/>
        </w:rPr>
        <w:t>0</w:t>
      </w:r>
      <w:r w:rsidRPr="00227E20">
        <w:rPr>
          <w:rFonts w:ascii="Times New Roman" w:hAnsi="Times New Roman"/>
          <w:sz w:val="26"/>
          <w:szCs w:val="26"/>
        </w:rPr>
        <w:t>.12.202</w:t>
      </w:r>
      <w:r w:rsidR="00DC194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227E20">
        <w:rPr>
          <w:rFonts w:ascii="Times New Roman" w:hAnsi="Times New Roman"/>
          <w:sz w:val="26"/>
          <w:szCs w:val="26"/>
        </w:rPr>
        <w:t xml:space="preserve"> №</w:t>
      </w:r>
      <w:r w:rsidR="00DC194B">
        <w:rPr>
          <w:rFonts w:ascii="Times New Roman" w:hAnsi="Times New Roman"/>
          <w:sz w:val="26"/>
          <w:szCs w:val="26"/>
        </w:rPr>
        <w:t>25</w:t>
      </w:r>
      <w:r w:rsidRPr="00227E20">
        <w:rPr>
          <w:rFonts w:ascii="Times New Roman" w:hAnsi="Times New Roman"/>
          <w:sz w:val="26"/>
          <w:szCs w:val="26"/>
        </w:rPr>
        <w:t xml:space="preserve"> «О бюджете сельского поселения «</w:t>
      </w:r>
      <w:r w:rsidR="00FC6A80">
        <w:rPr>
          <w:rFonts w:ascii="Times New Roman" w:hAnsi="Times New Roman"/>
          <w:sz w:val="26"/>
          <w:szCs w:val="26"/>
        </w:rPr>
        <w:t>Село Вертное</w:t>
      </w:r>
      <w:r w:rsidRPr="00227E20">
        <w:rPr>
          <w:rFonts w:ascii="Times New Roman" w:hAnsi="Times New Roman"/>
          <w:sz w:val="26"/>
          <w:szCs w:val="26"/>
        </w:rPr>
        <w:t>» на 202</w:t>
      </w:r>
      <w:r w:rsidR="00DC194B">
        <w:rPr>
          <w:rFonts w:ascii="Times New Roman" w:hAnsi="Times New Roman"/>
          <w:sz w:val="26"/>
          <w:szCs w:val="26"/>
        </w:rPr>
        <w:t>3</w:t>
      </w:r>
      <w:r w:rsidRPr="00227E20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C194B">
        <w:rPr>
          <w:rFonts w:ascii="Times New Roman" w:hAnsi="Times New Roman"/>
          <w:sz w:val="26"/>
          <w:szCs w:val="26"/>
        </w:rPr>
        <w:t>4</w:t>
      </w:r>
      <w:r w:rsidRPr="00227E20">
        <w:rPr>
          <w:rFonts w:ascii="Times New Roman" w:hAnsi="Times New Roman"/>
          <w:sz w:val="26"/>
          <w:szCs w:val="26"/>
        </w:rPr>
        <w:t xml:space="preserve"> и 202</w:t>
      </w:r>
      <w:r w:rsidR="00DC194B">
        <w:rPr>
          <w:rFonts w:ascii="Times New Roman" w:hAnsi="Times New Roman"/>
          <w:sz w:val="26"/>
          <w:szCs w:val="26"/>
        </w:rPr>
        <w:t>5</w:t>
      </w:r>
      <w:r w:rsidRPr="00227E20">
        <w:rPr>
          <w:rFonts w:ascii="Times New Roman" w:hAnsi="Times New Roman"/>
          <w:sz w:val="26"/>
          <w:szCs w:val="26"/>
        </w:rPr>
        <w:t xml:space="preserve"> годов (далее –Решение) (в</w:t>
      </w:r>
      <w:r>
        <w:rPr>
          <w:rFonts w:ascii="Times New Roman" w:hAnsi="Times New Roman"/>
          <w:sz w:val="26"/>
          <w:szCs w:val="26"/>
        </w:rPr>
        <w:t xml:space="preserve"> редакции решения от </w:t>
      </w:r>
      <w:r w:rsidR="00FC6A80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.0</w:t>
      </w:r>
      <w:r w:rsidR="00FC6A8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</w:t>
      </w:r>
      <w:r w:rsidR="00DC19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FC6A80">
        <w:rPr>
          <w:rFonts w:ascii="Times New Roman" w:hAnsi="Times New Roman"/>
          <w:sz w:val="26"/>
          <w:szCs w:val="26"/>
        </w:rPr>
        <w:t>№7</w:t>
      </w:r>
      <w:r w:rsidRPr="00227E20">
        <w:rPr>
          <w:rFonts w:ascii="Times New Roman" w:hAnsi="Times New Roman"/>
          <w:sz w:val="26"/>
          <w:szCs w:val="26"/>
        </w:rPr>
        <w:t>):</w:t>
      </w:r>
    </w:p>
    <w:p w:rsidR="00B744FC" w:rsidRPr="00227E20" w:rsidRDefault="00B744FC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 xml:space="preserve">1. </w:t>
      </w:r>
      <w:r w:rsidR="00DC194B">
        <w:rPr>
          <w:rFonts w:ascii="Times New Roman" w:hAnsi="Times New Roman"/>
          <w:sz w:val="26"/>
          <w:szCs w:val="26"/>
        </w:rPr>
        <w:t>До</w:t>
      </w:r>
      <w:r w:rsidR="00334EF9">
        <w:rPr>
          <w:rFonts w:ascii="Times New Roman" w:hAnsi="Times New Roman"/>
          <w:sz w:val="26"/>
          <w:szCs w:val="26"/>
        </w:rPr>
        <w:t>полнить</w:t>
      </w:r>
      <w:r w:rsidR="00DC194B">
        <w:rPr>
          <w:rFonts w:ascii="Times New Roman" w:hAnsi="Times New Roman"/>
          <w:sz w:val="26"/>
          <w:szCs w:val="26"/>
        </w:rPr>
        <w:t xml:space="preserve"> пункт 8</w:t>
      </w:r>
      <w:r w:rsidRPr="00227E20">
        <w:rPr>
          <w:rFonts w:ascii="Times New Roman" w:hAnsi="Times New Roman"/>
          <w:sz w:val="26"/>
          <w:szCs w:val="26"/>
        </w:rPr>
        <w:t xml:space="preserve"> Решения </w:t>
      </w:r>
      <w:r w:rsidR="00DC194B">
        <w:rPr>
          <w:rFonts w:ascii="Times New Roman" w:hAnsi="Times New Roman"/>
          <w:sz w:val="26"/>
          <w:szCs w:val="26"/>
        </w:rPr>
        <w:t>абзацем следующего содержания</w:t>
      </w:r>
      <w:r w:rsidRPr="00227E20">
        <w:rPr>
          <w:rFonts w:ascii="Times New Roman" w:hAnsi="Times New Roman"/>
          <w:sz w:val="26"/>
          <w:szCs w:val="26"/>
        </w:rPr>
        <w:t>:</w:t>
      </w:r>
    </w:p>
    <w:p w:rsidR="00B744FC" w:rsidRPr="00227E20" w:rsidRDefault="00DC194B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744FC" w:rsidRPr="00227E20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становить, ч</w:t>
      </w:r>
      <w:r w:rsidR="00B744FC" w:rsidRPr="00227E20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о </w:t>
      </w:r>
      <w:r w:rsidR="0025037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2023 году финансовый орган муниципального образования осуществляет казначейское сопровождение целевых средств в следующих случаях</w:t>
      </w:r>
      <w:r w:rsidR="00B744FC" w:rsidRPr="00227E20">
        <w:rPr>
          <w:rFonts w:ascii="Times New Roman" w:hAnsi="Times New Roman"/>
          <w:sz w:val="26"/>
          <w:szCs w:val="26"/>
        </w:rPr>
        <w:t>:</w:t>
      </w:r>
    </w:p>
    <w:p w:rsidR="00250371" w:rsidRDefault="00250371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0371">
        <w:rPr>
          <w:rFonts w:ascii="Times New Roman" w:hAnsi="Times New Roman"/>
          <w:sz w:val="26"/>
          <w:szCs w:val="26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250371" w:rsidRPr="00250371" w:rsidRDefault="00250371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0371">
        <w:rPr>
          <w:rFonts w:ascii="Times New Roman" w:hAnsi="Times New Roman"/>
          <w:sz w:val="26"/>
          <w:szCs w:val="26"/>
        </w:rPr>
        <w:t xml:space="preserve">2) субсидии и (или) бюджетные инвестиции в объекты муниципальной собственности </w:t>
      </w:r>
      <w:r w:rsidR="00400BF4">
        <w:rPr>
          <w:rFonts w:ascii="Times New Roman" w:hAnsi="Times New Roman"/>
          <w:sz w:val="26"/>
          <w:szCs w:val="26"/>
        </w:rPr>
        <w:t>сельского поселения «</w:t>
      </w:r>
      <w:r w:rsidR="00FC6A80">
        <w:rPr>
          <w:rFonts w:ascii="Times New Roman" w:hAnsi="Times New Roman"/>
          <w:sz w:val="26"/>
          <w:szCs w:val="26"/>
        </w:rPr>
        <w:t>Село Вертное</w:t>
      </w:r>
      <w:r w:rsidR="00400BF4">
        <w:rPr>
          <w:rFonts w:ascii="Times New Roman" w:hAnsi="Times New Roman"/>
          <w:sz w:val="26"/>
          <w:szCs w:val="26"/>
        </w:rPr>
        <w:t>»</w:t>
      </w:r>
      <w:r w:rsidRPr="00250371">
        <w:rPr>
          <w:rFonts w:ascii="Times New Roman" w:hAnsi="Times New Roman"/>
          <w:sz w:val="26"/>
          <w:szCs w:val="26"/>
        </w:rPr>
        <w:t xml:space="preserve">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250371" w:rsidRDefault="00250371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0371">
        <w:rPr>
          <w:rFonts w:ascii="Times New Roman" w:hAnsi="Times New Roman"/>
          <w:sz w:val="26"/>
          <w:szCs w:val="26"/>
        </w:rPr>
        <w:lastRenderedPageBreak/>
        <w:t xml:space="preserve">3) бюджетные инвестиции юридическим лицам, предоставляемые </w:t>
      </w:r>
      <w:r w:rsidRPr="00250371">
        <w:rPr>
          <w:rFonts w:ascii="Times New Roman" w:hAnsi="Times New Roman"/>
          <w:sz w:val="26"/>
          <w:szCs w:val="26"/>
        </w:rPr>
        <w:br/>
        <w:t>в соответствии со статьей 80 Бюджетного кодекса Российской Федерации на сумму 50 000,0 тыс. рублей и более;</w:t>
      </w:r>
    </w:p>
    <w:p w:rsidR="00250371" w:rsidRPr="00250371" w:rsidRDefault="00250371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0371">
        <w:rPr>
          <w:rFonts w:ascii="Times New Roman" w:hAnsi="Times New Roman"/>
          <w:sz w:val="26"/>
          <w:szCs w:val="26"/>
        </w:rPr>
        <w:t xml:space="preserve">4) муниципальные контракты (договоры) о поставке товаров, выполнении работ, оказании услуг в случаях, если сумма контракта (договора) превышает </w:t>
      </w:r>
      <w:r w:rsidRPr="00250371">
        <w:rPr>
          <w:rFonts w:ascii="Times New Roman" w:hAnsi="Times New Roman"/>
          <w:sz w:val="26"/>
          <w:szCs w:val="26"/>
        </w:rPr>
        <w:br/>
        <w:t>50 000,0 тыс. рублей, контракты (договоры) о поставке товаров, выполнении работ, оказании услуг, заключаемые на сумму более 5 000 тыс. рублей исполнителями и соисполнителями в рамках исполнения указанных муниципальных контрактов (договоров) о поставке товаров, в</w:t>
      </w:r>
      <w:r>
        <w:rPr>
          <w:rFonts w:ascii="Times New Roman" w:hAnsi="Times New Roman"/>
          <w:sz w:val="26"/>
          <w:szCs w:val="26"/>
        </w:rPr>
        <w:t>ыполнении работ, оказании услуг».</w:t>
      </w:r>
    </w:p>
    <w:p w:rsidR="00400BF4" w:rsidRDefault="00FF7E84" w:rsidP="00400B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7E84">
        <w:rPr>
          <w:rFonts w:ascii="Times New Roman" w:hAnsi="Times New Roman"/>
          <w:sz w:val="26"/>
          <w:szCs w:val="26"/>
        </w:rPr>
        <w:t xml:space="preserve"> </w:t>
      </w:r>
      <w:r w:rsidR="00400BF4" w:rsidRPr="00400BF4">
        <w:rPr>
          <w:rFonts w:ascii="Times New Roman" w:hAnsi="Times New Roman"/>
          <w:sz w:val="26"/>
          <w:szCs w:val="26"/>
        </w:rPr>
        <w:t xml:space="preserve">    </w:t>
      </w:r>
      <w:r w:rsidR="00334EF9">
        <w:rPr>
          <w:rFonts w:ascii="Times New Roman" w:hAnsi="Times New Roman"/>
          <w:sz w:val="26"/>
          <w:szCs w:val="26"/>
        </w:rPr>
        <w:t xml:space="preserve">      </w:t>
      </w:r>
      <w:r w:rsidR="00400BF4" w:rsidRPr="00400BF4">
        <w:rPr>
          <w:rFonts w:ascii="Times New Roman" w:hAnsi="Times New Roman"/>
          <w:sz w:val="26"/>
          <w:szCs w:val="26"/>
        </w:rPr>
        <w:t>2</w:t>
      </w:r>
      <w:r w:rsidR="00400BF4">
        <w:rPr>
          <w:rFonts w:ascii="Times New Roman" w:hAnsi="Times New Roman"/>
          <w:sz w:val="26"/>
          <w:szCs w:val="26"/>
        </w:rPr>
        <w:t>. Настоящее Решение вступает в силу с даты его подписания и подлежит обнародованию.</w:t>
      </w:r>
    </w:p>
    <w:p w:rsidR="00B7293C" w:rsidRPr="00FF7E84" w:rsidRDefault="00B7293C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4FC" w:rsidRPr="00334EF9" w:rsidRDefault="00B744FC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0BF4" w:rsidRPr="00334EF9" w:rsidRDefault="00400BF4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4FC" w:rsidRPr="00227E20" w:rsidRDefault="00B744FC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744FC" w:rsidRPr="00227E20" w:rsidRDefault="00250371" w:rsidP="00250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C6A8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FC6A80">
        <w:rPr>
          <w:rFonts w:ascii="Times New Roman" w:hAnsi="Times New Roman"/>
          <w:sz w:val="26"/>
          <w:szCs w:val="26"/>
        </w:rPr>
        <w:t>Вертное</w:t>
      </w:r>
      <w:r w:rsidR="00B744FC" w:rsidRPr="00227E20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="00B744FC" w:rsidRPr="00227E20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="00FC6A80">
        <w:rPr>
          <w:rFonts w:ascii="Times New Roman" w:hAnsi="Times New Roman"/>
          <w:sz w:val="26"/>
          <w:szCs w:val="26"/>
        </w:rPr>
        <w:t>Ю.В.Леонова</w:t>
      </w:r>
      <w:proofErr w:type="spellEnd"/>
    </w:p>
    <w:p w:rsidR="00B744FC" w:rsidRPr="00227E20" w:rsidRDefault="00B744FC" w:rsidP="0025037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4FC" w:rsidRPr="00250371" w:rsidRDefault="00B744FC" w:rsidP="00B375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44FC" w:rsidRPr="00497942" w:rsidRDefault="00B744FC" w:rsidP="00497942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sectPr w:rsidR="00B744FC" w:rsidRPr="00497942" w:rsidSect="00AA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36AE"/>
    <w:multiLevelType w:val="hybridMultilevel"/>
    <w:tmpl w:val="452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942"/>
    <w:rsid w:val="00051334"/>
    <w:rsid w:val="000F787D"/>
    <w:rsid w:val="00102304"/>
    <w:rsid w:val="00133EE6"/>
    <w:rsid w:val="00227E20"/>
    <w:rsid w:val="00250371"/>
    <w:rsid w:val="002B4C91"/>
    <w:rsid w:val="00334EF9"/>
    <w:rsid w:val="003616BA"/>
    <w:rsid w:val="00400BF4"/>
    <w:rsid w:val="00437800"/>
    <w:rsid w:val="00491A62"/>
    <w:rsid w:val="00497942"/>
    <w:rsid w:val="0060567B"/>
    <w:rsid w:val="006D732C"/>
    <w:rsid w:val="00760219"/>
    <w:rsid w:val="00766750"/>
    <w:rsid w:val="0080082C"/>
    <w:rsid w:val="0080093B"/>
    <w:rsid w:val="00821131"/>
    <w:rsid w:val="00964A0D"/>
    <w:rsid w:val="00AA6AB4"/>
    <w:rsid w:val="00B1422A"/>
    <w:rsid w:val="00B26228"/>
    <w:rsid w:val="00B375D6"/>
    <w:rsid w:val="00B7283A"/>
    <w:rsid w:val="00B7293C"/>
    <w:rsid w:val="00B744FC"/>
    <w:rsid w:val="00BC21B7"/>
    <w:rsid w:val="00C03ED9"/>
    <w:rsid w:val="00C667F0"/>
    <w:rsid w:val="00C847A2"/>
    <w:rsid w:val="00CA28E9"/>
    <w:rsid w:val="00D616A4"/>
    <w:rsid w:val="00D872C7"/>
    <w:rsid w:val="00DC194B"/>
    <w:rsid w:val="00F36F25"/>
    <w:rsid w:val="00F928CA"/>
    <w:rsid w:val="00FC6A8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23296"/>
  <w15:docId w15:val="{8458D642-1FB8-4EE1-BA36-F980D07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E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4E3-4645-43D4-8E2B-DE28DEEF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ПК</cp:lastModifiedBy>
  <cp:revision>13</cp:revision>
  <cp:lastPrinted>2023-07-25T14:11:00Z</cp:lastPrinted>
  <dcterms:created xsi:type="dcterms:W3CDTF">2023-07-12T07:48:00Z</dcterms:created>
  <dcterms:modified xsi:type="dcterms:W3CDTF">2023-07-25T14:12:00Z</dcterms:modified>
</cp:coreProperties>
</file>