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8E" w:rsidRDefault="002D6B8E" w:rsidP="002D6B8E">
      <w:pPr>
        <w:pStyle w:val="31"/>
        <w:framePr w:h="450" w:wrap="around" w:hAnchor="margin" w:x="8203" w:y="3224"/>
        <w:shd w:val="clear" w:color="auto" w:fill="auto"/>
        <w:spacing w:line="260" w:lineRule="exact"/>
        <w:rPr>
          <w:sz w:val="28"/>
          <w:szCs w:val="28"/>
        </w:rPr>
      </w:pPr>
    </w:p>
    <w:p w:rsidR="002D6B8E" w:rsidRDefault="002D6B8E" w:rsidP="002D6B8E">
      <w:pPr>
        <w:pStyle w:val="21"/>
        <w:shd w:val="clear" w:color="auto" w:fill="auto"/>
        <w:spacing w:after="0" w:line="322" w:lineRule="exact"/>
        <w:ind w:left="560" w:right="580" w:firstLine="320"/>
        <w:jc w:val="both"/>
        <w:rPr>
          <w:sz w:val="28"/>
          <w:szCs w:val="28"/>
        </w:rPr>
      </w:pPr>
    </w:p>
    <w:p w:rsidR="002D6B8E" w:rsidRDefault="002D6B8E" w:rsidP="002D6B8E">
      <w:pPr>
        <w:jc w:val="center"/>
        <w:rPr>
          <w:b/>
          <w:bCs/>
          <w:sz w:val="28"/>
          <w:szCs w:val="28"/>
        </w:rPr>
      </w:pPr>
    </w:p>
    <w:p w:rsidR="002D6B8E" w:rsidRDefault="002D6B8E" w:rsidP="002D6B8E">
      <w:pPr>
        <w:jc w:val="center"/>
        <w:rPr>
          <w:b/>
          <w:bCs/>
          <w:sz w:val="28"/>
          <w:szCs w:val="28"/>
        </w:rPr>
      </w:pPr>
      <w:r w:rsidRPr="002D6B8E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6250" cy="590550"/>
            <wp:effectExtent l="19050" t="0" r="0" b="0"/>
            <wp:docPr id="2" name="Рисунок 1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B8E" w:rsidRDefault="002D6B8E" w:rsidP="002D6B8E">
      <w:pPr>
        <w:jc w:val="center"/>
        <w:rPr>
          <w:b/>
          <w:bCs/>
          <w:sz w:val="28"/>
          <w:szCs w:val="28"/>
        </w:rPr>
      </w:pPr>
    </w:p>
    <w:p w:rsidR="002D6B8E" w:rsidRDefault="002D6B8E" w:rsidP="002D6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ИЛЬИНСКОГО </w:t>
      </w:r>
      <w:r>
        <w:rPr>
          <w:b/>
          <w:sz w:val="28"/>
          <w:szCs w:val="28"/>
        </w:rPr>
        <w:t>СЕЛЬСКОГО ПОСЕЛЕНИЯ</w:t>
      </w:r>
    </w:p>
    <w:p w:rsidR="002D6B8E" w:rsidRDefault="002D6B8E" w:rsidP="002D6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КУЩЁВСКОГО РАЙОНА</w:t>
      </w:r>
    </w:p>
    <w:p w:rsidR="002D6B8E" w:rsidRDefault="002D6B8E" w:rsidP="002D6B8E">
      <w:pPr>
        <w:jc w:val="center"/>
        <w:rPr>
          <w:b/>
          <w:sz w:val="28"/>
          <w:szCs w:val="28"/>
        </w:rPr>
      </w:pPr>
    </w:p>
    <w:p w:rsidR="002D6B8E" w:rsidRDefault="002D6B8E" w:rsidP="002D6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6B8E" w:rsidRPr="002D6B8E" w:rsidRDefault="002D6B8E" w:rsidP="002D6B8E">
      <w:pPr>
        <w:pStyle w:val="21"/>
        <w:shd w:val="clear" w:color="auto" w:fill="auto"/>
        <w:tabs>
          <w:tab w:val="right" w:pos="7622"/>
        </w:tabs>
        <w:spacing w:after="0" w:line="322" w:lineRule="exact"/>
        <w:ind w:right="580"/>
        <w:jc w:val="both"/>
        <w:rPr>
          <w:b w:val="0"/>
          <w:sz w:val="28"/>
          <w:szCs w:val="28"/>
        </w:rPr>
      </w:pPr>
      <w:r w:rsidRPr="002D6B8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ab/>
        <w:t>№</w:t>
      </w:r>
    </w:p>
    <w:p w:rsidR="002D6B8E" w:rsidRDefault="002D6B8E" w:rsidP="002D6B8E">
      <w:pPr>
        <w:pStyle w:val="21"/>
        <w:shd w:val="clear" w:color="auto" w:fill="auto"/>
        <w:spacing w:after="0" w:line="322" w:lineRule="exact"/>
        <w:ind w:left="560" w:right="580" w:firstLine="320"/>
        <w:rPr>
          <w:sz w:val="28"/>
          <w:szCs w:val="28"/>
        </w:rPr>
      </w:pPr>
    </w:p>
    <w:p w:rsidR="002D6B8E" w:rsidRDefault="002D6B8E" w:rsidP="002D6B8E">
      <w:pPr>
        <w:pStyle w:val="21"/>
        <w:shd w:val="clear" w:color="auto" w:fill="auto"/>
        <w:spacing w:after="0" w:line="322" w:lineRule="exact"/>
        <w:ind w:left="560" w:right="580" w:firstLine="32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специализированной службе по вопросам похоронного дела на территории Ильинского 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</w:p>
    <w:p w:rsidR="002D6B8E" w:rsidRDefault="002D6B8E" w:rsidP="002D6B8E">
      <w:pPr>
        <w:pStyle w:val="21"/>
        <w:shd w:val="clear" w:color="auto" w:fill="auto"/>
        <w:spacing w:after="0" w:line="322" w:lineRule="exact"/>
        <w:ind w:left="560" w:right="580" w:firstLine="320"/>
        <w:rPr>
          <w:sz w:val="28"/>
          <w:szCs w:val="28"/>
        </w:rPr>
      </w:pPr>
    </w:p>
    <w:p w:rsidR="002D6B8E" w:rsidRDefault="002D6B8E" w:rsidP="002D6B8E">
      <w:pPr>
        <w:pStyle w:val="a3"/>
        <w:shd w:val="clear" w:color="auto" w:fill="auto"/>
        <w:spacing w:before="0"/>
        <w:ind w:left="20" w:right="20" w:firstLine="860"/>
      </w:pPr>
      <w:r>
        <w:t xml:space="preserve">В соответствии с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уставом Ильинского  сельского поселения </w:t>
      </w:r>
      <w:proofErr w:type="spellStart"/>
      <w:r>
        <w:t>Кущевского</w:t>
      </w:r>
      <w:proofErr w:type="spellEnd"/>
      <w:r>
        <w:t xml:space="preserve"> района, Совет Ильинского  сельского поселения </w:t>
      </w:r>
      <w:proofErr w:type="spellStart"/>
      <w:r>
        <w:t>Кущевского</w:t>
      </w:r>
      <w:proofErr w:type="spellEnd"/>
      <w:r>
        <w:t xml:space="preserve"> района </w:t>
      </w:r>
      <w:r>
        <w:rPr>
          <w:rStyle w:val="2pt"/>
        </w:rPr>
        <w:t>решил:</w:t>
      </w:r>
    </w:p>
    <w:p w:rsidR="002D6B8E" w:rsidRDefault="002D6B8E" w:rsidP="002D6B8E">
      <w:pPr>
        <w:pStyle w:val="a3"/>
        <w:numPr>
          <w:ilvl w:val="0"/>
          <w:numId w:val="1"/>
        </w:numPr>
        <w:shd w:val="clear" w:color="auto" w:fill="auto"/>
        <w:tabs>
          <w:tab w:val="left" w:pos="1330"/>
        </w:tabs>
        <w:spacing w:before="0"/>
        <w:ind w:left="20" w:right="20" w:firstLine="860"/>
      </w:pPr>
      <w:r>
        <w:t xml:space="preserve">Утвердить Положение о специализированной службе по вопросам похоронного дела на территории  Ильинского  сельского поселения </w:t>
      </w:r>
      <w:proofErr w:type="spellStart"/>
      <w:r>
        <w:t>Кущевского</w:t>
      </w:r>
      <w:proofErr w:type="spellEnd"/>
      <w:r>
        <w:t xml:space="preserve"> района, изложив приложение в новой редакции (приложение).</w:t>
      </w:r>
    </w:p>
    <w:p w:rsidR="002D6B8E" w:rsidRDefault="002D6B8E" w:rsidP="002D6B8E">
      <w:pPr>
        <w:pStyle w:val="a3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20" w:right="20" w:firstLine="860"/>
      </w:pPr>
      <w:r>
        <w:t xml:space="preserve">Поручить администрации Ильинского  сельского поселения </w:t>
      </w:r>
      <w:proofErr w:type="spellStart"/>
      <w:r>
        <w:t>Кущевского</w:t>
      </w:r>
      <w:proofErr w:type="spellEnd"/>
      <w:r>
        <w:t xml:space="preserve"> района обнародовать настоящее решение и разместить на официальном сайте поселения.</w:t>
      </w:r>
    </w:p>
    <w:p w:rsidR="002D6B8E" w:rsidRDefault="002D6B8E" w:rsidP="002D6B8E">
      <w:pPr>
        <w:pStyle w:val="a3"/>
        <w:numPr>
          <w:ilvl w:val="0"/>
          <w:numId w:val="1"/>
        </w:numPr>
        <w:shd w:val="clear" w:color="auto" w:fill="auto"/>
        <w:tabs>
          <w:tab w:val="left" w:pos="1311"/>
        </w:tabs>
        <w:spacing w:before="0"/>
        <w:ind w:left="20" w:right="20" w:firstLine="860"/>
      </w:pP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2D6B8E" w:rsidRDefault="002D6B8E" w:rsidP="002D6B8E">
      <w:pPr>
        <w:framePr w:w="1459" w:h="888" w:hSpace="464" w:vSpace="24" w:wrap="around" w:vAnchor="text" w:hAnchor="margin" w:x="5798" w:y="481"/>
        <w:jc w:val="center"/>
        <w:rPr>
          <w:sz w:val="28"/>
          <w:szCs w:val="28"/>
        </w:rPr>
      </w:pPr>
    </w:p>
    <w:p w:rsidR="002D6B8E" w:rsidRDefault="003B0FF1" w:rsidP="002D6B8E">
      <w:pPr>
        <w:pStyle w:val="a3"/>
        <w:framePr w:h="281" w:wrap="around" w:vAnchor="text" w:hAnchor="margin" w:x="8323" w:y="1908"/>
        <w:shd w:val="clear" w:color="auto" w:fill="auto"/>
        <w:spacing w:before="0" w:line="280" w:lineRule="exact"/>
        <w:ind w:left="-360"/>
        <w:jc w:val="left"/>
      </w:pPr>
      <w:r>
        <w:t>И</w:t>
      </w:r>
    </w:p>
    <w:p w:rsidR="002D6B8E" w:rsidRDefault="002D6B8E" w:rsidP="002D6B8E">
      <w:pPr>
        <w:pStyle w:val="a3"/>
        <w:numPr>
          <w:ilvl w:val="0"/>
          <w:numId w:val="1"/>
        </w:numPr>
        <w:shd w:val="clear" w:color="auto" w:fill="auto"/>
        <w:tabs>
          <w:tab w:val="left" w:pos="1158"/>
        </w:tabs>
        <w:spacing w:before="0"/>
        <w:ind w:left="20" w:firstLine="860"/>
      </w:pPr>
      <w:r>
        <w:t>Решение вступает в силу после его официального обнародования.</w:t>
      </w:r>
    </w:p>
    <w:p w:rsidR="002D6B8E" w:rsidRDefault="002D6B8E" w:rsidP="002D6B8E">
      <w:pPr>
        <w:pStyle w:val="a3"/>
        <w:shd w:val="clear" w:color="auto" w:fill="auto"/>
        <w:spacing w:before="0" w:after="54" w:line="280" w:lineRule="exact"/>
        <w:ind w:left="6520"/>
        <w:jc w:val="left"/>
      </w:pPr>
      <w:r>
        <w:t>Л</w:t>
      </w:r>
    </w:p>
    <w:p w:rsidR="003B0FF1" w:rsidRDefault="003B0FF1" w:rsidP="002D6B8E">
      <w:pPr>
        <w:jc w:val="right"/>
        <w:rPr>
          <w:sz w:val="28"/>
          <w:szCs w:val="28"/>
        </w:rPr>
      </w:pPr>
    </w:p>
    <w:p w:rsidR="003B0FF1" w:rsidRDefault="003B0FF1" w:rsidP="002D6B8E">
      <w:pPr>
        <w:jc w:val="right"/>
        <w:rPr>
          <w:sz w:val="28"/>
          <w:szCs w:val="28"/>
        </w:rPr>
      </w:pPr>
    </w:p>
    <w:p w:rsidR="003B0FF1" w:rsidRDefault="003B0FF1" w:rsidP="003B0FF1">
      <w:pPr>
        <w:rPr>
          <w:sz w:val="28"/>
          <w:szCs w:val="28"/>
        </w:rPr>
      </w:pPr>
      <w:r>
        <w:rPr>
          <w:sz w:val="28"/>
          <w:szCs w:val="28"/>
        </w:rPr>
        <w:t>Глава  Ильинского сельского поселения</w:t>
      </w:r>
    </w:p>
    <w:p w:rsidR="003B0FF1" w:rsidRDefault="003B0FF1" w:rsidP="003B0F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С. В. Травка                                                                                                        </w:t>
      </w:r>
      <w:r w:rsidR="002D6B8E">
        <w:rPr>
          <w:sz w:val="28"/>
          <w:szCs w:val="28"/>
        </w:rPr>
        <w:br w:type="page"/>
      </w:r>
    </w:p>
    <w:p w:rsidR="003B0FF1" w:rsidRDefault="003B0FF1" w:rsidP="003B0FF1">
      <w:pPr>
        <w:rPr>
          <w:sz w:val="28"/>
          <w:szCs w:val="28"/>
        </w:rPr>
      </w:pPr>
    </w:p>
    <w:p w:rsidR="003B0FF1" w:rsidRDefault="003B0FF1" w:rsidP="003B0FF1">
      <w:pPr>
        <w:rPr>
          <w:sz w:val="28"/>
          <w:szCs w:val="28"/>
        </w:rPr>
      </w:pPr>
    </w:p>
    <w:p w:rsidR="002D6B8E" w:rsidRDefault="003B0FF1" w:rsidP="003B0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2D6B8E">
        <w:rPr>
          <w:sz w:val="28"/>
          <w:szCs w:val="28"/>
        </w:rPr>
        <w:t xml:space="preserve">ПРИЛОЖЕНИЕ </w:t>
      </w:r>
    </w:p>
    <w:p w:rsidR="002D6B8E" w:rsidRDefault="002D6B8E" w:rsidP="002D6B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D6B8E" w:rsidRDefault="002D6B8E" w:rsidP="002D6B8E">
      <w:pPr>
        <w:jc w:val="right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3B0F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D6B8E" w:rsidRDefault="002D6B8E" w:rsidP="002D6B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</w:p>
    <w:p w:rsidR="002D6B8E" w:rsidRDefault="003B0FF1" w:rsidP="002D6B8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D6B8E">
        <w:rPr>
          <w:sz w:val="28"/>
          <w:szCs w:val="28"/>
        </w:rPr>
        <w:t xml:space="preserve">т      №    </w:t>
      </w:r>
    </w:p>
    <w:p w:rsidR="002D6B8E" w:rsidRDefault="002D6B8E" w:rsidP="002D6B8E">
      <w:pPr>
        <w:jc w:val="right"/>
        <w:rPr>
          <w:sz w:val="28"/>
          <w:szCs w:val="28"/>
        </w:rPr>
      </w:pPr>
    </w:p>
    <w:p w:rsidR="002D6B8E" w:rsidRDefault="002D6B8E" w:rsidP="002D6B8E">
      <w:pPr>
        <w:pStyle w:val="21"/>
        <w:shd w:val="clear" w:color="auto" w:fill="auto"/>
        <w:spacing w:after="296" w:line="317" w:lineRule="exact"/>
        <w:rPr>
          <w:rStyle w:val="23pt"/>
          <w:sz w:val="28"/>
          <w:szCs w:val="28"/>
        </w:rPr>
      </w:pPr>
      <w:bookmarkStart w:id="0" w:name="bookmark5"/>
      <w:r>
        <w:rPr>
          <w:rStyle w:val="23pt"/>
          <w:sz w:val="28"/>
          <w:szCs w:val="28"/>
        </w:rPr>
        <w:t xml:space="preserve">ПОЛОЖЕНИЕ </w:t>
      </w:r>
    </w:p>
    <w:p w:rsidR="002D6B8E" w:rsidRDefault="002D6B8E" w:rsidP="002D6B8E">
      <w:pPr>
        <w:pStyle w:val="21"/>
        <w:shd w:val="clear" w:color="auto" w:fill="auto"/>
        <w:spacing w:after="296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о специализированной службе по вопросам похоронного дела на территории  Ильинского 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bookmarkEnd w:id="0"/>
    </w:p>
    <w:p w:rsidR="002D6B8E" w:rsidRDefault="002D6B8E" w:rsidP="002D6B8E">
      <w:pPr>
        <w:pStyle w:val="a3"/>
        <w:numPr>
          <w:ilvl w:val="1"/>
          <w:numId w:val="1"/>
        </w:numPr>
        <w:shd w:val="clear" w:color="auto" w:fill="auto"/>
        <w:tabs>
          <w:tab w:val="left" w:pos="1033"/>
        </w:tabs>
        <w:spacing w:before="0"/>
        <w:ind w:left="20" w:right="20" w:firstLine="700"/>
      </w:pPr>
      <w:proofErr w:type="gramStart"/>
      <w:r>
        <w:t>Настоящее положение о специализированной службе по вопросам по</w:t>
      </w:r>
      <w:r>
        <w:softHyphen/>
        <w:t xml:space="preserve">хоронного дела на территории Ильинского  сельского поселения </w:t>
      </w:r>
      <w:proofErr w:type="spellStart"/>
      <w:r>
        <w:t>Кущевского</w:t>
      </w:r>
      <w:proofErr w:type="spellEnd"/>
      <w:r>
        <w:t xml:space="preserve"> района разработано в соответствии с Федеральным законом от 6 октября 2003 года № 1Э1-ФЗ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 и Законом Краснодарского края от 4 фев</w:t>
      </w:r>
      <w:r>
        <w:softHyphen/>
        <w:t>раля 2004 года № 666-КЗ</w:t>
      </w:r>
      <w:proofErr w:type="gramEnd"/>
      <w:r>
        <w:t xml:space="preserve"> «О погребении и похоронном деле в Краснодарском крае».</w:t>
      </w:r>
    </w:p>
    <w:p w:rsidR="002D6B8E" w:rsidRDefault="002D6B8E" w:rsidP="002D6B8E">
      <w:pPr>
        <w:pStyle w:val="a3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317" w:lineRule="exact"/>
        <w:ind w:left="20" w:right="20" w:firstLine="700"/>
      </w:pPr>
      <w:r>
        <w:t>Услуги по погребению на территории Ильинского  сельского поселе</w:t>
      </w:r>
      <w:r>
        <w:softHyphen/>
        <w:t xml:space="preserve">ния </w:t>
      </w:r>
      <w:proofErr w:type="spellStart"/>
      <w:r>
        <w:t>Кущевского</w:t>
      </w:r>
      <w:proofErr w:type="spellEnd"/>
      <w:r>
        <w:t xml:space="preserve"> района оказывает специализированная служба по вопросам похоронного дела (далее - специализированная служба), являющаяся хозяй</w:t>
      </w:r>
      <w:r>
        <w:softHyphen/>
        <w:t xml:space="preserve">ствующим субъектом, оказывающая услуги населению Ильинского  сельского поселения </w:t>
      </w:r>
      <w:proofErr w:type="spellStart"/>
      <w:r>
        <w:t>Кущевского</w:t>
      </w:r>
      <w:proofErr w:type="spellEnd"/>
      <w:r>
        <w:t xml:space="preserve"> района по погребению умерших (погибших).</w:t>
      </w:r>
    </w:p>
    <w:p w:rsidR="002D6B8E" w:rsidRDefault="002D6B8E" w:rsidP="002D6B8E">
      <w:pPr>
        <w:pStyle w:val="a3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317" w:lineRule="exact"/>
        <w:ind w:left="20" w:right="20" w:firstLine="700"/>
      </w:pPr>
      <w:r>
        <w:t>Специализированная служба выполняет следующие функции админи</w:t>
      </w:r>
      <w:r>
        <w:softHyphen/>
        <w:t>страции кладбища:</w:t>
      </w:r>
    </w:p>
    <w:p w:rsidR="002D6B8E" w:rsidRDefault="002D6B8E" w:rsidP="002D6B8E">
      <w:pPr>
        <w:pStyle w:val="a3"/>
        <w:shd w:val="clear" w:color="auto" w:fill="auto"/>
        <w:spacing w:before="0" w:line="317" w:lineRule="exact"/>
        <w:ind w:left="20" w:right="20" w:firstLine="700"/>
      </w:pPr>
      <w:r>
        <w:t>3.1. Оказывает на безвозмездной основе лицу, взявшему на себя обязан</w:t>
      </w:r>
      <w:r>
        <w:softHyphen/>
        <w:t>ность осуществить погребение умершего (погибшего) услуги по погребению в соответствии с единым на территории Краснодарского края перечнем услуг по погребению:</w:t>
      </w:r>
    </w:p>
    <w:p w:rsidR="002D6B8E" w:rsidRDefault="002D6B8E" w:rsidP="002D6B8E">
      <w:pPr>
        <w:pStyle w:val="a3"/>
        <w:shd w:val="clear" w:color="auto" w:fill="auto"/>
        <w:spacing w:before="0" w:line="317" w:lineRule="exact"/>
        <w:ind w:left="20" w:firstLine="700"/>
      </w:pPr>
      <w:r>
        <w:t>оформление документов, необходимых для погребения;</w:t>
      </w:r>
    </w:p>
    <w:p w:rsidR="002D6B8E" w:rsidRDefault="002D6B8E" w:rsidP="002D6B8E">
      <w:pPr>
        <w:pStyle w:val="a3"/>
        <w:shd w:val="clear" w:color="auto" w:fill="auto"/>
        <w:spacing w:before="0" w:line="317" w:lineRule="exact"/>
        <w:ind w:left="20" w:right="20" w:firstLine="700"/>
      </w:pPr>
      <w:r>
        <w:t>предоставление и доставка гроба с обивкой и других предметов, необхо</w:t>
      </w:r>
      <w:r>
        <w:softHyphen/>
        <w:t>димых для погребения;</w:t>
      </w:r>
    </w:p>
    <w:p w:rsidR="002D6B8E" w:rsidRDefault="002D6B8E" w:rsidP="002D6B8E">
      <w:pPr>
        <w:pStyle w:val="a3"/>
        <w:shd w:val="clear" w:color="auto" w:fill="auto"/>
        <w:spacing w:before="0" w:line="317" w:lineRule="exact"/>
        <w:ind w:left="20" w:right="20" w:firstLine="700"/>
      </w:pPr>
      <w:r>
        <w:t>перевозка тела (останков) умершего (погибшего) на кладбище (в крема</w:t>
      </w:r>
      <w:r>
        <w:softHyphen/>
        <w:t>торий);</w:t>
      </w:r>
    </w:p>
    <w:p w:rsidR="002D6B8E" w:rsidRDefault="002D6B8E" w:rsidP="002D6B8E">
      <w:pPr>
        <w:pStyle w:val="a3"/>
        <w:shd w:val="clear" w:color="auto" w:fill="auto"/>
        <w:spacing w:before="0" w:line="317" w:lineRule="exact"/>
        <w:ind w:left="20" w:right="20" w:firstLine="700"/>
      </w:pPr>
      <w:r>
        <w:t>погребение умершего (погибшего) (копка могилы, захоронение в могилу, склеп или кремация с последующей выдачей урны с прахом умершего (погиб</w:t>
      </w:r>
      <w:r>
        <w:softHyphen/>
        <w:t>шего) и захоронением ее на кладбище или в нише стены скорби);</w:t>
      </w:r>
    </w:p>
    <w:p w:rsidR="002D6B8E" w:rsidRDefault="002D6B8E" w:rsidP="002D6B8E">
      <w:pPr>
        <w:pStyle w:val="a3"/>
        <w:shd w:val="clear" w:color="auto" w:fill="auto"/>
        <w:spacing w:before="0"/>
        <w:ind w:left="20" w:right="20" w:firstLine="700"/>
      </w:pPr>
      <w:r>
        <w:t>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2D6B8E" w:rsidRDefault="002D6B8E" w:rsidP="002D6B8E">
      <w:pPr>
        <w:pStyle w:val="a3"/>
        <w:numPr>
          <w:ilvl w:val="0"/>
          <w:numId w:val="2"/>
        </w:numPr>
        <w:shd w:val="clear" w:color="auto" w:fill="auto"/>
        <w:tabs>
          <w:tab w:val="left" w:pos="1450"/>
        </w:tabs>
        <w:spacing w:before="0"/>
        <w:ind w:left="20" w:right="20" w:firstLine="700"/>
      </w:pPr>
      <w:r>
        <w:lastRenderedPageBreak/>
        <w:t>Стоимость услуг, предоставляемых согласно гарантированному пе</w:t>
      </w:r>
      <w:r>
        <w:softHyphen/>
        <w:t>речню услуг по погребению, возмещается специализированной службе по во</w:t>
      </w:r>
      <w:r>
        <w:softHyphen/>
        <w:t>просам похоронного дела на основании справки о смерти, если обращение за возмещением указанных услуг последовало не позднее шести месяцев со дня погребения.</w:t>
      </w:r>
    </w:p>
    <w:p w:rsidR="002D6B8E" w:rsidRDefault="002D6B8E" w:rsidP="002D6B8E">
      <w:pPr>
        <w:pStyle w:val="a3"/>
        <w:numPr>
          <w:ilvl w:val="0"/>
          <w:numId w:val="2"/>
        </w:numPr>
        <w:shd w:val="clear" w:color="auto" w:fill="auto"/>
        <w:tabs>
          <w:tab w:val="left" w:pos="1465"/>
        </w:tabs>
        <w:spacing w:before="0"/>
        <w:ind w:left="20" w:right="20" w:firstLine="700"/>
      </w:pPr>
      <w:r>
        <w:t>Оказание услуг согласно гарантированному перечню услуг по по</w:t>
      </w:r>
      <w:r>
        <w:softHyphen/>
        <w:t>гребению осуществляется специализированной службой по вопросам похорон</w:t>
      </w:r>
      <w:r>
        <w:softHyphen/>
        <w:t>ного дела при представлении лицом, взявшим на себя обязанность осуществить погребение, следующих документов:</w:t>
      </w:r>
    </w:p>
    <w:p w:rsidR="002D6B8E" w:rsidRDefault="002D6B8E" w:rsidP="002D6B8E">
      <w:pPr>
        <w:pStyle w:val="a3"/>
        <w:shd w:val="clear" w:color="auto" w:fill="auto"/>
        <w:spacing w:before="0"/>
        <w:ind w:left="20" w:right="20" w:firstLine="700"/>
      </w:pPr>
      <w:r>
        <w:t>заявления в произвольной форме об оказании гарантированного перечня услуг по погребению на безвозмездной основе;</w:t>
      </w:r>
    </w:p>
    <w:p w:rsidR="002D6B8E" w:rsidRDefault="002D6B8E" w:rsidP="002D6B8E">
      <w:pPr>
        <w:pStyle w:val="a3"/>
        <w:shd w:val="clear" w:color="auto" w:fill="auto"/>
        <w:spacing w:before="0"/>
        <w:ind w:left="20" w:right="20" w:firstLine="700"/>
      </w:pPr>
      <w:r>
        <w:t>медицинского свидетельства о смерти и паспорта умершего (погибшего), при погребении несовершеннолетних, умерших в возрасте до 14 лет, - свиде</w:t>
      </w:r>
      <w:r>
        <w:softHyphen/>
        <w:t>тельства о рождении (кроме случаев погребения мертворожденных детей по ис</w:t>
      </w:r>
      <w:r>
        <w:softHyphen/>
        <w:t>течении 154 дней беременности) или копии самостоятельно оформленного в органах ЗАГС свидетельства о смерти.</w:t>
      </w:r>
    </w:p>
    <w:p w:rsidR="002D6B8E" w:rsidRDefault="002D6B8E" w:rsidP="002D6B8E">
      <w:pPr>
        <w:pStyle w:val="a3"/>
        <w:numPr>
          <w:ilvl w:val="0"/>
          <w:numId w:val="3"/>
        </w:numPr>
        <w:shd w:val="clear" w:color="auto" w:fill="auto"/>
        <w:tabs>
          <w:tab w:val="left" w:pos="1263"/>
        </w:tabs>
        <w:spacing w:before="0"/>
        <w:ind w:left="20" w:right="20" w:firstLine="700"/>
      </w:pPr>
      <w:proofErr w:type="gramStart"/>
      <w:r>
        <w:t>Осуществляет погребение умерших (погибших), при отсутствии су</w:t>
      </w:r>
      <w:r>
        <w:softHyphen/>
        <w:t>пруга, близких родственников, иных родственников либо законного представи</w:t>
      </w:r>
      <w:r>
        <w:softHyphen/>
        <w:t>теля умершего (погибшего) или при невозможности осуществить ими погребе</w:t>
      </w:r>
      <w:r>
        <w:softHyphen/>
        <w:t>ние, а также при отсутствии иных лиц, взявших на себя обязанность осуще</w:t>
      </w:r>
      <w:r>
        <w:softHyphen/>
        <w:t>ствить погребение, погребение умершего (погибшего) на дому, на улице или в ином месте после установления органами внутренних дел его личности в тече</w:t>
      </w:r>
      <w:r>
        <w:softHyphen/>
        <w:t>ние трех суток с момента установления причины</w:t>
      </w:r>
      <w:proofErr w:type="gramEnd"/>
      <w:r>
        <w:t xml:space="preserve"> смерти, если иное не преду</w:t>
      </w:r>
      <w:r>
        <w:softHyphen/>
        <w:t>смотрено федеральным законодательством.</w:t>
      </w:r>
    </w:p>
    <w:p w:rsidR="002D6B8E" w:rsidRDefault="002D6B8E" w:rsidP="002D6B8E">
      <w:pPr>
        <w:pStyle w:val="a3"/>
        <w:numPr>
          <w:ilvl w:val="0"/>
          <w:numId w:val="3"/>
        </w:numPr>
        <w:shd w:val="clear" w:color="auto" w:fill="auto"/>
        <w:tabs>
          <w:tab w:val="left" w:pos="1230"/>
        </w:tabs>
        <w:spacing w:before="0"/>
        <w:ind w:left="20" w:right="20" w:firstLine="700"/>
      </w:pPr>
      <w:r>
        <w:t xml:space="preserve">Осуществляет погребение умерших (погибших), личность которых не установлена органами внутренних дел, в </w:t>
      </w:r>
      <w:proofErr w:type="gramStart"/>
      <w:r>
        <w:t>определенном</w:t>
      </w:r>
      <w:proofErr w:type="gramEnd"/>
      <w:r>
        <w:t xml:space="preserve"> федеральным законода</w:t>
      </w:r>
      <w:r>
        <w:softHyphen/>
        <w:t>тельством сроки, с согласия указанных органов путем предания земле на опре</w:t>
      </w:r>
      <w:r>
        <w:softHyphen/>
        <w:t>деленных для таких случаев участках общественных кладбищ.</w:t>
      </w:r>
    </w:p>
    <w:p w:rsidR="002D6B8E" w:rsidRDefault="002D6B8E" w:rsidP="002D6B8E">
      <w:pPr>
        <w:pStyle w:val="a3"/>
        <w:numPr>
          <w:ilvl w:val="0"/>
          <w:numId w:val="3"/>
        </w:numPr>
        <w:shd w:val="clear" w:color="auto" w:fill="auto"/>
        <w:tabs>
          <w:tab w:val="left" w:pos="1215"/>
        </w:tabs>
        <w:spacing w:before="0"/>
        <w:ind w:left="20" w:right="20" w:firstLine="700"/>
      </w:pPr>
      <w:r>
        <w:t>Услуги по погребению умерших (погибших), указанные в подпунктах 3.2 и 3.3 настоящего Положения, включают:</w:t>
      </w:r>
    </w:p>
    <w:p w:rsidR="002D6B8E" w:rsidRDefault="002D6B8E" w:rsidP="002D6B8E">
      <w:pPr>
        <w:pStyle w:val="a3"/>
        <w:shd w:val="clear" w:color="auto" w:fill="auto"/>
        <w:spacing w:before="0"/>
        <w:ind w:left="20" w:firstLine="700"/>
      </w:pPr>
      <w:r>
        <w:t>оформление документов, необходимых для погребения;</w:t>
      </w:r>
    </w:p>
    <w:p w:rsidR="002D6B8E" w:rsidRDefault="002D6B8E" w:rsidP="002D6B8E">
      <w:pPr>
        <w:pStyle w:val="a3"/>
        <w:shd w:val="clear" w:color="auto" w:fill="auto"/>
        <w:spacing w:before="0"/>
        <w:ind w:left="20" w:firstLine="700"/>
      </w:pPr>
      <w:r>
        <w:t>облачение тела умершего (погибшего);</w:t>
      </w:r>
    </w:p>
    <w:p w:rsidR="002D6B8E" w:rsidRDefault="002D6B8E" w:rsidP="002D6B8E">
      <w:pPr>
        <w:pStyle w:val="a3"/>
        <w:shd w:val="clear" w:color="auto" w:fill="auto"/>
        <w:spacing w:before="0"/>
        <w:ind w:left="20" w:firstLine="700"/>
      </w:pPr>
      <w:r>
        <w:t>предоставление гроба;</w:t>
      </w:r>
    </w:p>
    <w:p w:rsidR="002D6B8E" w:rsidRDefault="002D6B8E" w:rsidP="002D6B8E">
      <w:pPr>
        <w:pStyle w:val="a3"/>
        <w:shd w:val="clear" w:color="auto" w:fill="auto"/>
        <w:spacing w:before="0"/>
        <w:ind w:left="20" w:right="20" w:firstLine="700"/>
      </w:pPr>
      <w:r>
        <w:t>перевозка тела (останков) умершего (погибшего) на кладбище (в крема</w:t>
      </w:r>
      <w:r>
        <w:softHyphen/>
        <w:t>торий);</w:t>
      </w:r>
    </w:p>
    <w:p w:rsidR="002D6B8E" w:rsidRDefault="002D6B8E" w:rsidP="002D6B8E">
      <w:pPr>
        <w:pStyle w:val="a3"/>
        <w:shd w:val="clear" w:color="auto" w:fill="auto"/>
        <w:spacing w:before="0"/>
        <w:ind w:left="20" w:right="20" w:firstLine="700"/>
      </w:pPr>
      <w:r>
        <w:t>погребение умершего (погибшего) (копка могилы, захоронение в могилу или кремация с последующим захоронением урны с прахом умершего (погиб</w:t>
      </w:r>
      <w:r>
        <w:softHyphen/>
        <w:t>шего) на кладбище);</w:t>
      </w:r>
    </w:p>
    <w:p w:rsidR="002D6B8E" w:rsidRDefault="002D6B8E" w:rsidP="002D6B8E">
      <w:pPr>
        <w:pStyle w:val="a3"/>
        <w:shd w:val="clear" w:color="auto" w:fill="auto"/>
        <w:spacing w:before="0"/>
        <w:ind w:left="20" w:right="20" w:firstLine="700"/>
      </w:pPr>
      <w:r>
        <w:t>предоставление и установка похоронного регистрационного знака с надписью (фамилия, имя отчество погребенного, даты его рождения и смерти).</w:t>
      </w:r>
    </w:p>
    <w:p w:rsidR="002D6B8E" w:rsidRDefault="002D6B8E" w:rsidP="002D6B8E">
      <w:pPr>
        <w:pStyle w:val="a3"/>
        <w:shd w:val="clear" w:color="auto" w:fill="auto"/>
        <w:spacing w:before="0"/>
        <w:ind w:left="20" w:right="20" w:firstLine="700"/>
      </w:pPr>
      <w:r>
        <w:t>3.4.1. Услуга по облачению тела включает в себя изготовление савана, услуга по предоставлению гроба включает в себя предоставление и доставку</w:t>
      </w:r>
      <w:r>
        <w:br w:type="page"/>
      </w:r>
      <w:r>
        <w:lastRenderedPageBreak/>
        <w:t>гроба, обитого тканью, при погребении умершего обязательно предоставляется и устанавливается регистрационный знак.</w:t>
      </w:r>
    </w:p>
    <w:p w:rsidR="002D6B8E" w:rsidRDefault="002D6B8E" w:rsidP="002D6B8E">
      <w:pPr>
        <w:pStyle w:val="a3"/>
        <w:shd w:val="clear" w:color="auto" w:fill="auto"/>
        <w:spacing w:before="0"/>
        <w:ind w:left="20" w:right="20" w:firstLine="700"/>
      </w:pPr>
      <w:r>
        <w:t>3.4.2. Стоимость указанных в подпункте 3.4. настоящего Положения услуг определяется и возмещается в порядке, предусмотренном Законом Крас</w:t>
      </w:r>
      <w:r>
        <w:softHyphen/>
        <w:t>нодарского края от 4 февраля 2004 года № 666-КЗ «О погребении и похоронном деле в Краснодарском крае».</w:t>
      </w:r>
    </w:p>
    <w:p w:rsidR="002D6B8E" w:rsidRDefault="002D6B8E" w:rsidP="002D6B8E">
      <w:pPr>
        <w:pStyle w:val="a3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left="20" w:firstLine="700"/>
      </w:pPr>
      <w:r>
        <w:t>Оказывает услуги по перезахоронению.</w:t>
      </w:r>
    </w:p>
    <w:p w:rsidR="002D6B8E" w:rsidRDefault="002D6B8E" w:rsidP="002D6B8E">
      <w:pPr>
        <w:pStyle w:val="a3"/>
        <w:numPr>
          <w:ilvl w:val="0"/>
          <w:numId w:val="3"/>
        </w:numPr>
        <w:shd w:val="clear" w:color="auto" w:fill="auto"/>
        <w:tabs>
          <w:tab w:val="left" w:pos="1210"/>
        </w:tabs>
        <w:spacing w:before="0"/>
        <w:ind w:left="20" w:firstLine="700"/>
      </w:pPr>
      <w:r>
        <w:t>Оказывает услуги по эксгумации.</w:t>
      </w:r>
    </w:p>
    <w:p w:rsidR="002D6B8E" w:rsidRDefault="002D6B8E" w:rsidP="002D6B8E">
      <w:pPr>
        <w:pStyle w:val="a3"/>
        <w:numPr>
          <w:ilvl w:val="0"/>
          <w:numId w:val="3"/>
        </w:numPr>
        <w:shd w:val="clear" w:color="auto" w:fill="auto"/>
        <w:tabs>
          <w:tab w:val="left" w:pos="1249"/>
        </w:tabs>
        <w:spacing w:before="0"/>
        <w:ind w:left="20" w:right="20" w:firstLine="700"/>
      </w:pPr>
      <w:r>
        <w:t xml:space="preserve">Обеспечивает гарантии исполнения волеизъявления </w:t>
      </w:r>
      <w:proofErr w:type="gramStart"/>
      <w:r>
        <w:t>умерших</w:t>
      </w:r>
      <w:proofErr w:type="gramEnd"/>
      <w:r>
        <w:t xml:space="preserve"> по по</w:t>
      </w:r>
      <w:r>
        <w:softHyphen/>
        <w:t>гребению в соответствии с действующим законодательством.</w:t>
      </w:r>
    </w:p>
    <w:p w:rsidR="002D6B8E" w:rsidRDefault="002D6B8E" w:rsidP="002D6B8E">
      <w:pPr>
        <w:pStyle w:val="a3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20" w:firstLine="700"/>
      </w:pPr>
      <w:r>
        <w:t>Обеспечивает в соответствии с федеральным законодательством и за</w:t>
      </w:r>
      <w:r>
        <w:softHyphen/>
        <w:t>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(погибших).</w:t>
      </w:r>
    </w:p>
    <w:p w:rsidR="002D6B8E" w:rsidRDefault="002D6B8E" w:rsidP="002D6B8E">
      <w:pPr>
        <w:pStyle w:val="a3"/>
        <w:numPr>
          <w:ilvl w:val="1"/>
          <w:numId w:val="3"/>
        </w:numPr>
        <w:shd w:val="clear" w:color="auto" w:fill="auto"/>
        <w:tabs>
          <w:tab w:val="left" w:pos="1062"/>
        </w:tabs>
        <w:spacing w:before="0"/>
        <w:ind w:left="20" w:right="20" w:firstLine="700"/>
      </w:pPr>
      <w:r>
        <w:t>Специализированная служба может заключать договоры с юридиче</w:t>
      </w:r>
      <w:r>
        <w:softHyphen/>
        <w:t>скими и физическими лицами на проведение отдельных работ как на погребе</w:t>
      </w:r>
      <w:r>
        <w:softHyphen/>
        <w:t>ние умерших, так по устройству и содержанию мест погребений.</w:t>
      </w:r>
    </w:p>
    <w:p w:rsidR="002D6B8E" w:rsidRDefault="002D6B8E" w:rsidP="002D6B8E">
      <w:pPr>
        <w:pStyle w:val="a3"/>
        <w:numPr>
          <w:ilvl w:val="1"/>
          <w:numId w:val="3"/>
        </w:numPr>
        <w:shd w:val="clear" w:color="auto" w:fill="auto"/>
        <w:tabs>
          <w:tab w:val="left" w:pos="1028"/>
        </w:tabs>
        <w:spacing w:before="0"/>
        <w:ind w:left="20" w:right="20" w:firstLine="700"/>
      </w:pPr>
      <w:r>
        <w:t>Специализированная служба по вопросам похоронного дела не вправе осуществлять полномочия по предоставлению мест для захоронения на клад</w:t>
      </w:r>
      <w:r>
        <w:softHyphen/>
        <w:t>бищах, а также земельных участков для создания семейных (родовых) захоро</w:t>
      </w:r>
      <w:r>
        <w:softHyphen/>
        <w:t>нений.</w:t>
      </w:r>
    </w:p>
    <w:p w:rsidR="002D6B8E" w:rsidRDefault="002D6B8E" w:rsidP="002D6B8E">
      <w:pPr>
        <w:pStyle w:val="a3"/>
        <w:numPr>
          <w:ilvl w:val="1"/>
          <w:numId w:val="3"/>
        </w:numPr>
        <w:shd w:val="clear" w:color="auto" w:fill="auto"/>
        <w:tabs>
          <w:tab w:val="left" w:pos="1062"/>
        </w:tabs>
        <w:spacing w:before="0"/>
        <w:ind w:left="20" w:right="20" w:firstLine="700"/>
      </w:pPr>
      <w:r>
        <w:t>Специализированная служба обязана отслеживать случаи недобросо</w:t>
      </w:r>
      <w:r>
        <w:softHyphen/>
        <w:t>вестного исполнения ритуальных услуг юридическими и физическими лицами и сообщать</w:t>
      </w:r>
      <w:r w:rsidR="003B0FF1">
        <w:t xml:space="preserve"> о них в администрацию Ильинского </w:t>
      </w:r>
      <w:r>
        <w:t xml:space="preserve"> сельского поселения </w:t>
      </w:r>
      <w:proofErr w:type="spellStart"/>
      <w:r>
        <w:t>Кущевского</w:t>
      </w:r>
      <w:proofErr w:type="spellEnd"/>
      <w:r>
        <w:t xml:space="preserve"> района.</w:t>
      </w:r>
    </w:p>
    <w:p w:rsidR="002D6B8E" w:rsidRDefault="002D6B8E" w:rsidP="002D6B8E">
      <w:pPr>
        <w:pStyle w:val="a3"/>
        <w:numPr>
          <w:ilvl w:val="1"/>
          <w:numId w:val="3"/>
        </w:numPr>
        <w:shd w:val="clear" w:color="auto" w:fill="auto"/>
        <w:tabs>
          <w:tab w:val="left" w:pos="1076"/>
        </w:tabs>
        <w:spacing w:before="0"/>
        <w:ind w:left="20" w:right="20" w:firstLine="700"/>
      </w:pPr>
      <w:r>
        <w:t>Отказ Специализированной службы в оказании ритуальных услуг в связи с отсутствием у нее необходимых средств или по другим основаниям не</w:t>
      </w:r>
      <w:r>
        <w:softHyphen/>
        <w:t>допустим (Указ президента Российской Федерации от 29 июня 1996 года № 1001 «О гарантиях прав граждан на предоставление услуг по погребению умерших», пункт 1).</w:t>
      </w:r>
    </w:p>
    <w:p w:rsidR="00A05C08" w:rsidRDefault="002D6B8E" w:rsidP="00A05C08">
      <w:pPr>
        <w:pStyle w:val="a3"/>
        <w:numPr>
          <w:ilvl w:val="1"/>
          <w:numId w:val="3"/>
        </w:numPr>
        <w:shd w:val="clear" w:color="auto" w:fill="auto"/>
        <w:tabs>
          <w:tab w:val="left" w:pos="1105"/>
        </w:tabs>
        <w:spacing w:before="0" w:after="900"/>
        <w:ind w:left="20" w:right="20" w:firstLine="700"/>
      </w:pPr>
      <w:proofErr w:type="gramStart"/>
      <w:r>
        <w:t>Контроль за</w:t>
      </w:r>
      <w:proofErr w:type="gramEnd"/>
      <w:r>
        <w:t xml:space="preserve"> производственной деятельностью специализированной службы осуществля</w:t>
      </w:r>
      <w:r w:rsidR="003B0FF1">
        <w:t xml:space="preserve">ется администрацией Ильинского </w:t>
      </w:r>
      <w:r>
        <w:t xml:space="preserve"> сельского поселения </w:t>
      </w:r>
      <w:proofErr w:type="spellStart"/>
      <w:r>
        <w:t>Кущевского</w:t>
      </w:r>
      <w:proofErr w:type="spellEnd"/>
      <w:r>
        <w:t xml:space="preserve"> района в соответствии с действующим законодательством.</w:t>
      </w:r>
    </w:p>
    <w:p w:rsidR="00A05C08" w:rsidRDefault="00A05C08" w:rsidP="00A05C08">
      <w:pPr>
        <w:pStyle w:val="a3"/>
        <w:shd w:val="clear" w:color="auto" w:fill="auto"/>
        <w:tabs>
          <w:tab w:val="left" w:pos="1105"/>
        </w:tabs>
        <w:spacing w:before="0"/>
        <w:ind w:left="20" w:right="20"/>
      </w:pPr>
      <w:r>
        <w:t>Глава Ильинского сельского поселения</w:t>
      </w:r>
    </w:p>
    <w:p w:rsidR="00A05C08" w:rsidRDefault="00A05C08" w:rsidP="00A05C08">
      <w:pPr>
        <w:pStyle w:val="a3"/>
        <w:shd w:val="clear" w:color="auto" w:fill="auto"/>
        <w:tabs>
          <w:tab w:val="left" w:pos="1105"/>
        </w:tabs>
        <w:spacing w:before="0"/>
        <w:ind w:left="20" w:right="20"/>
      </w:pPr>
      <w:proofErr w:type="spellStart"/>
      <w:r>
        <w:t>Кущевского</w:t>
      </w:r>
      <w:proofErr w:type="spellEnd"/>
      <w:r>
        <w:t xml:space="preserve"> района                                                             С. В. Травка </w:t>
      </w:r>
      <w:bookmarkStart w:id="1" w:name="_GoBack"/>
      <w:bookmarkEnd w:id="1"/>
    </w:p>
    <w:p w:rsidR="00A05C08" w:rsidRDefault="00A05C08" w:rsidP="00A05C08">
      <w:pPr>
        <w:pStyle w:val="a3"/>
        <w:shd w:val="clear" w:color="auto" w:fill="auto"/>
        <w:tabs>
          <w:tab w:val="left" w:pos="1105"/>
        </w:tabs>
        <w:spacing w:before="0" w:after="480"/>
        <w:ind w:left="20" w:right="20"/>
      </w:pPr>
    </w:p>
    <w:p w:rsidR="00A05C08" w:rsidRDefault="00A05C08" w:rsidP="00A05C08">
      <w:pPr>
        <w:pStyle w:val="a3"/>
        <w:shd w:val="clear" w:color="auto" w:fill="auto"/>
        <w:tabs>
          <w:tab w:val="left" w:pos="1105"/>
        </w:tabs>
        <w:spacing w:before="0"/>
        <w:ind w:left="20" w:right="20"/>
      </w:pPr>
      <w:r>
        <w:t xml:space="preserve"> </w:t>
      </w:r>
    </w:p>
    <w:p w:rsidR="00A05C08" w:rsidRDefault="00A05C08" w:rsidP="00A05C08">
      <w:pPr>
        <w:pStyle w:val="a3"/>
        <w:shd w:val="clear" w:color="auto" w:fill="auto"/>
        <w:tabs>
          <w:tab w:val="left" w:pos="1105"/>
        </w:tabs>
        <w:spacing w:before="0" w:after="900"/>
        <w:ind w:left="20" w:right="20"/>
      </w:pPr>
    </w:p>
    <w:p w:rsidR="002D6B8E" w:rsidRDefault="002D6B8E" w:rsidP="002D6B8E">
      <w:pPr>
        <w:tabs>
          <w:tab w:val="left" w:pos="5250"/>
        </w:tabs>
      </w:pPr>
    </w:p>
    <w:p w:rsidR="00F64AE3" w:rsidRDefault="00F64AE3"/>
    <w:sectPr w:rsidR="00F64AE3" w:rsidSect="00F6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BFE3D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B8E"/>
    <w:rsid w:val="002D6B8E"/>
    <w:rsid w:val="003B0FF1"/>
    <w:rsid w:val="00A05C08"/>
    <w:rsid w:val="00F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D6B8E"/>
    <w:pPr>
      <w:shd w:val="clear" w:color="auto" w:fill="FFFFFF"/>
      <w:suppressAutoHyphens w:val="0"/>
      <w:spacing w:before="180" w:line="322" w:lineRule="exact"/>
      <w:jc w:val="both"/>
    </w:pPr>
    <w:rPr>
      <w:rFonts w:eastAsia="Arial Unicode MS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6B8E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2D6B8E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D6B8E"/>
    <w:pPr>
      <w:shd w:val="clear" w:color="auto" w:fill="FFFFFF"/>
      <w:suppressAutoHyphens w:val="0"/>
      <w:spacing w:line="331" w:lineRule="exact"/>
      <w:jc w:val="center"/>
      <w:outlineLvl w:val="0"/>
    </w:pPr>
    <w:rPr>
      <w:rFonts w:eastAsiaTheme="minorHAnsi"/>
      <w:b/>
      <w:bCs/>
      <w:spacing w:val="90"/>
      <w:sz w:val="35"/>
      <w:szCs w:val="35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2D6B8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D6B8E"/>
    <w:pPr>
      <w:shd w:val="clear" w:color="auto" w:fill="FFFFFF"/>
      <w:suppressAutoHyphens w:val="0"/>
      <w:spacing w:after="300" w:line="331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2D6B8E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D6B8E"/>
    <w:pPr>
      <w:shd w:val="clear" w:color="auto" w:fill="FFFFFF"/>
      <w:suppressAutoHyphens w:val="0"/>
      <w:spacing w:line="240" w:lineRule="atLeast"/>
    </w:pPr>
    <w:rPr>
      <w:rFonts w:eastAsiaTheme="minorHAnsi"/>
      <w:b/>
      <w:bCs/>
      <w:i/>
      <w:iCs/>
      <w:spacing w:val="20"/>
      <w:sz w:val="26"/>
      <w:szCs w:val="26"/>
      <w:lang w:eastAsia="en-US"/>
    </w:rPr>
  </w:style>
  <w:style w:type="character" w:customStyle="1" w:styleId="2pt">
    <w:name w:val="Основной текст + Интервал 2 pt"/>
    <w:link w:val="41"/>
    <w:uiPriority w:val="99"/>
    <w:locked/>
    <w:rsid w:val="002D6B8E"/>
    <w:rPr>
      <w:rFonts w:ascii="Times New Roman" w:hAnsi="Times New Roman" w:cs="Times New Roman"/>
      <w:spacing w:val="50"/>
      <w:sz w:val="28"/>
      <w:shd w:val="clear" w:color="auto" w:fill="FFFFFF"/>
    </w:rPr>
  </w:style>
  <w:style w:type="paragraph" w:customStyle="1" w:styleId="41">
    <w:name w:val="Основной текст (4)1"/>
    <w:basedOn w:val="a"/>
    <w:link w:val="2pt"/>
    <w:uiPriority w:val="99"/>
    <w:rsid w:val="002D6B8E"/>
    <w:pPr>
      <w:shd w:val="clear" w:color="auto" w:fill="FFFFFF"/>
      <w:suppressAutoHyphens w:val="0"/>
      <w:spacing w:after="300" w:line="240" w:lineRule="atLeast"/>
    </w:pPr>
    <w:rPr>
      <w:rFonts w:eastAsiaTheme="minorHAnsi"/>
      <w:spacing w:val="50"/>
      <w:sz w:val="28"/>
      <w:szCs w:val="22"/>
      <w:lang w:eastAsia="en-US"/>
    </w:rPr>
  </w:style>
  <w:style w:type="character" w:customStyle="1" w:styleId="10pt">
    <w:name w:val="Заголовок №1 + Интервал 0 pt"/>
    <w:basedOn w:val="1"/>
    <w:uiPriority w:val="99"/>
    <w:rsid w:val="002D6B8E"/>
    <w:rPr>
      <w:rFonts w:ascii="Times New Roman" w:hAnsi="Times New Roman" w:cs="Times New Roman"/>
      <w:b/>
      <w:bCs/>
      <w:spacing w:val="0"/>
      <w:sz w:val="35"/>
      <w:szCs w:val="35"/>
      <w:shd w:val="clear" w:color="auto" w:fill="FFFFFF"/>
    </w:rPr>
  </w:style>
  <w:style w:type="character" w:customStyle="1" w:styleId="314pt1">
    <w:name w:val="Основной текст (3) + 14 pt1"/>
    <w:aliases w:val="Не полужирный2,Не курсив2,Интервал 0 pt2"/>
    <w:basedOn w:val="3"/>
    <w:uiPriority w:val="99"/>
    <w:rsid w:val="002D6B8E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2D6B8E"/>
    <w:rPr>
      <w:rFonts w:ascii="Times New Roman" w:hAnsi="Times New Roman" w:cs="Times New Roman"/>
      <w:b/>
      <w:bCs/>
      <w:i/>
      <w:iCs/>
      <w:spacing w:val="20"/>
      <w:sz w:val="26"/>
      <w:szCs w:val="26"/>
      <w:u w:val="single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2D6B8E"/>
    <w:rPr>
      <w:rFonts w:ascii="Times New Roman" w:hAnsi="Times New Roman" w:cs="Times New Roman"/>
      <w:b/>
      <w:bCs/>
      <w:i/>
      <w:iCs/>
      <w:spacing w:val="-30"/>
      <w:sz w:val="26"/>
      <w:szCs w:val="26"/>
      <w:u w:val="single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2D6B8E"/>
    <w:rPr>
      <w:rFonts w:ascii="Times New Roman" w:hAnsi="Times New Roman" w:cs="Times New Roman"/>
      <w:b/>
      <w:bCs/>
      <w:spacing w:val="7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05C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C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2018-05-28T08:42:00Z</cp:lastPrinted>
  <dcterms:created xsi:type="dcterms:W3CDTF">2018-05-04T12:18:00Z</dcterms:created>
  <dcterms:modified xsi:type="dcterms:W3CDTF">2018-05-28T08:44:00Z</dcterms:modified>
</cp:coreProperties>
</file>