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2" w:rsidRDefault="00EE2942" w:rsidP="000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7D" w:rsidRPr="00C571E5">
        <w:rPr>
          <w:rFonts w:ascii="Times New Roman" w:hAnsi="Times New Roman" w:cs="Times New Roman"/>
          <w:sz w:val="24"/>
          <w:szCs w:val="24"/>
        </w:rPr>
        <w:t>В соответствии с положениями ст.12.1 ФЗ «Об обороте земель сельскохозяйственного назначе</w:t>
      </w:r>
      <w:r w:rsidR="00643C7D">
        <w:rPr>
          <w:rFonts w:ascii="Times New Roman" w:hAnsi="Times New Roman" w:cs="Times New Roman"/>
          <w:sz w:val="24"/>
          <w:szCs w:val="24"/>
        </w:rPr>
        <w:t>ния» админист</w:t>
      </w:r>
      <w:r w:rsidR="00D9035F">
        <w:rPr>
          <w:rFonts w:ascii="Times New Roman" w:hAnsi="Times New Roman" w:cs="Times New Roman"/>
          <w:sz w:val="24"/>
          <w:szCs w:val="24"/>
        </w:rPr>
        <w:t xml:space="preserve">рация </w:t>
      </w:r>
      <w:proofErr w:type="spellStart"/>
      <w:r w:rsidR="00193F4D">
        <w:rPr>
          <w:rFonts w:ascii="Times New Roman" w:hAnsi="Times New Roman" w:cs="Times New Roman"/>
          <w:sz w:val="24"/>
          <w:szCs w:val="24"/>
        </w:rPr>
        <w:t>Сытобудского</w:t>
      </w:r>
      <w:proofErr w:type="spellEnd"/>
      <w:r w:rsidR="00091E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C4B48">
        <w:rPr>
          <w:rFonts w:ascii="Times New Roman" w:hAnsi="Times New Roman" w:cs="Times New Roman"/>
          <w:sz w:val="24"/>
          <w:szCs w:val="24"/>
        </w:rPr>
        <w:t>Климовского</w:t>
      </w:r>
      <w:r w:rsidR="00091E61">
        <w:rPr>
          <w:rFonts w:ascii="Times New Roman" w:hAnsi="Times New Roman" w:cs="Times New Roman"/>
          <w:sz w:val="24"/>
          <w:szCs w:val="24"/>
        </w:rPr>
        <w:t xml:space="preserve"> </w:t>
      </w:r>
      <w:r w:rsidR="00643C7D" w:rsidRPr="00C571E5">
        <w:rPr>
          <w:rFonts w:ascii="Times New Roman" w:hAnsi="Times New Roman" w:cs="Times New Roman"/>
          <w:sz w:val="24"/>
          <w:szCs w:val="24"/>
        </w:rPr>
        <w:t xml:space="preserve">района Брянской области </w:t>
      </w:r>
      <w:r w:rsidR="009C0B38">
        <w:rPr>
          <w:rFonts w:ascii="Times New Roman" w:hAnsi="Times New Roman" w:cs="Times New Roman"/>
          <w:sz w:val="24"/>
          <w:szCs w:val="24"/>
        </w:rPr>
        <w:t>опубликовывает список земельных долей (список лиц)</w:t>
      </w:r>
      <w:r w:rsidR="0001431B">
        <w:rPr>
          <w:rFonts w:ascii="Times New Roman" w:hAnsi="Times New Roman" w:cs="Times New Roman"/>
          <w:sz w:val="24"/>
          <w:szCs w:val="24"/>
        </w:rPr>
        <w:t xml:space="preserve"> </w:t>
      </w:r>
      <w:r w:rsidR="0005075E">
        <w:rPr>
          <w:rFonts w:ascii="Times New Roman" w:hAnsi="Times New Roman" w:cs="Times New Roman"/>
          <w:sz w:val="24"/>
          <w:szCs w:val="24"/>
        </w:rPr>
        <w:t>бывшего колхоза</w:t>
      </w:r>
      <w:r w:rsidR="00CC4B48">
        <w:rPr>
          <w:rFonts w:ascii="Times New Roman" w:hAnsi="Times New Roman" w:cs="Times New Roman"/>
          <w:sz w:val="24"/>
          <w:szCs w:val="24"/>
        </w:rPr>
        <w:t xml:space="preserve"> </w:t>
      </w:r>
      <w:r w:rsidR="0094033C">
        <w:rPr>
          <w:rFonts w:ascii="Times New Roman" w:hAnsi="Times New Roman" w:cs="Times New Roman"/>
          <w:sz w:val="24"/>
          <w:szCs w:val="24"/>
        </w:rPr>
        <w:t>«</w:t>
      </w:r>
      <w:r w:rsidR="0005075E">
        <w:rPr>
          <w:rFonts w:ascii="Times New Roman" w:hAnsi="Times New Roman" w:cs="Times New Roman"/>
          <w:sz w:val="24"/>
          <w:szCs w:val="24"/>
        </w:rPr>
        <w:t>Рубежное</w:t>
      </w:r>
      <w:r w:rsidR="0094033C">
        <w:rPr>
          <w:rFonts w:ascii="Times New Roman" w:hAnsi="Times New Roman" w:cs="Times New Roman"/>
          <w:sz w:val="24"/>
          <w:szCs w:val="24"/>
        </w:rPr>
        <w:t>»</w:t>
      </w:r>
      <w:r w:rsidR="00FF4885">
        <w:rPr>
          <w:rFonts w:ascii="Times New Roman" w:hAnsi="Times New Roman" w:cs="Times New Roman"/>
          <w:sz w:val="24"/>
          <w:szCs w:val="24"/>
        </w:rPr>
        <w:t xml:space="preserve"> </w:t>
      </w:r>
      <w:r w:rsidR="00CC4B48">
        <w:rPr>
          <w:rFonts w:ascii="Times New Roman" w:hAnsi="Times New Roman" w:cs="Times New Roman"/>
          <w:sz w:val="24"/>
          <w:szCs w:val="24"/>
        </w:rPr>
        <w:t>Климовского</w:t>
      </w:r>
      <w:r w:rsidR="009C0B38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="00571A9A" w:rsidRPr="00C571E5">
        <w:rPr>
          <w:rFonts w:ascii="Times New Roman" w:hAnsi="Times New Roman" w:cs="Times New Roman"/>
          <w:sz w:val="24"/>
          <w:szCs w:val="24"/>
        </w:rPr>
        <w:t>кадастровый</w:t>
      </w:r>
      <w:r w:rsidR="00643C7D" w:rsidRPr="00C571E5">
        <w:rPr>
          <w:rFonts w:ascii="Times New Roman" w:hAnsi="Times New Roman" w:cs="Times New Roman"/>
          <w:sz w:val="24"/>
          <w:szCs w:val="24"/>
        </w:rPr>
        <w:t xml:space="preserve"> номер: </w:t>
      </w:r>
      <w:r w:rsidR="00091E61">
        <w:rPr>
          <w:rFonts w:ascii="Times New Roman" w:hAnsi="Times New Roman" w:cs="Times New Roman"/>
          <w:sz w:val="24"/>
          <w:szCs w:val="24"/>
          <w:shd w:val="clear" w:color="auto" w:fill="FFFFFF"/>
        </w:rPr>
        <w:t>32:1</w:t>
      </w:r>
      <w:bookmarkStart w:id="0" w:name="_GoBack"/>
      <w:bookmarkEnd w:id="0"/>
      <w:r w:rsidR="00CC4B4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91E61">
        <w:rPr>
          <w:rFonts w:ascii="Times New Roman" w:hAnsi="Times New Roman" w:cs="Times New Roman"/>
          <w:sz w:val="24"/>
          <w:szCs w:val="24"/>
          <w:shd w:val="clear" w:color="auto" w:fill="FFFFFF"/>
        </w:rPr>
        <w:t>:0000000:</w:t>
      </w:r>
      <w:r w:rsidR="0005075E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643C7D" w:rsidRPr="00C571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3C7D" w:rsidRPr="00C571E5">
        <w:rPr>
          <w:rFonts w:ascii="Times New Roman" w:hAnsi="Times New Roman" w:cs="Times New Roman"/>
          <w:sz w:val="24"/>
          <w:szCs w:val="24"/>
        </w:rPr>
        <w:t xml:space="preserve"> </w:t>
      </w:r>
      <w:r w:rsidR="009C0B38">
        <w:rPr>
          <w:rFonts w:ascii="Times New Roman" w:hAnsi="Times New Roman" w:cs="Times New Roman"/>
          <w:sz w:val="24"/>
          <w:szCs w:val="24"/>
        </w:rPr>
        <w:t>которые могут быть признаны невостребованными</w:t>
      </w:r>
      <w:r w:rsidR="003471C2">
        <w:rPr>
          <w:rFonts w:ascii="Times New Roman" w:hAnsi="Times New Roman" w:cs="Times New Roman"/>
          <w:sz w:val="24"/>
          <w:szCs w:val="24"/>
        </w:rPr>
        <w:t>.</w:t>
      </w:r>
    </w:p>
    <w:p w:rsidR="00EE2942" w:rsidRDefault="00EE2942" w:rsidP="000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42" w:rsidRDefault="00EE2942" w:rsidP="000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Тимофеевич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Марфа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Тамара Игнатьевна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Алесеенко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Петр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Ефросинья Осиповна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Зинаида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Леонид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Максим Илларионович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Бегунова Анастасия Моисеевна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Бегунов Виктор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Антонина Григорьевна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Баглаёв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Андреевич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Мария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Буров Владимир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Кононовна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Антонина Григорьевна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Баглаёва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Виктор Иванович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Борисов Анатолий Матвеевич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Борисова Лидия Егоровна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Бобков Анатолий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Баблак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Лидия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Быбин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Андрей Николаевич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Волкова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Васильева Тамара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Гущенко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Нина Павловна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Гапонова Елена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Губенок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Ульяновна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Гусак Владимир Иванович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Гапонова Ульяна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>Даньков Анатолий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Данькова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АгрипинаТимофеевна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Данильченко Михаил Иосифович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Данильченко Нина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Евмененко Николай Гаврилович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Евмененко Ефрем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Евмененко Наталья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Евмененко Надежда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Евмененко Алексей Гаврилович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Борсуков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Ивченко Елена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Иванов Борис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Иванова Мария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Ивченко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Клинков Николай Фёдорович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Агафья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Максимович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Ефименко Иван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Кламбоцкая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Курило</w:t>
      </w:r>
      <w:proofErr w:type="gramEnd"/>
      <w:r w:rsidRPr="00EE2942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Радионовна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Курило Иван Данилович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Казаков Роман Владимирович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 xml:space="preserve">Крутя Наталья Васильевна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Логоватовский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Логоватовская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Варвара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Логоватовская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Нина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Логоватовский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Логоватовский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Михаил Тимофеевич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Логоватовская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 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 Василий Илларионович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Евгения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 Алексей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Мария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Ефросинья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Евгения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Татьяна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Макаренко Александр Степанович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 Григорий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Мария Илларионовна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Нина Семёновна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Молчанов Василий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Антонина Яковлевна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 Пётр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 Пётр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Молчанова Нина Никитична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Молчанова Екатерина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Радионовна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Марченко Полина Егоровна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 xml:space="preserve">Молчанова Марфа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Иосиповна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Надточей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Носова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Носов Василий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Науменко Александр Ефремович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Науменко Александра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Науменко Прасковья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Науменко Евгения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Нарываев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Носова Надежда Стефановна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Пархоменко Василий Архипович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Прохватаев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Прохватаева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Екатерина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Пляхотко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Анатолий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Пирожникова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Анастасия Ильинична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Сергей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Дарья Ильинична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Песенко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Полховцева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Пелагея Степановна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Полховцев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Фёдорович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Полховцева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Зинаида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Пирожникова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Ирина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Пакусо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Данилович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Пляхотко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Людмила Сергеевна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Симоненко Мария Игнатьевна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Симоненко Фёдор Никитич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Сазонова Анна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Сухоцкая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Агафья Тимофеевна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Сазонова Нина Тимофеевна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Солоненко Екатерина Алекс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Студенок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Анастасия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Студенок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Никифорович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Самусенко Татьяна Васильевна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Тамара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Сержан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Супроненко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EE2942">
        <w:rPr>
          <w:rFonts w:ascii="Times New Roman" w:hAnsi="Times New Roman" w:cs="Times New Roman"/>
          <w:sz w:val="24"/>
          <w:szCs w:val="24"/>
        </w:rPr>
        <w:lastRenderedPageBreak/>
        <w:t xml:space="preserve">Николаевич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Васильевич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Валентина Яковлевна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Анастасия Илларионовна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Танцуев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Пётр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Танцуева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Татьяна Даниловна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Терешенко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Людмила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Танцуева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Анна Ефимовна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Удалец Анна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Фомкин Виктор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Харюк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Чваркова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Нина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Шелест Василий Степанович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Иван Данилович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Галина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Шелемех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Якушенко Евдокия Филипповна</w:t>
      </w:r>
      <w:proofErr w:type="gramStart"/>
      <w:r w:rsidRPr="00EE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2">
        <w:rPr>
          <w:rFonts w:ascii="Times New Roman" w:hAnsi="Times New Roman" w:cs="Times New Roman"/>
          <w:sz w:val="24"/>
          <w:szCs w:val="24"/>
        </w:rPr>
        <w:t>Якушенко Надежда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 xml:space="preserve">Якушенко Василий Михайлович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ЮрочкоКсенияСтепановна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Александр Кондратьевич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942">
        <w:rPr>
          <w:rFonts w:ascii="Times New Roman" w:hAnsi="Times New Roman" w:cs="Times New Roman"/>
          <w:sz w:val="24"/>
          <w:szCs w:val="24"/>
        </w:rPr>
        <w:t>Науменко Мария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Пляхотко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Мария Семёновна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42">
        <w:rPr>
          <w:rFonts w:ascii="Times New Roman" w:hAnsi="Times New Roman" w:cs="Times New Roman"/>
          <w:sz w:val="24"/>
          <w:szCs w:val="24"/>
        </w:rPr>
        <w:t>Бухарена</w:t>
      </w:r>
      <w:proofErr w:type="spellEnd"/>
      <w:r w:rsidRPr="00EE2942">
        <w:rPr>
          <w:rFonts w:ascii="Times New Roman" w:hAnsi="Times New Roman" w:cs="Times New Roman"/>
          <w:sz w:val="24"/>
          <w:szCs w:val="24"/>
        </w:rPr>
        <w:t xml:space="preserve"> Антонина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942" w:rsidRDefault="00EE2942" w:rsidP="000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8F" w:rsidRPr="00E5311E" w:rsidRDefault="00571A9A" w:rsidP="000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Лица, считающие, что принадлежащие им земельные доли необоснованно включены в список невостребованных земельных долей, вправе в течение трех месяцев со дня публикации настоящего извещения представить в письменной форме возражен</w:t>
      </w:r>
      <w:r w:rsidR="008F5313"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ия в администрацию </w:t>
      </w:r>
      <w:proofErr w:type="spellStart"/>
      <w:r w:rsidR="00AC0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Сытобудского</w:t>
      </w:r>
      <w:proofErr w:type="spellEnd"/>
      <w:r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сельского поселения по адресу: </w:t>
      </w:r>
      <w:r w:rsidR="00AC047D" w:rsidRPr="00AC0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243063, Брянская область, Климовский район, </w:t>
      </w:r>
      <w:proofErr w:type="gramStart"/>
      <w:r w:rsidR="00AC047D" w:rsidRPr="00AC0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proofErr w:type="gramEnd"/>
      <w:r w:rsidR="00AC047D" w:rsidRPr="00AC0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Сытая Буда,</w:t>
      </w:r>
      <w:r w:rsidR="005735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C047D" w:rsidRPr="00AC0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ул. Школьная, д. 11</w:t>
      </w:r>
      <w:r w:rsidR="000143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01431B" w:rsidRPr="000143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Адрес электронной почты:</w:t>
      </w:r>
      <w:r w:rsidR="005735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12FE2" w:rsidRPr="00E12FE2">
        <w:t>stbadm243063@gmail.com</w:t>
      </w:r>
      <w:r w:rsidR="00FF488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  <w:r w:rsidR="005735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BA536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тел.: </w:t>
      </w:r>
      <w:r w:rsidR="00E12FE2" w:rsidRPr="00E12F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+7 (483) 475-89-10</w:t>
      </w:r>
      <w:r w:rsidR="00E12F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заявить об этом на общем собрании участников общедолевой собственности, что будет явля</w:t>
      </w:r>
      <w:r w:rsidR="00D9420A"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ться основанием для исключения </w:t>
      </w:r>
      <w:r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указанных лиц и (или) земельных долей из списка невостребованных земельных долей</w:t>
      </w:r>
      <w:proofErr w:type="gramStart"/>
      <w:r w:rsidRPr="00BA5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E29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sectPr w:rsidR="005F718F" w:rsidRPr="00E5311E" w:rsidSect="00CB54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2F"/>
    <w:rsid w:val="0001431B"/>
    <w:rsid w:val="00045D7C"/>
    <w:rsid w:val="0005075E"/>
    <w:rsid w:val="0005677A"/>
    <w:rsid w:val="000904BE"/>
    <w:rsid w:val="00090EC8"/>
    <w:rsid w:val="00091E61"/>
    <w:rsid w:val="0009278A"/>
    <w:rsid w:val="000A00CF"/>
    <w:rsid w:val="000E2254"/>
    <w:rsid w:val="00114702"/>
    <w:rsid w:val="001471DD"/>
    <w:rsid w:val="00192E66"/>
    <w:rsid w:val="00193F4D"/>
    <w:rsid w:val="00194FDC"/>
    <w:rsid w:val="003471C2"/>
    <w:rsid w:val="003B2797"/>
    <w:rsid w:val="00571A9A"/>
    <w:rsid w:val="00573565"/>
    <w:rsid w:val="005A025D"/>
    <w:rsid w:val="005F718F"/>
    <w:rsid w:val="00643C7D"/>
    <w:rsid w:val="0065337F"/>
    <w:rsid w:val="006A66AC"/>
    <w:rsid w:val="006F37CD"/>
    <w:rsid w:val="0071091A"/>
    <w:rsid w:val="00726E0B"/>
    <w:rsid w:val="00866C27"/>
    <w:rsid w:val="008A3510"/>
    <w:rsid w:val="008B6043"/>
    <w:rsid w:val="008E31A6"/>
    <w:rsid w:val="008F5313"/>
    <w:rsid w:val="00936B03"/>
    <w:rsid w:val="0094033C"/>
    <w:rsid w:val="009C0B38"/>
    <w:rsid w:val="00A11C74"/>
    <w:rsid w:val="00A65DF3"/>
    <w:rsid w:val="00AC047D"/>
    <w:rsid w:val="00AC6D5F"/>
    <w:rsid w:val="00B40180"/>
    <w:rsid w:val="00B72952"/>
    <w:rsid w:val="00BA5361"/>
    <w:rsid w:val="00BD42E8"/>
    <w:rsid w:val="00C44A85"/>
    <w:rsid w:val="00C61D2F"/>
    <w:rsid w:val="00C803B4"/>
    <w:rsid w:val="00CB5430"/>
    <w:rsid w:val="00CC4B48"/>
    <w:rsid w:val="00CE1A89"/>
    <w:rsid w:val="00D16151"/>
    <w:rsid w:val="00D2327C"/>
    <w:rsid w:val="00D427C7"/>
    <w:rsid w:val="00D9035F"/>
    <w:rsid w:val="00D9420A"/>
    <w:rsid w:val="00DA7BF9"/>
    <w:rsid w:val="00E12FE2"/>
    <w:rsid w:val="00E5311E"/>
    <w:rsid w:val="00EE2942"/>
    <w:rsid w:val="00EE34AA"/>
    <w:rsid w:val="00F85174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5663-6B88-4B15-BE16-7241A5C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arizal</cp:lastModifiedBy>
  <cp:revision>18</cp:revision>
  <dcterms:created xsi:type="dcterms:W3CDTF">2019-08-01T07:53:00Z</dcterms:created>
  <dcterms:modified xsi:type="dcterms:W3CDTF">2020-02-05T07:04:00Z</dcterms:modified>
</cp:coreProperties>
</file>