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7B" w:rsidRPr="00B86969" w:rsidRDefault="004D437B" w:rsidP="004D437B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36A459E" wp14:editId="3EFD850E">
            <wp:simplePos x="0" y="0"/>
            <wp:positionH relativeFrom="margin">
              <wp:posOffset>2703830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СОВЕТ НАРОДНЫХ ДЕПУТАТОВ</w:t>
      </w:r>
      <w:r w:rsidR="003746FB">
        <w:rPr>
          <w:b/>
          <w:sz w:val="28"/>
          <w:szCs w:val="28"/>
        </w:rPr>
        <w:t xml:space="preserve"> ИСТОБИНСКОГО</w:t>
      </w:r>
      <w:r w:rsidR="00AD23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  <w:r w:rsidRPr="00B86969">
        <w:rPr>
          <w:b/>
          <w:sz w:val="28"/>
          <w:szCs w:val="28"/>
        </w:rPr>
        <w:t>РЕПЬЕВСКОГО МУНИЦИПАЛЬНОГО РАЙОНА ВОРОНЕЖСКОЙ ОБЛАСТИ</w:t>
      </w:r>
    </w:p>
    <w:p w:rsidR="004D437B" w:rsidRPr="00347E86" w:rsidRDefault="004D437B" w:rsidP="004D437B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</w:t>
      </w:r>
      <w:r w:rsidRPr="00347E86">
        <w:rPr>
          <w:b/>
          <w:spacing w:val="30"/>
          <w:sz w:val="36"/>
          <w:szCs w:val="36"/>
        </w:rPr>
        <w:t>ЕНИЕ</w:t>
      </w:r>
    </w:p>
    <w:p w:rsidR="004D437B" w:rsidRPr="00245FC4" w:rsidRDefault="003746FB" w:rsidP="003746FB">
      <w:pPr>
        <w:spacing w:line="360" w:lineRule="auto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ПРОЕКТ</w:t>
      </w:r>
    </w:p>
    <w:p w:rsidR="004D437B" w:rsidRPr="00245FC4" w:rsidRDefault="004D437B" w:rsidP="004D437B">
      <w:pPr>
        <w:ind w:right="4820"/>
        <w:jc w:val="both"/>
        <w:rPr>
          <w:rFonts w:eastAsia="Calibri"/>
          <w:color w:val="FFFFFF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«</w:t>
      </w:r>
      <w:r w:rsidR="00D95F70">
        <w:rPr>
          <w:rFonts w:eastAsia="Calibri"/>
          <w:sz w:val="28"/>
          <w:szCs w:val="28"/>
          <w:u w:val="single"/>
          <w:lang w:eastAsia="en-US"/>
        </w:rPr>
        <w:t xml:space="preserve">   </w:t>
      </w:r>
      <w:r w:rsidR="00D00CBC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D95F70">
        <w:rPr>
          <w:rFonts w:eastAsia="Calibri"/>
          <w:sz w:val="28"/>
          <w:szCs w:val="28"/>
          <w:u w:val="single"/>
          <w:lang w:eastAsia="en-US"/>
        </w:rPr>
        <w:t xml:space="preserve">  </w:t>
      </w:r>
      <w:r w:rsidRPr="00245FC4">
        <w:rPr>
          <w:rFonts w:eastAsia="Calibri"/>
          <w:sz w:val="28"/>
          <w:szCs w:val="28"/>
          <w:u w:val="single"/>
          <w:lang w:eastAsia="en-US"/>
        </w:rPr>
        <w:t>»</w:t>
      </w:r>
      <w:r w:rsidR="00974A8F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D00CBC">
        <w:rPr>
          <w:rFonts w:eastAsia="Calibri"/>
          <w:sz w:val="28"/>
          <w:szCs w:val="28"/>
          <w:u w:val="single"/>
          <w:lang w:eastAsia="en-US"/>
        </w:rPr>
        <w:t xml:space="preserve">                 </w:t>
      </w:r>
      <w:r w:rsidR="005F15AA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CC5E83">
        <w:rPr>
          <w:rFonts w:eastAsia="Calibri"/>
          <w:sz w:val="28"/>
          <w:szCs w:val="28"/>
          <w:u w:val="single"/>
          <w:lang w:eastAsia="en-US"/>
        </w:rPr>
        <w:t>201</w:t>
      </w:r>
      <w:r w:rsidR="001B1AB8">
        <w:rPr>
          <w:rFonts w:eastAsia="Calibri"/>
          <w:sz w:val="28"/>
          <w:szCs w:val="28"/>
          <w:u w:val="single"/>
          <w:lang w:eastAsia="en-US"/>
        </w:rPr>
        <w:t>7</w:t>
      </w:r>
      <w:r w:rsidRPr="00245FC4">
        <w:rPr>
          <w:rFonts w:eastAsia="Calibri"/>
          <w:sz w:val="28"/>
          <w:szCs w:val="28"/>
          <w:u w:val="single"/>
          <w:lang w:eastAsia="en-US"/>
        </w:rPr>
        <w:t xml:space="preserve"> г. №</w:t>
      </w:r>
      <w:r w:rsidR="00AD233C">
        <w:rPr>
          <w:rFonts w:eastAsia="Calibri"/>
          <w:sz w:val="28"/>
          <w:szCs w:val="28"/>
          <w:u w:val="single"/>
          <w:lang w:eastAsia="en-US"/>
        </w:rPr>
        <w:t xml:space="preserve">  </w:t>
      </w:r>
      <w:r w:rsidR="00263679">
        <w:rPr>
          <w:rFonts w:eastAsia="Calibri"/>
          <w:sz w:val="28"/>
          <w:szCs w:val="28"/>
          <w:u w:val="single"/>
          <w:lang w:eastAsia="en-US"/>
        </w:rPr>
        <w:t xml:space="preserve">     </w:t>
      </w:r>
      <w:r>
        <w:rPr>
          <w:rFonts w:eastAsia="Calibri"/>
          <w:sz w:val="28"/>
          <w:szCs w:val="28"/>
          <w:u w:val="single"/>
          <w:lang w:eastAsia="en-US"/>
        </w:rPr>
        <w:t xml:space="preserve"> </w:t>
      </w:r>
    </w:p>
    <w:p w:rsidR="004D437B" w:rsidRDefault="00EB79A5" w:rsidP="004D437B">
      <w:pPr>
        <w:spacing w:line="480" w:lineRule="auto"/>
        <w:ind w:right="4820"/>
        <w:jc w:val="center"/>
        <w:rPr>
          <w:lang w:eastAsia="en-US"/>
        </w:rPr>
      </w:pPr>
      <w:r>
        <w:rPr>
          <w:lang w:eastAsia="en-US"/>
        </w:rPr>
        <w:t xml:space="preserve">с. </w:t>
      </w:r>
      <w:proofErr w:type="spellStart"/>
      <w:r w:rsidR="003746FB">
        <w:rPr>
          <w:lang w:eastAsia="en-US"/>
        </w:rPr>
        <w:t>Истобное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4608"/>
      </w:tblGrid>
      <w:tr w:rsidR="004D437B" w:rsidTr="00AD233C">
        <w:tc>
          <w:tcPr>
            <w:tcW w:w="4608" w:type="dxa"/>
          </w:tcPr>
          <w:p w:rsidR="004D437B" w:rsidRPr="009F55C0" w:rsidRDefault="004D437B" w:rsidP="00D675ED">
            <w:pPr>
              <w:pStyle w:val="Title"/>
              <w:ind w:firstLine="0"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  <w:lang w:eastAsia="en-US"/>
              </w:rPr>
            </w:pPr>
            <w:r w:rsidRPr="009F55C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FDF262" wp14:editId="02487325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10160" t="13335" r="8890" b="571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D6C7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8pt;width:0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ROSwIAAFMEAAAOAAAAZHJzL2Uyb0RvYy54bWysVEtu2zAQ3RfoHQjubVmunDhC5KCQ7G7S&#10;NkDSA9AkZRGVSIKkLRtFgTQXyBF6hW666Ac5g3yjDukPknZTFPViPPzMmzczjzq/WDc1WnFjhZIZ&#10;jvsDjLikigm5yPC7m1lvjJF1RDJSK8kzvOEWX0yePztvdcqHqlI14wYBiLRpqzNcOafTKLK04g2x&#10;faW5hMNSmYY4WJpFxAxpAb2po+FgcBK1yjBtFOXWwm6xO8STgF+WnLq3ZWm5Q3WGgZsL1gQ79zaa&#10;nJN0YYiuBN3TIP/AoiFCQtIjVEEcQUsj/oBqBDXKqtL1qWoiVZaC8lADVBMPfqvmuiKah1qgOVYf&#10;22T/Hyx9s7oySLAMJxhJ0sCIus/b2+1997P7sr1H20/dA5jt3fa2+9r96L53D903lPi+tdqmEJ7L&#10;K+Mrp2t5rS8VfW+RVHlF5IIH/jcbDaCxj4iehPiF1ZB93r5WDO6QpVOhievSNB4S2oPWYVab46z4&#10;2iG626SwOxyPTkdhjBFJD3HaWPeKqwZ5J8PWGSIWlcuVlCAIZeKQhawurfOsSHoI8Emlmom6Drqo&#10;JWozfDYajkKAVbVg/tBfs2Yxz2uDVsQrK/xCiXDy+JpRS8kCWMUJm+59R0S98yF5LT0e1AV09t5O&#10;Oh/OBmfT8XSc9JLhybSXDIqi93KWJ72TWXw6Kl4UeV7EHz21OEkrwRiXnt1BxnHydzLZP6idAI9C&#10;PrYheooe+gVkD/+BdBisn+VOFXPFNlfmMHBQbri8f2X+aTxeg//4WzD5BQAA//8DAFBLAwQUAAYA&#10;CAAAACEAWT+kwN0AAAAJAQAADwAAAGRycy9kb3ducmV2LnhtbEyPy27CMBBF95X6D9YgdVOBkxRQ&#10;SeMgVKmLLnlI3Q7xkKTE4yh2SMrX14hFu5vH0Z0z2Xo0jbhQ52rLCuJZBIK4sLrmUsFh/zF9BeE8&#10;ssbGMin4IQfr/PEhw1Tbgbd02flShBB2KSqovG9TKV1RkUE3sy1x2J1sZ9CHtiul7nAI4aaRSRQt&#10;pcGaw4UKW3qvqDjveqOAXL+Io83KlIfP6/D8lVy/h3av1NNk3LyB8DT6Pxhu+kEd8uB0tD1rJxoF&#10;0zhZBPRWLEEE4D44Kpi/zEHmmfz/Qf4LAAD//wMAUEsBAi0AFAAGAAgAAAAhALaDOJL+AAAA4QEA&#10;ABMAAAAAAAAAAAAAAAAAAAAAAFtDb250ZW50X1R5cGVzXS54bWxQSwECLQAUAAYACAAAACEAOP0h&#10;/9YAAACUAQAACwAAAAAAAAAAAAAAAAAvAQAAX3JlbHMvLnJlbHNQSwECLQAUAAYACAAAACEAkZUU&#10;TksCAABTBAAADgAAAAAAAAAAAAAAAAAuAgAAZHJzL2Uyb0RvYy54bWxQSwECLQAUAAYACAAAACEA&#10;WT+kwN0AAAAJAQAADwAAAAAAAAAAAAAAAAClBAAAZHJzL2Rvd25yZXYueG1sUEsFBgAAAAAEAAQA&#10;8wAAAK8FAAAAAA==&#10;"/>
                  </w:pict>
                </mc:Fallback>
              </mc:AlternateContent>
            </w:r>
            <w:r w:rsidRPr="009F55C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76083E" wp14:editId="3B26F609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10160" t="13335" r="8890" b="571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5B371" id="Прямая со стрелкой 3" o:spid="_x0000_s1026" type="#_x0000_t32" style="position:absolute;margin-left:225.5pt;margin-top:-.05pt;width:0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OITAIAAFMEAAAOAAAAZHJzL2Uyb0RvYy54bWysVEtu2zAQ3RfoHQjubVmO7dhC5KCQ7G7S&#10;1kDSA9AkZRGVSIJkLBtFgbQXyBF6hW666Ac5g3yjDukPknZTFPViPPzMmzczj7q43NQVWnNjhZIp&#10;jrs9jLikigm5SvHbm3lnjJF1RDJSKclTvOUWX06fP7todML7qlQV4wYBiLRJo1NcOqeTKLK05DWx&#10;XaW5hMNCmZo4WJpVxAxpAL2uon6vN4oaZZg2inJrYTffH+JpwC8KTt2borDcoSrFwM0Fa4JdehtN&#10;L0iyMkSXgh5okH9gURMhIekJKieOoFsj/oCqBTXKqsJ1qaojVRSC8lADVBP3fqvmuiSah1qgOVaf&#10;2mT/Hyx9vV4YJFiKzzCSpIYRtZ93d7v79mf7ZXePdh/bBzC7T7u79mv7o/3ePrTf0JnvW6NtAuGZ&#10;XBhfOd3Ia32l6DuLpMpKIlc88L/ZagCNfUT0JMQvrIbsy+aVYnCH3DoVmrgpTO0hoT1oE2a1Pc2K&#10;bxyi+00Ku/3x8HwYxhiR5BinjXUvuaqRd1JsnSFiVbpMSQmCUCYOWcj6yjrPiiTHAJ9UqrmoqqCL&#10;SqImxZNhfxgCrKoE84f+mjWrZVYZtCZeWeEXSoSTx9eMupUsgJWcsNnBd0RUex+SV9LjQV1A5+Dt&#10;pfN+0pvMxrPxoDPoj2adQS/POy/m2aAzmsfnw/wsz7I8/uCpxYOkFIxx6dkdZRwP/k4mhwe1F+BJ&#10;yKc2RE/RQ7+A7PE/kA6D9bPcq2Kp2HZhjgMH5YbLh1fmn8bjNfiPvwXTXwAAAP//AwBQSwMEFAAG&#10;AAgAAAAhAESO1+TbAAAACAEAAA8AAABkcnMvZG93bnJldi54bWxMj0FLw0AQhe+C/2EZwYu0m5Qq&#10;Ns2kFMGDR9uC1212TFKzsyG7aWJ/vSMe7G0e7/HNe/lmcq06Ux8azwjpPAFFXHrbcIVw2L/OnkGF&#10;aNia1jMhfFOATXF7k5vM+pHf6byLlRIIh8wg1DF2mdahrMmZMPcdsXifvncmiuwrbXszCty1epEk&#10;T9qZhuVDbTp6qan82g0OgcLwmCbblasOb5fx4WNxOY3dHvH+btquQUWa4n8YfutLdSik09EPbINq&#10;EZZCkCjCLAUl/p8+yrFcgS5yfT2g+AEAAP//AwBQSwECLQAUAAYACAAAACEAtoM4kv4AAADhAQAA&#10;EwAAAAAAAAAAAAAAAAAAAAAAW0NvbnRlbnRfVHlwZXNdLnhtbFBLAQItABQABgAIAAAAIQA4/SH/&#10;1gAAAJQBAAALAAAAAAAAAAAAAAAAAC8BAABfcmVscy8ucmVsc1BLAQItABQABgAIAAAAIQCHSsOI&#10;TAIAAFMEAAAOAAAAAAAAAAAAAAAAAC4CAABkcnMvZTJvRG9jLnhtbFBLAQItABQABgAIAAAAIQBE&#10;jtfk2wAAAAgBAAAPAAAAAAAAAAAAAAAAAKYEAABkcnMvZG93bnJldi54bWxQSwUGAAAAAAQABADz&#10;AAAArgUAAAAA&#10;"/>
                  </w:pict>
                </mc:Fallback>
              </mc:AlternateContent>
            </w:r>
            <w:r w:rsidRPr="009F55C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B99AFF" wp14:editId="4B7C1FC6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10160" t="13335" r="8890" b="571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6C06F" id="Прямая со стрелкой 2" o:spid="_x0000_s1026" type="#_x0000_t32" style="position:absolute;margin-left:-6.25pt;margin-top:-.8pt;width:2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JGSwIAAFMEAAAOAAAAZHJzL2Uyb0RvYy54bWysVEtu2zAQ3RfoHQjubVmqnThC5KCQ7G7S&#10;NkDSA9AkZRGVSIKkLRtFgTQXyBF6hW666Ac5g3yjDukPknZTFNWCGmo4b97MPOr8Yt3UaMWNFUpm&#10;OO4PMOKSKibkIsPvbma9MUbWEclIrSTP8IZbfDF5/uy81SlPVKVqxg0CEGnTVme4ck6nUWRpxRti&#10;+0pzCc5SmYY42JpFxAxpAb2po2QwOIlaZZg2inJr4Wuxc+JJwC9LTt3bsrTcoTrDwM2F1YR17tdo&#10;ck7ShSG6EnRPg/wDi4YICUmPUAVxBC2N+AOqEdQoq0rXp6qJVFkKykMNUE08+K2a64poHmqB5lh9&#10;bJP9f7D0zerKIMEynGAkSQMj6j5vb7f33c/uy/YebT91D7Bs77a33dfuR/e9e+i+ocT3rdU2hfBc&#10;XhlfOV3La32p6HuLpMorIhc88L/ZaACNfUT0JMRvrIbs8/a1YnCGLJ0KTVyXpvGQ0B60DrPaHGfF&#10;1w5R+JiMTuPTEUb04IpIeojTxrpXXDXIGxm2zhCxqFyupARBKBOHLGR1aZ1nRdJDgE8q1UzUddBF&#10;LVGb4bNRMgoBVtWCeac/Zs1intcGrYhXVnhCieB5fMyopWQBrOKETfe2I6Le2ZC8lh4P6gI6e2sn&#10;nQ9ng7PpeDoe9obJybQ3HBRF7+UsH/ZOZlB68aLI8yL+6KnFw7QSjHHp2R1kHA//Tib7C7UT4FHI&#10;xzZET9FDv4Ds4R1Ih8H6We5UMVdsc2UOAwflhsP7W+avxuM92I//BZNfAAAA//8DAFBLAwQUAAYA&#10;CAAAACEABEDutdsAAAAIAQAADwAAAGRycy9kb3ducmV2LnhtbEyPTUvDQBCG74L/YRnBi7SbBFpq&#10;zKYUwYNH24LXaXZMotnZkN00sb/eKR70Ni/z8H4U29l16kxDaD0bSJcJKOLK25ZrA8fDy2IDKkRk&#10;i51nMvBNAbbl7U2BufUTv9F5H2slJhxyNNDE2Odah6ohh2Hpe2L5ffjBYRQ51NoOOIm563SWJGvt&#10;sGVJaLCn54aqr/3oDFAYV2mye3T18fUyPbxnl8+pPxhzfzfvnkBFmuMfDNf6Uh1K6XTyI9ugOgOL&#10;NFsJej3WoATINrLt9Kt1Wej/A8ofAAAA//8DAFBLAQItABQABgAIAAAAIQC2gziS/gAAAOEBAAAT&#10;AAAAAAAAAAAAAAAAAAAAAABbQ29udGVudF9UeXBlc10ueG1sUEsBAi0AFAAGAAgAAAAhADj9If/W&#10;AAAAlAEAAAsAAAAAAAAAAAAAAAAALwEAAF9yZWxzLy5yZWxzUEsBAi0AFAAGAAgAAAAhANRzUkZL&#10;AgAAUwQAAA4AAAAAAAAAAAAAAAAALgIAAGRycy9lMm9Eb2MueG1sUEsBAi0AFAAGAAgAAAAhAARA&#10;7rXbAAAACAEAAA8AAAAAAAAAAAAAAAAApQQAAGRycy9kb3ducmV2LnhtbFBLBQYAAAAABAAEAPMA&#10;AACtBQAAAAA=&#10;"/>
                  </w:pict>
                </mc:Fallback>
              </mc:AlternateContent>
            </w:r>
            <w:r w:rsidRPr="009F55C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DBC16C" wp14:editId="50984BE9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10160" t="13335" r="8890" b="571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09E92" id="Прямая со стрелкой 1" o:spid="_x0000_s1026" type="#_x0000_t32" style="position:absolute;margin-left:205.25pt;margin-top:-.8pt;width:2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WG5TAIAAFMEAAAOAAAAZHJzL2Uyb0RvYy54bWysVEtu2zAQ3RfoHQjuHVmundhC5KCQ7G7S&#10;1kDSA9AkZRGVSIJkLBtFgTQXyBF6hW666Ac5g3SjDulPm3ZTFNWCIsWZx/dmHnV+sakrtObGCiVT&#10;HJ/0MeKSKibkKsVvrue9MUbWEclIpSRP8ZZbfDF9+uS80QkfqFJVjBsEINImjU5x6ZxOosjSktfE&#10;nijNJWwWytTEwdKsImZIA+h1FQ36/dOoUYZpoyi3Fr7mu008DfhFwal7XRSWO1SlGLi5MJowLv0Y&#10;Tc9JsjJEl4LuaZB/YFETIeHQI1ROHEE3RvwBVQtqlFWFO6GqjlRRCMqDBlAT939Tc1USzYMWKI7V&#10;xzLZ/wdLX60XBgkGvcNIkhpa1H7sbrv79nv7qbtH3Yf2AYburrttP7ff2q/tQ/sFxb5ujbYJpGdy&#10;YbxyupFX+lLRtxZJlZVErnjgf73VABoyokcpfmE1nL5sXioGMeTGqVDETWFqDwnlQZvQq+2xV3zj&#10;EIWPg9FZfDbCiB62IpIc8rSx7gVXNfKTFFtniFiVLlNSgiGUicMpZH1pHeiAxEOCP1Squaiq4ItK&#10;oibFk9FgFBKsqgTzmz7MmtUyqwxaE++s8PiiANijMKNuJAtgJSdstp87IqrdHOIr6fFAF9DZz3bW&#10;eTfpT2bj2XjYGw5OZ71hP897z+fZsHc6B+n5szzL8vi9pxYPk1IwxqVnd7BxPPw7m+wv1M6ARyMf&#10;yxA9Rg8SgezhHUiHxvpe7lyxVGy7ML4avsfg3BC8v2X+avy6DlE//wXTHwAAAP//AwBQSwMEFAAG&#10;AAgAAAAhANqgvojdAAAACQEAAA8AAABkcnMvZG93bnJldi54bWxMj01rwzAMhu+D/gejwi6jtVPa&#10;sqVxShnssGM/YFc3VpNssRxip8n666eyw3aU9PLoebPt6BpxxS7UnjQkcwUCqfC2plLD6fg2ewYR&#10;oiFrGk+o4RsDbPPJQ2ZS6wfa4/UQS8EQCqnRUMXYplKGokJnwty3SHy7+M6ZyGNXStuZgeGukQul&#10;1tKZmvhDZVp8rbD4OvROA4Z+lajdiytP77fh6WNx+xzao9aP03G3ARFxjH9huOuzOuTsdPY92SAa&#10;DctErTiqYZasQXBgyUgQ59+FzDP5v0H+AwAA//8DAFBLAQItABQABgAIAAAAIQC2gziS/gAAAOEB&#10;AAATAAAAAAAAAAAAAAAAAAAAAABbQ29udGVudF9UeXBlc10ueG1sUEsBAi0AFAAGAAgAAAAhADj9&#10;If/WAAAAlAEAAAsAAAAAAAAAAAAAAAAALwEAAF9yZWxzLy5yZWxzUEsBAi0AFAAGAAgAAAAhAFzR&#10;YblMAgAAUwQAAA4AAAAAAAAAAAAAAAAALgIAAGRycy9lMm9Eb2MueG1sUEsBAi0AFAAGAAgAAAAh&#10;ANqgvojdAAAACQEAAA8AAAAAAAAAAAAAAAAApgQAAGRycy9kb3ducmV2LnhtbFBLBQYAAAAABAAE&#10;APMAAACwBQAAAAA=&#10;"/>
                  </w:pict>
                </mc:Fallback>
              </mc:AlternateContent>
            </w:r>
            <w:r w:rsidRPr="009F55C0">
              <w:rPr>
                <w:rFonts w:ascii="Times New Roman" w:hAnsi="Times New Roman" w:cs="Times New Roman"/>
                <w:bCs w:val="0"/>
                <w:sz w:val="28"/>
                <w:szCs w:val="28"/>
              </w:rPr>
              <w:t>О</w:t>
            </w:r>
            <w:r w:rsidR="000A3FA5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E7159B">
              <w:rPr>
                <w:rFonts w:ascii="Times New Roman" w:hAnsi="Times New Roman" w:cs="Times New Roman"/>
                <w:bCs w:val="0"/>
                <w:sz w:val="28"/>
                <w:szCs w:val="28"/>
              </w:rPr>
              <w:t>внесении изменений</w:t>
            </w:r>
            <w:r w:rsidR="00E7159B" w:rsidRPr="00E7159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в решение Сов</w:t>
            </w:r>
            <w:r w:rsidR="00E7159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ета народных депутатов Истобинского </w:t>
            </w:r>
            <w:r w:rsidR="00E7159B" w:rsidRPr="00E7159B">
              <w:rPr>
                <w:rFonts w:ascii="Times New Roman" w:hAnsi="Times New Roman" w:cs="Times New Roman"/>
                <w:bCs w:val="0"/>
                <w:sz w:val="28"/>
                <w:szCs w:val="28"/>
              </w:rPr>
              <w:t>сельского поселения Репьевского муниципального р</w:t>
            </w:r>
            <w:r w:rsidR="00E7159B">
              <w:rPr>
                <w:rFonts w:ascii="Times New Roman" w:hAnsi="Times New Roman" w:cs="Times New Roman"/>
                <w:bCs w:val="0"/>
                <w:sz w:val="28"/>
                <w:szCs w:val="28"/>
              </w:rPr>
              <w:t>айона</w:t>
            </w:r>
            <w:r w:rsidR="00DE0DCC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Воронежской области от 29.05.</w:t>
            </w:r>
            <w:r w:rsidR="00E7159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2012 г. № 79</w:t>
            </w:r>
            <w:r w:rsidR="00E7159B" w:rsidRPr="00E7159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«Об утверждении </w:t>
            </w:r>
            <w:r w:rsidR="00E7159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Правил благоустройства Истобинского </w:t>
            </w:r>
            <w:r w:rsidR="00E7159B" w:rsidRPr="00E7159B">
              <w:rPr>
                <w:rFonts w:ascii="Times New Roman" w:hAnsi="Times New Roman" w:cs="Times New Roman"/>
                <w:bCs w:val="0"/>
                <w:sz w:val="28"/>
                <w:szCs w:val="28"/>
              </w:rPr>
              <w:t>сельского поселения»</w:t>
            </w:r>
          </w:p>
        </w:tc>
      </w:tr>
    </w:tbl>
    <w:p w:rsidR="00BB51DE" w:rsidRDefault="00AD233C" w:rsidP="004D437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E7159B" w:rsidRPr="00E7159B" w:rsidRDefault="00271CC9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664E24">
        <w:rPr>
          <w:sz w:val="28"/>
          <w:szCs w:val="28"/>
        </w:rPr>
        <w:t xml:space="preserve">В </w:t>
      </w:r>
      <w:r w:rsidR="00E7159B" w:rsidRPr="00E7159B">
        <w:rPr>
          <w:sz w:val="28"/>
          <w:szCs w:val="28"/>
        </w:rPr>
        <w:t>соответствии со статьей 14 Федерального закона от 06.10.2003 № 131 – ФЗ « Об общих принципах организации местного самоуправления в Российской Федерации», статьей 7 Устава Истобинского сельского поселения, во исполнение приказа Министерства строительства и жилищно-коммунального хозяйства Российской Федерации от 13.04.2017 №711/</w:t>
      </w:r>
      <w:proofErr w:type="spellStart"/>
      <w:r w:rsidR="00E7159B" w:rsidRPr="00E7159B">
        <w:rPr>
          <w:sz w:val="28"/>
          <w:szCs w:val="28"/>
        </w:rPr>
        <w:t>пр</w:t>
      </w:r>
      <w:proofErr w:type="spellEnd"/>
      <w:r w:rsidR="00E7159B" w:rsidRPr="00E7159B">
        <w:rPr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 Совет народных депутатов Истобинского сельского поселения, </w:t>
      </w:r>
      <w:r w:rsidR="00E7159B" w:rsidRPr="00E7159B">
        <w:rPr>
          <w:b/>
          <w:sz w:val="28"/>
          <w:szCs w:val="28"/>
        </w:rPr>
        <w:t>решил: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>1. Внести в решение Совета народных депутатов Истобин</w:t>
      </w:r>
      <w:r>
        <w:rPr>
          <w:sz w:val="28"/>
          <w:szCs w:val="28"/>
        </w:rPr>
        <w:t>ского</w:t>
      </w:r>
      <w:r w:rsidR="00DE0DCC">
        <w:rPr>
          <w:sz w:val="28"/>
          <w:szCs w:val="28"/>
        </w:rPr>
        <w:t xml:space="preserve"> сельского поселения от 29.05.</w:t>
      </w:r>
      <w:bookmarkStart w:id="0" w:name="_GoBack"/>
      <w:bookmarkEnd w:id="0"/>
      <w:r>
        <w:rPr>
          <w:sz w:val="28"/>
          <w:szCs w:val="28"/>
        </w:rPr>
        <w:t xml:space="preserve"> 2012 г. №79</w:t>
      </w:r>
      <w:r w:rsidRPr="00E7159B">
        <w:rPr>
          <w:sz w:val="28"/>
          <w:szCs w:val="28"/>
        </w:rPr>
        <w:t xml:space="preserve"> «Об утверждении Правил благоустройства Истобинского сельского поселения» (далее – Решение) следующее изменение: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lastRenderedPageBreak/>
        <w:t xml:space="preserve">раздел 3 главы </w:t>
      </w:r>
      <w:r w:rsidRPr="00E7159B">
        <w:rPr>
          <w:sz w:val="28"/>
          <w:szCs w:val="28"/>
          <w:lang w:val="en-US"/>
        </w:rPr>
        <w:t>II</w:t>
      </w:r>
      <w:r w:rsidRPr="00E7159B">
        <w:rPr>
          <w:sz w:val="28"/>
          <w:szCs w:val="28"/>
        </w:rPr>
        <w:t xml:space="preserve"> Правил благоустройства Истобинского сельского поселения, утвержденных Решением, дополнить следующими пунктами: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 xml:space="preserve"> «11. Обеспечение доступности среды для маломобильных групп населения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>11.1. 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маломобильных групп населения (далее-МГН), оснащение этих объектов элементами и техническими средствами, способствующими передвижению престарелых и инвалидов.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>11.2. Транспортные проезды на участке и пешеходные дороги на пути к объектам, посещаемым МГН, допускается совмещать при соблюдении градостроительных требований к параметрам путей движения.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>11.3. Высоту бордюров по краям пешеходных путей на участке рекомендуется принимать не менее 0,05 м.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>11.4. Высота бортового камня в местах пересечения тротуаров с проезжей частью, а также перепад высот бордюров, бортовых камней вдоль эксплуатируемых газонов и озелененных площадок, примыкающих к путям пешеходного движения, не должны превышать 0,04 м.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>11.5. Для покрытий пешеходных дорожек, тротуаров и пандусов не допускается применение насыпных или крупно структурных материалов, препятствующих передвижению МГН на креслах-колясках или с костылями. Покрытие из бетонных плит должно быть ровным, а толщина швов между плитами – не более 0,015 м.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>11.6. На путях движения МГН не допускается применять непрозрачные калитки на навесных петлях двустороннего действия, калитки с вращающимися полотнами, а также турникеты.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>11.7. Лестницы должны дублироваться пандусами, а при необходимости – другими средствами подъема.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lastRenderedPageBreak/>
        <w:t>11.8. Вход на территорию или участок следует оборудовать доступными для инвалидов элементами информации об объекте.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>11.9. На открытых индивидуальных автостоянках около учреждений обслуживания следует выделять не менее 10% мест (но не менее 1 места) для транспорта инвалидов. Эти места должны обозначаться знаками, принятыми в международной практике.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>11.10. Места для личного автотранспорта МГН желательно размещать вблизи входа, для их доступности, но не далее 50 м, а при жилых зданиях –не далее 100 м. Ширина зоны для парковки автомобиля МГН должна быть не менее 3,5 м.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>12. Порядок и механизмы общественного участия в процессе благоустройства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>12.1.Задачи, эффективность и формы общественного участия.</w:t>
      </w:r>
      <w:r w:rsidRPr="00E7159B">
        <w:rPr>
          <w:sz w:val="28"/>
          <w:szCs w:val="28"/>
        </w:rPr>
        <w:br/>
        <w:t xml:space="preserve">          12.1.1.Вовлеченность в принятие решений и реализацию проектов, реальный учет мнения всех участников деятельности по благоустройству,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>12.1.2. Участие в развитии городской среды создает новые возможности для общения, творчества и повышает субъективное восприятие качества жизни (реализуя базовую потребность в сопричастности, потребность принадлежности к целому). Важно, чтобы физическая и социальная среда, и культура подчеркивали общность и личную ответственность, стимулировали общение жителей по вопросам повседневной жизни, совместному решению задач, созданию новых идей, некоммерческих и коммерческих проектов.</w:t>
      </w:r>
      <w:r w:rsidRPr="00E7159B">
        <w:rPr>
          <w:sz w:val="28"/>
          <w:szCs w:val="28"/>
        </w:rPr>
        <w:br/>
        <w:t xml:space="preserve">         12.1.3. Общественное участие на этапе планирования и проектирования снижает количество и глубину несогласованностей, противоречий и </w:t>
      </w:r>
      <w:r w:rsidRPr="00E7159B">
        <w:rPr>
          <w:sz w:val="28"/>
          <w:szCs w:val="28"/>
        </w:rPr>
        <w:lastRenderedPageBreak/>
        <w:t>конфликтов, снижает возможные затраты по их разрешению, повышает согласованность и доверие между органами государственной и муниципальной власти и жителями сельского поселения, формирует лояльность со стороны населения.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>12.1.4.Приглашение со стороны органов власти к участию в развитии территории местных профессионалов, активных жителей, представителей сообществ и различных объединений и организаций (далее - заинтересованные лица) содействует развитию местных кадров, предоставляет новые возможности для повышения социальной связанности, развивает социальный капитал сельского поселения и способствует учёту различных мнений, объективному повышению качества решений.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>12.2.Основные решения.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>а) Формирование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>б) Разработка внутренних правил, регулирующих процесс общественного участия;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>в) Применение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заинтересованных лиц;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 xml:space="preserve">г) </w:t>
      </w:r>
      <w:proofErr w:type="gramStart"/>
      <w:r w:rsidRPr="00E7159B">
        <w:rPr>
          <w:sz w:val="28"/>
          <w:szCs w:val="28"/>
        </w:rPr>
        <w:t>В</w:t>
      </w:r>
      <w:proofErr w:type="gramEnd"/>
      <w:r w:rsidRPr="00E7159B">
        <w:rPr>
          <w:sz w:val="28"/>
          <w:szCs w:val="28"/>
        </w:rPr>
        <w:t xml:space="preserve">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рекомендуется провести следующие процедуры: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lastRenderedPageBreak/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>3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>12.2.1.Все формы общественного участия целесообразно направлять на наиболее полное включение всех заинтересованных лиц, на выявление их интересов и ценностей, их отражение в проектировании любых изменений в сельском поселении,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сельского поселения.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>12.2.2.Открытое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>12.2.3.Все решения, касающиеся благоустройства и развития территорий рекомендуется принимать открыто и гласно, с учетом мнения жителей соответствующих территорий и иных заинтересованных лиц.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 xml:space="preserve">12.2.4.Для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</w:t>
      </w:r>
      <w:r w:rsidRPr="00E7159B">
        <w:rPr>
          <w:sz w:val="28"/>
          <w:szCs w:val="28"/>
        </w:rPr>
        <w:lastRenderedPageBreak/>
        <w:t>рекомендуется использовать интерактивный портал в информационно-телекоммуникационной сети Интернет (далее - сеть Интернет), предоставляющий наиболее полную и актуальную информацию в данной сфере - организованную и представленную максимально понятным образом для пользователей портала.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>12.2.5.Рекомендуется разместить в свободном доступе в сети Интернет основную проектную и конкурсную документацию, а также видеозапись публичных обсуждений проектов благоустройства. Кроме того, рекомендуется предоставить возможность публичного комментирования и обсуждения материалов проектов.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>12.3. Формы общественного участия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>12.3.1.Для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формы: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>б) Определение основных видов активностей, функциональных зон общественных пространств, под которыми в целях настоящих рекомендаций понимаются части территории сельского поселения, для которых определены границы и преимущественный вид деятельности (функция) для которой предназначена данная часть территории, и их взаимного расположения на выбранной территории.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>г) Консультации в выборе типов покрытий, с учетом функционального зонирования территории;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lastRenderedPageBreak/>
        <w:t>д) Консультации по предполагаемым типам озеленения;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>е) Консультации по предполагаемым типам освещения и осветительного оборудования;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>з)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>12.3.2.При реализации проектов рекомендуется информировать общественность о планирующихся изменениях и возможности участия в этом процессе.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>12.3.3.Информирование может осуществляться путем: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 xml:space="preserve">а) Создания единого информационного </w:t>
      </w:r>
      <w:proofErr w:type="spellStart"/>
      <w:r w:rsidRPr="00E7159B">
        <w:rPr>
          <w:sz w:val="28"/>
          <w:szCs w:val="28"/>
        </w:rPr>
        <w:t>интернет-ресурса</w:t>
      </w:r>
      <w:proofErr w:type="spellEnd"/>
      <w:r w:rsidRPr="00E7159B">
        <w:rPr>
          <w:sz w:val="28"/>
          <w:szCs w:val="28"/>
        </w:rPr>
        <w:t xml:space="preserve"> (сайта или приложения) который будет решать задачи по сбору информации, обеспечению «онлайн» участия и регулярном информированию о ходе проекта с публикацией фото, видео и текстовых отчетов по итогам проведения общественных обсуждений;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lastRenderedPageBreak/>
        <w:t>б)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>в)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>г)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>д) Индивидуальных приглашений участников встречи лично, по электронной почте или по телефону;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 xml:space="preserve">е) Использование социальных сетей и </w:t>
      </w:r>
      <w:proofErr w:type="spellStart"/>
      <w:r w:rsidRPr="00E7159B">
        <w:rPr>
          <w:sz w:val="28"/>
          <w:szCs w:val="28"/>
        </w:rPr>
        <w:t>интернет-ресурсов</w:t>
      </w:r>
      <w:proofErr w:type="spellEnd"/>
      <w:r w:rsidRPr="00E7159B">
        <w:rPr>
          <w:sz w:val="28"/>
          <w:szCs w:val="28"/>
        </w:rPr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>ж)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>12.4. Механизмы общественного участия.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lastRenderedPageBreak/>
        <w:t>12.4.1.Обсуждение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 г. № 212-ФЗ «Об основах общественного контроля в Российской Федерации».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>12.4.2.Рекомендуется использовать следующие инструменты: анкетирование, опросы, интервьюирование, работа с отдельными группами пользователей, организация проектных семинаров, проведение общественных обсуждений, школьные проекты (рисунки, сочинения, пожелания, макеты), проведение оценки эксплуатации территории.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>12.4.3.На каждом этапе проектирования рекомендуется выбирать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>12.4.3.Для проведения общественных обсуждений рекомендуется выбирать хорошо известные людям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>12.4.4.По итогам встреч, проектных семинаров и любых других форматов общественных обсуждений рекомендуется сформировать отчет, а также видеозапись самого мероприятия, и выложить в публичный доступ, как на информационных ресурсах проекта, так и на официальном сайте Истобинского сельского поселения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 xml:space="preserve">12.4.5.Для обеспечения квалифицированного участия целесообразно заблаговременно до проведения самого общественного обсуждения </w:t>
      </w:r>
      <w:r w:rsidRPr="00E7159B">
        <w:rPr>
          <w:sz w:val="28"/>
          <w:szCs w:val="28"/>
        </w:rPr>
        <w:lastRenderedPageBreak/>
        <w:t xml:space="preserve">публиковать достоверную и актуальную информацию о проекте, результатах </w:t>
      </w:r>
      <w:proofErr w:type="spellStart"/>
      <w:r w:rsidRPr="00E7159B">
        <w:rPr>
          <w:sz w:val="28"/>
          <w:szCs w:val="28"/>
        </w:rPr>
        <w:t>предпроектного</w:t>
      </w:r>
      <w:proofErr w:type="spellEnd"/>
      <w:r w:rsidRPr="00E7159B">
        <w:rPr>
          <w:sz w:val="28"/>
          <w:szCs w:val="28"/>
        </w:rPr>
        <w:t xml:space="preserve"> исследования, а также сам проект.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>12.4.6.Общественный контроль является одним из механизмов общественного участия.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>12.4.7.Рекомендуется создавать условия для проведения общественного контроля в области благоустройства, в том числе в рамках организации деятельности интерактивных порталов в сети Интернет.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 xml:space="preserve">12.4.8.Общественный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фото-, </w:t>
      </w:r>
      <w:proofErr w:type="spellStart"/>
      <w:r w:rsidRPr="00E7159B">
        <w:rPr>
          <w:sz w:val="28"/>
          <w:szCs w:val="28"/>
        </w:rPr>
        <w:t>видеофиксации</w:t>
      </w:r>
      <w:proofErr w:type="spellEnd"/>
      <w:r w:rsidRPr="00E7159B">
        <w:rPr>
          <w:sz w:val="28"/>
          <w:szCs w:val="28"/>
        </w:rPr>
        <w:t xml:space="preserve">, а также интерактивных порталов в сети Интернет. 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>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(или) на интерактивный портал в сети Интернет.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>12.4.9.Общественный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>12.5. 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среды.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>12.5.1. Создание комфортной городской среды рекомендуется, в том числе направлять на повышение привлекательности сельского поселения для частных инвесторов с целью создания новых предприятий и рабочих мест. Реализацию комплексных проектов по благоустройству и созданию комфортной городской среды рекомендуется 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lastRenderedPageBreak/>
        <w:t>12.5.2.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E7159B" w:rsidRPr="00E7159B" w:rsidRDefault="004029A7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</w:t>
      </w:r>
      <w:r w:rsidR="00E7159B" w:rsidRPr="00E7159B">
        <w:rPr>
          <w:sz w:val="28"/>
          <w:szCs w:val="28"/>
        </w:rPr>
        <w:t xml:space="preserve"> создании и предоставлении разного рода услуг и сервисов для посетителей общественных пространств;</w:t>
      </w:r>
    </w:p>
    <w:p w:rsidR="00E7159B" w:rsidRPr="00E7159B" w:rsidRDefault="004029A7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</w:t>
      </w:r>
      <w:r w:rsidR="00E7159B" w:rsidRPr="00E7159B">
        <w:rPr>
          <w:sz w:val="28"/>
          <w:szCs w:val="28"/>
        </w:rPr>
        <w:t xml:space="preserve">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E7159B" w:rsidRPr="00E7159B" w:rsidRDefault="004029A7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</w:t>
      </w:r>
      <w:r w:rsidR="00E7159B" w:rsidRPr="00E7159B">
        <w:rPr>
          <w:sz w:val="28"/>
          <w:szCs w:val="28"/>
        </w:rPr>
        <w:t xml:space="preserve"> строительстве, реконструкции, реставрации объектов недвижимости;</w:t>
      </w:r>
    </w:p>
    <w:p w:rsidR="00E7159B" w:rsidRPr="00E7159B" w:rsidRDefault="004029A7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</w:t>
      </w:r>
      <w:r w:rsidR="00E7159B" w:rsidRPr="00E7159B">
        <w:rPr>
          <w:sz w:val="28"/>
          <w:szCs w:val="28"/>
        </w:rPr>
        <w:t xml:space="preserve"> производстве или размещении элементов благоустройства;</w:t>
      </w:r>
    </w:p>
    <w:p w:rsidR="00E7159B" w:rsidRPr="00E7159B" w:rsidRDefault="004029A7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</w:t>
      </w:r>
      <w:r w:rsidR="00E7159B" w:rsidRPr="00E7159B">
        <w:rPr>
          <w:sz w:val="28"/>
          <w:szCs w:val="28"/>
        </w:rPr>
        <w:t xml:space="preserve"> комплексном благоустройстве отдельных территорий, прилегающих к территориям, благоустраиваемым за счет средств сельского поселения;</w:t>
      </w:r>
    </w:p>
    <w:p w:rsidR="00E7159B" w:rsidRPr="00E7159B" w:rsidRDefault="004029A7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</w:t>
      </w:r>
      <w:r w:rsidR="00E7159B" w:rsidRPr="00E7159B">
        <w:rPr>
          <w:sz w:val="28"/>
          <w:szCs w:val="28"/>
        </w:rPr>
        <w:t xml:space="preserve"> организации мероприятий обеспечивающих приток посетителей на создаваемые общественные пространства;</w:t>
      </w:r>
    </w:p>
    <w:p w:rsidR="00E7159B" w:rsidRPr="00E7159B" w:rsidRDefault="004029A7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в</w:t>
      </w:r>
      <w:r w:rsidR="00E7159B" w:rsidRPr="00E7159B">
        <w:rPr>
          <w:sz w:val="28"/>
          <w:szCs w:val="28"/>
        </w:rPr>
        <w:t xml:space="preserve"> организации уборки благоустроенных территорий, предоставлении средств для подготовки проектов или проведения творческих конкурсов на разработку архитектурных концепций общественных пространств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>12.5.3. В реализации комплексных проектов благоустройства могут принимать участие лица, осуществляющих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>12.5.4.Рекомендуется осуществлять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lastRenderedPageBreak/>
        <w:t>13. Порядок контроля за соблюдением правил благоустройства Истобинского сельского поселения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>13.1. Контроль за соблюдением требований Правил благоустройства Истобинского сельского поселения осуществляет администрация Истобинского сельского поселения».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 w:rsidRPr="00E7159B">
        <w:rPr>
          <w:sz w:val="28"/>
          <w:szCs w:val="28"/>
        </w:rPr>
        <w:t>3. Контроль за исполнением настоящего решения оставляю за собой.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2693"/>
        <w:gridCol w:w="3261"/>
      </w:tblGrid>
      <w:tr w:rsidR="004029A7" w:rsidTr="004029A7">
        <w:tc>
          <w:tcPr>
            <w:tcW w:w="3652" w:type="dxa"/>
          </w:tcPr>
          <w:p w:rsidR="004029A7" w:rsidRDefault="004029A7">
            <w:pPr>
              <w:rPr>
                <w:sz w:val="28"/>
                <w:szCs w:val="28"/>
              </w:rPr>
            </w:pPr>
          </w:p>
          <w:p w:rsidR="004029A7" w:rsidRDefault="004029A7">
            <w:pPr>
              <w:rPr>
                <w:sz w:val="28"/>
                <w:szCs w:val="28"/>
              </w:rPr>
            </w:pPr>
          </w:p>
          <w:p w:rsidR="004029A7" w:rsidRDefault="004029A7">
            <w:pPr>
              <w:rPr>
                <w:sz w:val="28"/>
                <w:szCs w:val="28"/>
              </w:rPr>
            </w:pPr>
          </w:p>
          <w:p w:rsidR="004029A7" w:rsidRDefault="0040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4029A7" w:rsidRDefault="004029A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029A7" w:rsidRDefault="004029A7">
            <w:pPr>
              <w:rPr>
                <w:sz w:val="28"/>
                <w:szCs w:val="28"/>
              </w:rPr>
            </w:pPr>
          </w:p>
          <w:p w:rsidR="004029A7" w:rsidRDefault="004029A7">
            <w:pPr>
              <w:rPr>
                <w:sz w:val="28"/>
                <w:szCs w:val="28"/>
              </w:rPr>
            </w:pPr>
          </w:p>
          <w:p w:rsidR="004029A7" w:rsidRDefault="004029A7">
            <w:pPr>
              <w:rPr>
                <w:sz w:val="28"/>
                <w:szCs w:val="28"/>
              </w:rPr>
            </w:pPr>
          </w:p>
          <w:p w:rsidR="004029A7" w:rsidRDefault="0040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Аристова</w:t>
            </w:r>
          </w:p>
          <w:p w:rsidR="004029A7" w:rsidRDefault="004029A7">
            <w:pPr>
              <w:rPr>
                <w:sz w:val="28"/>
                <w:szCs w:val="28"/>
              </w:rPr>
            </w:pPr>
          </w:p>
        </w:tc>
      </w:tr>
    </w:tbl>
    <w:p w:rsidR="00E7159B" w:rsidRPr="00E7159B" w:rsidRDefault="00E7159B" w:rsidP="00E7159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</w:p>
    <w:p w:rsidR="00601AEA" w:rsidRPr="004D437B" w:rsidRDefault="00601AEA" w:rsidP="00E7159B">
      <w:pPr>
        <w:tabs>
          <w:tab w:val="left" w:pos="4678"/>
        </w:tabs>
        <w:spacing w:line="360" w:lineRule="auto"/>
        <w:ind w:firstLine="709"/>
        <w:jc w:val="both"/>
      </w:pPr>
    </w:p>
    <w:sectPr w:rsidR="00601AEA" w:rsidRPr="004D437B" w:rsidSect="006034E7">
      <w:pgSz w:w="11906" w:h="16838"/>
      <w:pgMar w:top="1134" w:right="567" w:bottom="170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60AB"/>
    <w:multiLevelType w:val="hybridMultilevel"/>
    <w:tmpl w:val="9D984564"/>
    <w:lvl w:ilvl="0" w:tplc="BBDC7D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F6A6C"/>
    <w:multiLevelType w:val="hybridMultilevel"/>
    <w:tmpl w:val="95E887F4"/>
    <w:lvl w:ilvl="0" w:tplc="24F0534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FF566A"/>
    <w:multiLevelType w:val="hybridMultilevel"/>
    <w:tmpl w:val="F222A54C"/>
    <w:lvl w:ilvl="0" w:tplc="8F424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3F"/>
    <w:rsid w:val="00023AC6"/>
    <w:rsid w:val="00031DA5"/>
    <w:rsid w:val="000365A9"/>
    <w:rsid w:val="00080442"/>
    <w:rsid w:val="0008263E"/>
    <w:rsid w:val="000A3FA5"/>
    <w:rsid w:val="000B185D"/>
    <w:rsid w:val="000B7F00"/>
    <w:rsid w:val="000C3DF8"/>
    <w:rsid w:val="000D45C3"/>
    <w:rsid w:val="000D674C"/>
    <w:rsid w:val="000E3EA2"/>
    <w:rsid w:val="000E5254"/>
    <w:rsid w:val="000F2572"/>
    <w:rsid w:val="000F485B"/>
    <w:rsid w:val="00110E44"/>
    <w:rsid w:val="0015420D"/>
    <w:rsid w:val="00165905"/>
    <w:rsid w:val="00183FBE"/>
    <w:rsid w:val="001A4384"/>
    <w:rsid w:val="001B1AB8"/>
    <w:rsid w:val="001B464C"/>
    <w:rsid w:val="00225D7D"/>
    <w:rsid w:val="00251906"/>
    <w:rsid w:val="00263679"/>
    <w:rsid w:val="00271CC9"/>
    <w:rsid w:val="002779CB"/>
    <w:rsid w:val="002A06EF"/>
    <w:rsid w:val="002A380A"/>
    <w:rsid w:val="002B4490"/>
    <w:rsid w:val="002C4BD1"/>
    <w:rsid w:val="00303E28"/>
    <w:rsid w:val="003232DB"/>
    <w:rsid w:val="00332AA8"/>
    <w:rsid w:val="003641B6"/>
    <w:rsid w:val="00367EE4"/>
    <w:rsid w:val="003746FB"/>
    <w:rsid w:val="00396C76"/>
    <w:rsid w:val="003A368F"/>
    <w:rsid w:val="003B340E"/>
    <w:rsid w:val="003B4760"/>
    <w:rsid w:val="003C7D51"/>
    <w:rsid w:val="004029A7"/>
    <w:rsid w:val="004161FA"/>
    <w:rsid w:val="00432EC0"/>
    <w:rsid w:val="00463AC0"/>
    <w:rsid w:val="00497C0B"/>
    <w:rsid w:val="004A0927"/>
    <w:rsid w:val="004D298F"/>
    <w:rsid w:val="004D3034"/>
    <w:rsid w:val="004D437B"/>
    <w:rsid w:val="004E408B"/>
    <w:rsid w:val="004F377F"/>
    <w:rsid w:val="00517251"/>
    <w:rsid w:val="00524B9A"/>
    <w:rsid w:val="005266CC"/>
    <w:rsid w:val="00533E2D"/>
    <w:rsid w:val="00541BFC"/>
    <w:rsid w:val="00580038"/>
    <w:rsid w:val="00585B20"/>
    <w:rsid w:val="005A2507"/>
    <w:rsid w:val="005B1E46"/>
    <w:rsid w:val="005F15AA"/>
    <w:rsid w:val="00601AEA"/>
    <w:rsid w:val="00602DE8"/>
    <w:rsid w:val="006034E7"/>
    <w:rsid w:val="00610A9B"/>
    <w:rsid w:val="00611598"/>
    <w:rsid w:val="00613B68"/>
    <w:rsid w:val="00615CAE"/>
    <w:rsid w:val="00664E24"/>
    <w:rsid w:val="006872FA"/>
    <w:rsid w:val="00694F80"/>
    <w:rsid w:val="0069650B"/>
    <w:rsid w:val="006A431F"/>
    <w:rsid w:val="006C7395"/>
    <w:rsid w:val="006E31B4"/>
    <w:rsid w:val="00710F67"/>
    <w:rsid w:val="00716E65"/>
    <w:rsid w:val="00730DED"/>
    <w:rsid w:val="00735965"/>
    <w:rsid w:val="007405BC"/>
    <w:rsid w:val="00791AEB"/>
    <w:rsid w:val="007C0716"/>
    <w:rsid w:val="00801DCC"/>
    <w:rsid w:val="00804365"/>
    <w:rsid w:val="008147B8"/>
    <w:rsid w:val="00816C97"/>
    <w:rsid w:val="008454FD"/>
    <w:rsid w:val="00851E42"/>
    <w:rsid w:val="00892047"/>
    <w:rsid w:val="00974A8F"/>
    <w:rsid w:val="00983B51"/>
    <w:rsid w:val="00985D24"/>
    <w:rsid w:val="00987CAC"/>
    <w:rsid w:val="00987E1C"/>
    <w:rsid w:val="0099743B"/>
    <w:rsid w:val="009D53EA"/>
    <w:rsid w:val="009E7A82"/>
    <w:rsid w:val="009F55C0"/>
    <w:rsid w:val="009F566C"/>
    <w:rsid w:val="00A43D56"/>
    <w:rsid w:val="00A45B55"/>
    <w:rsid w:val="00A466CC"/>
    <w:rsid w:val="00A95D9E"/>
    <w:rsid w:val="00AA223F"/>
    <w:rsid w:val="00AD233C"/>
    <w:rsid w:val="00AF22F8"/>
    <w:rsid w:val="00B16C75"/>
    <w:rsid w:val="00B81A18"/>
    <w:rsid w:val="00B90866"/>
    <w:rsid w:val="00BA6108"/>
    <w:rsid w:val="00BB51DE"/>
    <w:rsid w:val="00BC0FD8"/>
    <w:rsid w:val="00BD3F95"/>
    <w:rsid w:val="00C04FBF"/>
    <w:rsid w:val="00C20D4F"/>
    <w:rsid w:val="00C21FBF"/>
    <w:rsid w:val="00C335D7"/>
    <w:rsid w:val="00C37890"/>
    <w:rsid w:val="00C522EE"/>
    <w:rsid w:val="00C5472E"/>
    <w:rsid w:val="00C61C6F"/>
    <w:rsid w:val="00CC25EA"/>
    <w:rsid w:val="00CC5E83"/>
    <w:rsid w:val="00CF0090"/>
    <w:rsid w:val="00CF3D7D"/>
    <w:rsid w:val="00CF6821"/>
    <w:rsid w:val="00D00CBC"/>
    <w:rsid w:val="00D2127B"/>
    <w:rsid w:val="00D30447"/>
    <w:rsid w:val="00D35605"/>
    <w:rsid w:val="00D430F7"/>
    <w:rsid w:val="00D675ED"/>
    <w:rsid w:val="00D72B0B"/>
    <w:rsid w:val="00D8251D"/>
    <w:rsid w:val="00D873D9"/>
    <w:rsid w:val="00D95F70"/>
    <w:rsid w:val="00DA1D53"/>
    <w:rsid w:val="00DC4DFD"/>
    <w:rsid w:val="00DD5891"/>
    <w:rsid w:val="00DE0DCC"/>
    <w:rsid w:val="00E6433E"/>
    <w:rsid w:val="00E7159B"/>
    <w:rsid w:val="00E71FFC"/>
    <w:rsid w:val="00EB79A5"/>
    <w:rsid w:val="00EC7301"/>
    <w:rsid w:val="00F17ACC"/>
    <w:rsid w:val="00F24DC3"/>
    <w:rsid w:val="00F46857"/>
    <w:rsid w:val="00F70AF6"/>
    <w:rsid w:val="00F85BA4"/>
    <w:rsid w:val="00FA129A"/>
    <w:rsid w:val="00FC3030"/>
    <w:rsid w:val="00F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9CF57-4432-4127-8BB7-DA5016BD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090"/>
    <w:pPr>
      <w:spacing w:after="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F0090"/>
    <w:pPr>
      <w:ind w:left="720"/>
    </w:pPr>
  </w:style>
  <w:style w:type="paragraph" w:customStyle="1" w:styleId="Title">
    <w:name w:val="Title!Название НПА"/>
    <w:basedOn w:val="a"/>
    <w:rsid w:val="00CF009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801D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B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B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2C0DD-630C-4F5B-AE6B-BD4A038C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 Евгений К</dc:creator>
  <cp:lastModifiedBy>Пользователь</cp:lastModifiedBy>
  <cp:revision>14</cp:revision>
  <cp:lastPrinted>2017-10-16T12:38:00Z</cp:lastPrinted>
  <dcterms:created xsi:type="dcterms:W3CDTF">2017-10-16T11:33:00Z</dcterms:created>
  <dcterms:modified xsi:type="dcterms:W3CDTF">2017-10-27T12:38:00Z</dcterms:modified>
</cp:coreProperties>
</file>