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6" w:rsidRDefault="007D62B6" w:rsidP="005E4C73">
      <w:pPr>
        <w:pStyle w:val="a4"/>
        <w:jc w:val="center"/>
        <w:rPr>
          <w:rFonts w:eastAsia="Times New Roman" w:cs="Times New Roman"/>
          <w:b/>
          <w:bCs/>
          <w:sz w:val="32"/>
          <w:szCs w:val="27"/>
          <w:lang w:eastAsia="ar-SA"/>
        </w:rPr>
      </w:pPr>
      <w:r>
        <w:rPr>
          <w:rFonts w:eastAsia="Times New Roman" w:cs="Times New Roman"/>
          <w:b/>
          <w:bCs/>
          <w:sz w:val="32"/>
          <w:szCs w:val="27"/>
          <w:lang w:eastAsia="ar-SA"/>
        </w:rPr>
        <w:t>РОССИЙСКАЯ ФЕДЕРАЦИЯ</w:t>
      </w:r>
    </w:p>
    <w:p w:rsidR="007D62B6" w:rsidRDefault="007D62B6" w:rsidP="005E4C73">
      <w:pPr>
        <w:pStyle w:val="a4"/>
        <w:jc w:val="center"/>
        <w:rPr>
          <w:rFonts w:eastAsia="Times New Roman" w:cs="Times New Roman"/>
          <w:b/>
          <w:bCs/>
          <w:sz w:val="32"/>
          <w:szCs w:val="27"/>
          <w:lang w:eastAsia="ar-SA"/>
        </w:rPr>
      </w:pPr>
      <w:r>
        <w:rPr>
          <w:rFonts w:eastAsia="Times New Roman" w:cs="Times New Roman"/>
          <w:b/>
          <w:bCs/>
          <w:sz w:val="32"/>
          <w:szCs w:val="27"/>
          <w:lang w:eastAsia="ar-SA"/>
        </w:rPr>
        <w:t xml:space="preserve">ОРЛОВСКАЯ ОБЛАСТЬ </w:t>
      </w:r>
    </w:p>
    <w:p w:rsidR="007D62B6" w:rsidRDefault="007D62B6" w:rsidP="005E4C73">
      <w:pPr>
        <w:pStyle w:val="a4"/>
        <w:jc w:val="center"/>
        <w:rPr>
          <w:rFonts w:eastAsia="Times New Roman" w:cs="Times New Roman"/>
          <w:b/>
          <w:bCs/>
          <w:sz w:val="32"/>
          <w:szCs w:val="27"/>
          <w:lang w:eastAsia="ar-SA"/>
        </w:rPr>
      </w:pPr>
      <w:r>
        <w:rPr>
          <w:rFonts w:eastAsia="Times New Roman" w:cs="Times New Roman"/>
          <w:b/>
          <w:bCs/>
          <w:sz w:val="32"/>
          <w:szCs w:val="27"/>
          <w:lang w:eastAsia="ar-SA"/>
        </w:rPr>
        <w:t xml:space="preserve">КРАСНОЗОРЕНСКИЙ РАЙОН </w:t>
      </w:r>
    </w:p>
    <w:p w:rsidR="007D62B6" w:rsidRDefault="005E4C73">
      <w:pPr>
        <w:pStyle w:val="2"/>
        <w:tabs>
          <w:tab w:val="left" w:pos="6495"/>
        </w:tabs>
        <w:ind w:left="-360" w:hanging="180"/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>ТРУНОВСКИЙ</w:t>
      </w:r>
      <w:r w:rsidR="00D040F7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СЕЛЬСКИЙ </w:t>
      </w:r>
      <w:r w:rsidR="007D62B6">
        <w:rPr>
          <w:rFonts w:eastAsia="Times New Roman" w:cs="Times New Roman"/>
          <w:b/>
          <w:bCs/>
          <w:sz w:val="32"/>
          <w:szCs w:val="32"/>
          <w:lang w:eastAsia="ar-SA"/>
        </w:rPr>
        <w:t>СОВЕТ</w:t>
      </w:r>
      <w:r w:rsidR="00D040F7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НАРОДНЫХ ДЕПУТАТОВ</w:t>
      </w:r>
      <w:r w:rsidR="007D62B6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7D62B6" w:rsidRDefault="007D62B6">
      <w:pPr>
        <w:pStyle w:val="2"/>
        <w:tabs>
          <w:tab w:val="left" w:pos="6495"/>
        </w:tabs>
        <w:ind w:left="-360" w:hanging="180"/>
        <w:jc w:val="center"/>
        <w:rPr>
          <w:rFonts w:eastAsia="Times New Roman" w:cs="Times New Roman"/>
          <w:sz w:val="32"/>
          <w:szCs w:val="32"/>
          <w:lang w:eastAsia="ar-SA"/>
        </w:rPr>
      </w:pPr>
    </w:p>
    <w:p w:rsidR="007D62B6" w:rsidRDefault="007D62B6">
      <w:pPr>
        <w:tabs>
          <w:tab w:val="left" w:pos="6495"/>
        </w:tabs>
        <w:ind w:left="-360" w:hanging="180"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sz w:val="36"/>
          <w:szCs w:val="36"/>
          <w:lang w:eastAsia="ar-SA"/>
        </w:rPr>
        <w:t>РЕШЕНИЕ</w:t>
      </w:r>
    </w:p>
    <w:p w:rsidR="002646EA" w:rsidRDefault="002646EA">
      <w:pPr>
        <w:tabs>
          <w:tab w:val="left" w:pos="6495"/>
        </w:tabs>
        <w:ind w:left="-360" w:hanging="180"/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78"/>
      </w:tblGrid>
      <w:tr w:rsidR="002646EA" w:rsidTr="00D040F7">
        <w:tc>
          <w:tcPr>
            <w:tcW w:w="4820" w:type="dxa"/>
          </w:tcPr>
          <w:p w:rsidR="002646EA" w:rsidRDefault="002646EA">
            <w:pPr>
              <w:snapToGrid w:val="0"/>
              <w:ind w:firstLine="15"/>
              <w:jc w:val="center"/>
              <w:rPr>
                <w:rFonts w:eastAsia="Times New Roman" w:cs="Times New Roman"/>
                <w:lang w:eastAsia="ar-SA"/>
              </w:rPr>
            </w:pPr>
          </w:p>
          <w:p w:rsidR="00C66890" w:rsidRDefault="005E4C73" w:rsidP="00C66890">
            <w:pPr>
              <w:jc w:val="both"/>
            </w:pPr>
            <w:r>
              <w:rPr>
                <w:szCs w:val="28"/>
              </w:rPr>
              <w:t xml:space="preserve">    </w:t>
            </w:r>
            <w:r w:rsidR="00C66890">
              <w:t>Об утверждении Отчета</w:t>
            </w:r>
            <w:r w:rsidR="00762B60">
              <w:t xml:space="preserve"> </w:t>
            </w:r>
            <w:r w:rsidR="00C66890">
              <w:t xml:space="preserve"> о поступлении и расходовании средств </w:t>
            </w:r>
            <w:r w:rsidR="00F46AE6">
              <w:t>(местного бюджета)</w:t>
            </w:r>
            <w:r w:rsidR="00C66890">
              <w:t>бюджета сельск</w:t>
            </w:r>
            <w:r w:rsidR="00F46AE6">
              <w:t>их</w:t>
            </w:r>
            <w:r w:rsidR="00C66890">
              <w:t xml:space="preserve"> поселени</w:t>
            </w:r>
            <w:r w:rsidR="00F46AE6">
              <w:t>й</w:t>
            </w:r>
            <w:r w:rsidR="00C66890">
              <w:t>,выделенных территориальной избирательной комиссией Краснозоренского района на подготовку и проведение выборов депутатов Труновского сельского Совета  созыва 2021-2026 годов</w:t>
            </w:r>
          </w:p>
          <w:p w:rsidR="00D040F7" w:rsidRPr="00D040F7" w:rsidRDefault="00D040F7" w:rsidP="005E4C73">
            <w:pPr>
              <w:rPr>
                <w:szCs w:val="28"/>
              </w:rPr>
            </w:pPr>
          </w:p>
          <w:p w:rsidR="002646EA" w:rsidRDefault="002646EA" w:rsidP="006074A8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678" w:type="dxa"/>
          </w:tcPr>
          <w:p w:rsidR="002646EA" w:rsidRDefault="002646EA">
            <w:pPr>
              <w:pStyle w:val="a9"/>
              <w:snapToGrid w:val="0"/>
              <w:ind w:firstLine="15"/>
              <w:rPr>
                <w:rFonts w:eastAsia="Times New Roman" w:cs="Times New Roman"/>
                <w:lang w:eastAsia="ar-SA"/>
              </w:rPr>
            </w:pPr>
          </w:p>
          <w:p w:rsidR="002646EA" w:rsidRDefault="002646EA" w:rsidP="00EC5947">
            <w:pPr>
              <w:pStyle w:val="a9"/>
              <w:snapToGrid w:val="0"/>
              <w:ind w:left="512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Принято на </w:t>
            </w:r>
            <w:r w:rsidR="00D040F7">
              <w:rPr>
                <w:rFonts w:eastAsia="Times New Roman" w:cs="Times New Roman"/>
                <w:lang w:eastAsia="ar-SA"/>
              </w:rPr>
              <w:t xml:space="preserve"> 3 заседании сельского</w:t>
            </w:r>
            <w:r>
              <w:rPr>
                <w:rFonts w:eastAsia="Times New Roman" w:cs="Times New Roman"/>
                <w:lang w:eastAsia="ar-SA"/>
              </w:rPr>
              <w:t xml:space="preserve"> Совета народных депутатов</w:t>
            </w:r>
          </w:p>
          <w:p w:rsidR="002646EA" w:rsidRPr="00EB61D9" w:rsidRDefault="005E4C73" w:rsidP="00C66890">
            <w:pPr>
              <w:pStyle w:val="a9"/>
              <w:ind w:left="512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 25 </w:t>
            </w:r>
            <w:r w:rsidR="00D040F7">
              <w:rPr>
                <w:rFonts w:eastAsia="Times New Roman" w:cs="Times New Roman"/>
                <w:lang w:eastAsia="ar-SA"/>
              </w:rPr>
              <w:t xml:space="preserve"> ноября </w:t>
            </w:r>
            <w:r w:rsidR="002646EA" w:rsidRPr="00EB61D9">
              <w:rPr>
                <w:rFonts w:eastAsia="Times New Roman" w:cs="Times New Roman"/>
                <w:lang w:eastAsia="ar-SA"/>
              </w:rPr>
              <w:t>20</w:t>
            </w:r>
            <w:r w:rsidR="006074A8" w:rsidRPr="00EB61D9">
              <w:rPr>
                <w:rFonts w:eastAsia="Times New Roman" w:cs="Times New Roman"/>
                <w:lang w:eastAsia="ar-SA"/>
              </w:rPr>
              <w:t>2</w:t>
            </w:r>
            <w:r w:rsidR="004B3932">
              <w:rPr>
                <w:rFonts w:eastAsia="Times New Roman" w:cs="Times New Roman"/>
                <w:lang w:eastAsia="ar-SA"/>
              </w:rPr>
              <w:t>1</w:t>
            </w:r>
            <w:r w:rsidR="00C57DFA" w:rsidRPr="00EB61D9">
              <w:rPr>
                <w:rFonts w:eastAsia="Times New Roman" w:cs="Times New Roman"/>
                <w:lang w:eastAsia="ar-SA"/>
              </w:rPr>
              <w:t xml:space="preserve"> </w:t>
            </w:r>
            <w:r w:rsidR="002646EA" w:rsidRPr="00EB61D9">
              <w:rPr>
                <w:rFonts w:eastAsia="Times New Roman" w:cs="Times New Roman"/>
                <w:lang w:eastAsia="ar-SA"/>
              </w:rPr>
              <w:t>г.  №</w:t>
            </w:r>
            <w:r>
              <w:rPr>
                <w:rFonts w:eastAsia="Times New Roman" w:cs="Times New Roman"/>
                <w:lang w:eastAsia="ar-SA"/>
              </w:rPr>
              <w:t xml:space="preserve"> 1</w:t>
            </w:r>
            <w:r w:rsidR="00C66890">
              <w:rPr>
                <w:rFonts w:eastAsia="Times New Roman" w:cs="Times New Roman"/>
                <w:lang w:eastAsia="ar-SA"/>
              </w:rPr>
              <w:t>2</w:t>
            </w:r>
          </w:p>
        </w:tc>
      </w:tr>
    </w:tbl>
    <w:p w:rsidR="007D62B6" w:rsidRDefault="007D62B6">
      <w:pPr>
        <w:tabs>
          <w:tab w:val="left" w:pos="6495"/>
        </w:tabs>
        <w:ind w:left="-360" w:hanging="180"/>
      </w:pPr>
    </w:p>
    <w:p w:rsidR="007D62B6" w:rsidRDefault="00C66890" w:rsidP="00C66890">
      <w:pPr>
        <w:jc w:val="both"/>
        <w:rPr>
          <w:bCs/>
          <w:szCs w:val="28"/>
          <w:lang w:eastAsia="en-US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В соответствии </w:t>
      </w:r>
      <w:r w:rsidR="00B43A91">
        <w:rPr>
          <w:szCs w:val="28"/>
        </w:rPr>
        <w:t>со ст. 18</w:t>
      </w:r>
      <w:r>
        <w:rPr>
          <w:szCs w:val="28"/>
        </w:rPr>
        <w:t xml:space="preserve"> Закона</w:t>
      </w:r>
      <w:r w:rsidR="00B43A91">
        <w:rPr>
          <w:szCs w:val="28"/>
        </w:rPr>
        <w:t xml:space="preserve"> Орловской области от 30.06.2010 года                     № 1087-ОЗ «О регулировании отдельных правоотношений, связанными с выборами в органы местного самоуправления Орловской области» и на основании </w:t>
      </w:r>
      <w:r w:rsidR="00D97CDF">
        <w:rPr>
          <w:szCs w:val="28"/>
        </w:rPr>
        <w:t>О</w:t>
      </w:r>
      <w:r w:rsidR="00B43A91">
        <w:rPr>
          <w:szCs w:val="28"/>
        </w:rPr>
        <w:t xml:space="preserve">тчета ТИК Краснозоренского района о поступлении и израсходовании средств (местного бюджета) бюджета сельских поселений, выделенных избирательной комиссией Краснозоренского района на подготовку и  проведение выборов </w:t>
      </w:r>
      <w:r w:rsidR="00D97CDF">
        <w:rPr>
          <w:szCs w:val="28"/>
        </w:rPr>
        <w:t xml:space="preserve">депутатов </w:t>
      </w:r>
      <w:r w:rsidR="00B43A91">
        <w:rPr>
          <w:szCs w:val="28"/>
        </w:rPr>
        <w:t>Труновского сельского Совета созыва 2021-2026 годов</w:t>
      </w:r>
      <w:r>
        <w:rPr>
          <w:szCs w:val="28"/>
        </w:rPr>
        <w:t>,</w:t>
      </w:r>
      <w:r w:rsidR="005E4C73">
        <w:rPr>
          <w:szCs w:val="28"/>
        </w:rPr>
        <w:t xml:space="preserve"> </w:t>
      </w:r>
      <w:r w:rsidR="0057612B" w:rsidRPr="001A72F2">
        <w:rPr>
          <w:szCs w:val="28"/>
        </w:rPr>
        <w:t xml:space="preserve"> </w:t>
      </w:r>
      <w:r w:rsidR="005E4C73">
        <w:rPr>
          <w:szCs w:val="28"/>
        </w:rPr>
        <w:t>Труновский</w:t>
      </w:r>
      <w:proofErr w:type="gramEnd"/>
      <w:r w:rsidR="00D040F7">
        <w:rPr>
          <w:szCs w:val="28"/>
        </w:rPr>
        <w:t xml:space="preserve"> сельский</w:t>
      </w:r>
      <w:r w:rsidR="0057612B" w:rsidRPr="001A72F2">
        <w:rPr>
          <w:szCs w:val="28"/>
        </w:rPr>
        <w:t xml:space="preserve"> Совет </w:t>
      </w:r>
      <w:r w:rsidR="0057612B" w:rsidRPr="001A72F2">
        <w:rPr>
          <w:bCs/>
          <w:szCs w:val="28"/>
          <w:lang w:eastAsia="en-US"/>
        </w:rPr>
        <w:t>народных депутатов</w:t>
      </w:r>
    </w:p>
    <w:p w:rsidR="007D62B6" w:rsidRDefault="007D62B6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C66890" w:rsidRDefault="00B43A91" w:rsidP="00B43A91">
      <w:pPr>
        <w:jc w:val="both"/>
      </w:pPr>
      <w:r>
        <w:t xml:space="preserve">   1. </w:t>
      </w:r>
      <w:r w:rsidR="00C66890">
        <w:t>Утверди</w:t>
      </w:r>
      <w:r w:rsidR="00D97CDF">
        <w:t xml:space="preserve">ть </w:t>
      </w:r>
      <w:r w:rsidR="00C66890">
        <w:t xml:space="preserve"> Отчет </w:t>
      </w:r>
      <w:r w:rsidR="00D97CDF">
        <w:t xml:space="preserve">территориальной избирательной комиссии Краснозоренского района </w:t>
      </w:r>
      <w:r w:rsidR="00C66890">
        <w:t xml:space="preserve">о поступлении и расходовании средств </w:t>
      </w:r>
      <w:r w:rsidR="00D97CDF">
        <w:t xml:space="preserve">(местного </w:t>
      </w:r>
      <w:r w:rsidR="00C66890">
        <w:t>бюджета</w:t>
      </w:r>
      <w:r w:rsidR="00D97CDF">
        <w:t>) бюджета сельских поселений</w:t>
      </w:r>
      <w:r w:rsidR="00C66890">
        <w:t>, выделенных территориальной избирательной комиссией Краснозоренского района на подготовку и проведение выборов депутатов Труновского сельского Совета созыва 2021-2026 годов.</w:t>
      </w:r>
    </w:p>
    <w:p w:rsidR="007D62B6" w:rsidRDefault="00D97CDF" w:rsidP="00D97CDF">
      <w:pPr>
        <w:spacing w:line="283" w:lineRule="exact"/>
        <w:rPr>
          <w:rFonts w:eastAsia="Times New Roman" w:cs="Times New Roman"/>
          <w:lang w:eastAsia="ar-SA"/>
        </w:rPr>
      </w:pPr>
      <w:r>
        <w:rPr>
          <w:color w:val="000000"/>
          <w:szCs w:val="28"/>
        </w:rPr>
        <w:t xml:space="preserve">  2. Данное решение разместить на официальном сайте администрации Труновского сельского поселения.</w:t>
      </w:r>
    </w:p>
    <w:p w:rsidR="00227C11" w:rsidRDefault="00227C11">
      <w:pPr>
        <w:spacing w:line="283" w:lineRule="exact"/>
        <w:jc w:val="right"/>
        <w:rPr>
          <w:rFonts w:eastAsia="Times New Roman" w:cs="Times New Roman"/>
          <w:lang w:eastAsia="ar-SA"/>
        </w:rPr>
      </w:pPr>
    </w:p>
    <w:p w:rsidR="00227C11" w:rsidRDefault="00227C11">
      <w:pPr>
        <w:spacing w:line="283" w:lineRule="exact"/>
        <w:jc w:val="right"/>
        <w:rPr>
          <w:rFonts w:eastAsia="Times New Roman" w:cs="Times New Roman"/>
          <w:lang w:eastAsia="ar-SA"/>
        </w:rPr>
      </w:pPr>
    </w:p>
    <w:p w:rsidR="005D0043" w:rsidRDefault="00CF7458">
      <w:pPr>
        <w:pStyle w:val="a4"/>
        <w:rPr>
          <w:szCs w:val="28"/>
        </w:rPr>
      </w:pPr>
      <w:r>
        <w:rPr>
          <w:szCs w:val="28"/>
        </w:rPr>
        <w:t xml:space="preserve">      </w:t>
      </w:r>
      <w:r w:rsidR="008B5CDF">
        <w:rPr>
          <w:szCs w:val="28"/>
        </w:rPr>
        <w:t>Глава</w:t>
      </w:r>
      <w:r w:rsidR="007D62B6">
        <w:rPr>
          <w:szCs w:val="28"/>
        </w:rPr>
        <w:t xml:space="preserve"> </w:t>
      </w:r>
      <w:r w:rsidR="004439A8">
        <w:rPr>
          <w:szCs w:val="28"/>
        </w:rPr>
        <w:t xml:space="preserve">поселения                                              </w:t>
      </w:r>
      <w:r>
        <w:rPr>
          <w:szCs w:val="28"/>
        </w:rPr>
        <w:t>В.А.Подколзин</w:t>
      </w:r>
    </w:p>
    <w:sectPr w:rsidR="005D0043" w:rsidSect="003A3D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44"/>
    <w:multiLevelType w:val="hybridMultilevel"/>
    <w:tmpl w:val="C8AE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38B"/>
    <w:multiLevelType w:val="hybridMultilevel"/>
    <w:tmpl w:val="B6B01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B547D"/>
    <w:multiLevelType w:val="hybridMultilevel"/>
    <w:tmpl w:val="4A82DC02"/>
    <w:lvl w:ilvl="0" w:tplc="99D646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18DA"/>
    <w:multiLevelType w:val="hybridMultilevel"/>
    <w:tmpl w:val="6A300B82"/>
    <w:lvl w:ilvl="0" w:tplc="26E216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B145A4"/>
    <w:multiLevelType w:val="hybridMultilevel"/>
    <w:tmpl w:val="A4AE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A7B1C"/>
    <w:multiLevelType w:val="hybridMultilevel"/>
    <w:tmpl w:val="DFD6958A"/>
    <w:lvl w:ilvl="0" w:tplc="84AAF86C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04A37E8"/>
    <w:multiLevelType w:val="hybridMultilevel"/>
    <w:tmpl w:val="B06A7BA4"/>
    <w:lvl w:ilvl="0" w:tplc="5D701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93688"/>
    <w:multiLevelType w:val="hybridMultilevel"/>
    <w:tmpl w:val="BCFA6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77434"/>
    <w:multiLevelType w:val="hybridMultilevel"/>
    <w:tmpl w:val="04E4EDA0"/>
    <w:lvl w:ilvl="0" w:tplc="C3DA1F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36654"/>
    <w:rsid w:val="00050C2B"/>
    <w:rsid w:val="00066C92"/>
    <w:rsid w:val="00081942"/>
    <w:rsid w:val="00093674"/>
    <w:rsid w:val="000E630F"/>
    <w:rsid w:val="000E7D9E"/>
    <w:rsid w:val="000F5B0F"/>
    <w:rsid w:val="00172710"/>
    <w:rsid w:val="001921F0"/>
    <w:rsid w:val="001A0088"/>
    <w:rsid w:val="001C3AC7"/>
    <w:rsid w:val="001E4315"/>
    <w:rsid w:val="001F4A99"/>
    <w:rsid w:val="00227C11"/>
    <w:rsid w:val="00233362"/>
    <w:rsid w:val="0023789B"/>
    <w:rsid w:val="00251E9A"/>
    <w:rsid w:val="002646EA"/>
    <w:rsid w:val="00297579"/>
    <w:rsid w:val="002B0AC9"/>
    <w:rsid w:val="002D180C"/>
    <w:rsid w:val="002E0097"/>
    <w:rsid w:val="002E1B63"/>
    <w:rsid w:val="002E4545"/>
    <w:rsid w:val="003209F4"/>
    <w:rsid w:val="003304C2"/>
    <w:rsid w:val="00340B5E"/>
    <w:rsid w:val="003913D4"/>
    <w:rsid w:val="003A3DBB"/>
    <w:rsid w:val="00420BC7"/>
    <w:rsid w:val="0042712C"/>
    <w:rsid w:val="0043139D"/>
    <w:rsid w:val="004439A8"/>
    <w:rsid w:val="004678D6"/>
    <w:rsid w:val="004B2FF9"/>
    <w:rsid w:val="004B3932"/>
    <w:rsid w:val="004F36D4"/>
    <w:rsid w:val="00563B36"/>
    <w:rsid w:val="0057612B"/>
    <w:rsid w:val="00581D38"/>
    <w:rsid w:val="00591FAB"/>
    <w:rsid w:val="005B250B"/>
    <w:rsid w:val="005D0043"/>
    <w:rsid w:val="005E4C73"/>
    <w:rsid w:val="00607255"/>
    <w:rsid w:val="006074A8"/>
    <w:rsid w:val="0062245D"/>
    <w:rsid w:val="00623C06"/>
    <w:rsid w:val="00631DD0"/>
    <w:rsid w:val="00640BAE"/>
    <w:rsid w:val="006419C3"/>
    <w:rsid w:val="006600E7"/>
    <w:rsid w:val="0066657D"/>
    <w:rsid w:val="006B6F56"/>
    <w:rsid w:val="006D2C4C"/>
    <w:rsid w:val="006D7AC5"/>
    <w:rsid w:val="006F4C46"/>
    <w:rsid w:val="0071017A"/>
    <w:rsid w:val="00721F5F"/>
    <w:rsid w:val="007369A1"/>
    <w:rsid w:val="00736C65"/>
    <w:rsid w:val="00737F14"/>
    <w:rsid w:val="007417D9"/>
    <w:rsid w:val="00754A81"/>
    <w:rsid w:val="00762B60"/>
    <w:rsid w:val="00771CA3"/>
    <w:rsid w:val="007835A1"/>
    <w:rsid w:val="007D02C2"/>
    <w:rsid w:val="007D62B6"/>
    <w:rsid w:val="007E612B"/>
    <w:rsid w:val="007F58C8"/>
    <w:rsid w:val="00834EF7"/>
    <w:rsid w:val="008874E3"/>
    <w:rsid w:val="008B5CDF"/>
    <w:rsid w:val="008C174D"/>
    <w:rsid w:val="00904F78"/>
    <w:rsid w:val="0090613C"/>
    <w:rsid w:val="00954C9A"/>
    <w:rsid w:val="00974590"/>
    <w:rsid w:val="0098092D"/>
    <w:rsid w:val="00982E49"/>
    <w:rsid w:val="009864E6"/>
    <w:rsid w:val="009C5D9B"/>
    <w:rsid w:val="009F2A0E"/>
    <w:rsid w:val="00A36654"/>
    <w:rsid w:val="00A84A0E"/>
    <w:rsid w:val="00AA19B3"/>
    <w:rsid w:val="00B03B28"/>
    <w:rsid w:val="00B43A91"/>
    <w:rsid w:val="00B76E3C"/>
    <w:rsid w:val="00B861CF"/>
    <w:rsid w:val="00BC2897"/>
    <w:rsid w:val="00BD229C"/>
    <w:rsid w:val="00BE6043"/>
    <w:rsid w:val="00BF19CB"/>
    <w:rsid w:val="00C03E0C"/>
    <w:rsid w:val="00C44278"/>
    <w:rsid w:val="00C50D07"/>
    <w:rsid w:val="00C57DFA"/>
    <w:rsid w:val="00C66890"/>
    <w:rsid w:val="00CC0019"/>
    <w:rsid w:val="00CC2AE8"/>
    <w:rsid w:val="00CC6EA6"/>
    <w:rsid w:val="00CF7458"/>
    <w:rsid w:val="00D040F7"/>
    <w:rsid w:val="00D2366D"/>
    <w:rsid w:val="00D44C0D"/>
    <w:rsid w:val="00D5108E"/>
    <w:rsid w:val="00D817DE"/>
    <w:rsid w:val="00D96168"/>
    <w:rsid w:val="00D97CDF"/>
    <w:rsid w:val="00DB60AB"/>
    <w:rsid w:val="00DB60F2"/>
    <w:rsid w:val="00DD5B75"/>
    <w:rsid w:val="00DD7649"/>
    <w:rsid w:val="00DF3858"/>
    <w:rsid w:val="00E31EB5"/>
    <w:rsid w:val="00E32E1D"/>
    <w:rsid w:val="00E40480"/>
    <w:rsid w:val="00E61452"/>
    <w:rsid w:val="00EB61D9"/>
    <w:rsid w:val="00EB6DE8"/>
    <w:rsid w:val="00EC5947"/>
    <w:rsid w:val="00EE105F"/>
    <w:rsid w:val="00F46AE6"/>
    <w:rsid w:val="00F55723"/>
    <w:rsid w:val="00F66F34"/>
    <w:rsid w:val="00F85BF0"/>
    <w:rsid w:val="00F9272F"/>
    <w:rsid w:val="00F951B3"/>
    <w:rsid w:val="00FB5471"/>
    <w:rsid w:val="00FC1465"/>
    <w:rsid w:val="00FD205F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2"/>
    <w:pPr>
      <w:widowControl w:val="0"/>
      <w:suppressAutoHyphens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B60F2"/>
  </w:style>
  <w:style w:type="paragraph" w:styleId="a4">
    <w:name w:val="Body Text"/>
    <w:basedOn w:val="a"/>
    <w:rsid w:val="00DB60F2"/>
    <w:pPr>
      <w:spacing w:after="120"/>
    </w:pPr>
  </w:style>
  <w:style w:type="paragraph" w:customStyle="1" w:styleId="a5">
    <w:name w:val="Заголовок"/>
    <w:basedOn w:val="a"/>
    <w:next w:val="a4"/>
    <w:rsid w:val="00DB60F2"/>
    <w:pPr>
      <w:keepNext/>
      <w:spacing w:before="240" w:after="120"/>
    </w:pPr>
    <w:rPr>
      <w:rFonts w:ascii="Arial" w:hAnsi="Arial"/>
      <w:szCs w:val="28"/>
    </w:rPr>
  </w:style>
  <w:style w:type="paragraph" w:styleId="a6">
    <w:name w:val="Title"/>
    <w:basedOn w:val="a"/>
    <w:next w:val="a7"/>
    <w:qFormat/>
    <w:rsid w:val="00DB60F2"/>
    <w:pPr>
      <w:suppressLineNumbers/>
      <w:spacing w:before="120" w:after="120"/>
    </w:pPr>
    <w:rPr>
      <w:i/>
      <w:iCs/>
      <w:sz w:val="24"/>
    </w:rPr>
  </w:style>
  <w:style w:type="paragraph" w:styleId="a7">
    <w:name w:val="Subtitle"/>
    <w:basedOn w:val="a5"/>
    <w:next w:val="a4"/>
    <w:qFormat/>
    <w:rsid w:val="00DB60F2"/>
    <w:pPr>
      <w:jc w:val="center"/>
    </w:pPr>
    <w:rPr>
      <w:i/>
      <w:iCs/>
    </w:rPr>
  </w:style>
  <w:style w:type="paragraph" w:styleId="a8">
    <w:name w:val="List"/>
    <w:basedOn w:val="a4"/>
    <w:rsid w:val="00DB60F2"/>
    <w:rPr>
      <w:sz w:val="24"/>
    </w:rPr>
  </w:style>
  <w:style w:type="paragraph" w:customStyle="1" w:styleId="a9">
    <w:name w:val="Содержимое таблицы"/>
    <w:basedOn w:val="a"/>
    <w:rsid w:val="00DB60F2"/>
    <w:pPr>
      <w:suppressLineNumbers/>
    </w:pPr>
  </w:style>
  <w:style w:type="paragraph" w:customStyle="1" w:styleId="aa">
    <w:name w:val="Заголовок таблицы"/>
    <w:basedOn w:val="a9"/>
    <w:rsid w:val="00DB60F2"/>
    <w:pPr>
      <w:jc w:val="center"/>
    </w:pPr>
    <w:rPr>
      <w:b/>
      <w:bCs/>
    </w:rPr>
  </w:style>
  <w:style w:type="paragraph" w:styleId="ab">
    <w:name w:val="index heading"/>
    <w:basedOn w:val="a"/>
    <w:semiHidden/>
    <w:rsid w:val="00DB60F2"/>
    <w:pPr>
      <w:suppressLineNumbers/>
    </w:pPr>
    <w:rPr>
      <w:sz w:val="24"/>
    </w:rPr>
  </w:style>
  <w:style w:type="paragraph" w:styleId="2">
    <w:name w:val="Body Text 2"/>
    <w:basedOn w:val="a"/>
    <w:rsid w:val="00DB60F2"/>
    <w:pPr>
      <w:jc w:val="both"/>
    </w:pPr>
  </w:style>
  <w:style w:type="paragraph" w:customStyle="1" w:styleId="ConsPlusNonformat">
    <w:name w:val="ConsPlusNonformat"/>
    <w:rsid w:val="00DB6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rsid w:val="00DB60F2"/>
    <w:pPr>
      <w:ind w:firstLine="540"/>
      <w:jc w:val="both"/>
    </w:pPr>
    <w:rPr>
      <w:szCs w:val="28"/>
    </w:rPr>
  </w:style>
  <w:style w:type="paragraph" w:styleId="ad">
    <w:name w:val="List Paragraph"/>
    <w:basedOn w:val="a"/>
    <w:uiPriority w:val="34"/>
    <w:qFormat/>
    <w:rsid w:val="00B4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C2BE7-2684-4BF7-ABA2-49A2CCB5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2021-12-16T13:02:00Z</cp:lastPrinted>
  <dcterms:created xsi:type="dcterms:W3CDTF">2021-12-28T12:42:00Z</dcterms:created>
  <dcterms:modified xsi:type="dcterms:W3CDTF">2021-12-28T12:42:00Z</dcterms:modified>
</cp:coreProperties>
</file>