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FD" w:rsidRDefault="005560FD" w:rsidP="00556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БОЛЬШЕДОБРИНСКОГО СЕЛЬСКОГО ПОСЕЛЕНИЯ</w:t>
      </w:r>
      <w:r>
        <w:rPr>
          <w:b/>
          <w:sz w:val="28"/>
          <w:szCs w:val="28"/>
        </w:rPr>
        <w:br/>
        <w:t>ЭРТИЛЬСКОГО МУНИЦИПАЛЬНОГО РАЙОНА</w:t>
      </w:r>
    </w:p>
    <w:p w:rsidR="005560FD" w:rsidRDefault="005560FD" w:rsidP="00556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5560FD" w:rsidRDefault="005560FD" w:rsidP="005560FD">
      <w:pPr>
        <w:jc w:val="center"/>
        <w:rPr>
          <w:b/>
          <w:sz w:val="28"/>
          <w:szCs w:val="28"/>
        </w:rPr>
      </w:pPr>
    </w:p>
    <w:p w:rsidR="005560FD" w:rsidRDefault="005560FD" w:rsidP="005560FD">
      <w:pPr>
        <w:jc w:val="center"/>
        <w:rPr>
          <w:b/>
          <w:sz w:val="28"/>
          <w:szCs w:val="28"/>
        </w:rPr>
      </w:pPr>
    </w:p>
    <w:p w:rsidR="005560FD" w:rsidRDefault="005560FD" w:rsidP="00556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60FD" w:rsidRDefault="005560FD" w:rsidP="005560FD">
      <w:pPr>
        <w:jc w:val="center"/>
        <w:rPr>
          <w:b/>
          <w:sz w:val="28"/>
          <w:szCs w:val="28"/>
        </w:rPr>
      </w:pPr>
    </w:p>
    <w:p w:rsidR="005560FD" w:rsidRDefault="001435E9" w:rsidP="005560FD">
      <w:pPr>
        <w:rPr>
          <w:sz w:val="20"/>
          <w:szCs w:val="20"/>
        </w:rPr>
      </w:pPr>
      <w:r>
        <w:rPr>
          <w:sz w:val="28"/>
          <w:szCs w:val="28"/>
        </w:rPr>
        <w:t>о</w:t>
      </w:r>
      <w:r w:rsidR="00EC5E53">
        <w:rPr>
          <w:sz w:val="28"/>
          <w:szCs w:val="28"/>
        </w:rPr>
        <w:t>т</w:t>
      </w:r>
      <w:r>
        <w:rPr>
          <w:sz w:val="28"/>
          <w:szCs w:val="28"/>
        </w:rPr>
        <w:t xml:space="preserve"> 0</w:t>
      </w:r>
      <w:r w:rsidR="008431BA">
        <w:rPr>
          <w:sz w:val="28"/>
          <w:szCs w:val="28"/>
        </w:rPr>
        <w:t>8.0</w:t>
      </w:r>
      <w:r>
        <w:rPr>
          <w:sz w:val="28"/>
          <w:szCs w:val="28"/>
        </w:rPr>
        <w:t>7</w:t>
      </w:r>
      <w:r w:rsidR="008431BA">
        <w:rPr>
          <w:sz w:val="28"/>
          <w:szCs w:val="28"/>
        </w:rPr>
        <w:t>.</w:t>
      </w:r>
      <w:r w:rsidR="00EC5E53">
        <w:rPr>
          <w:sz w:val="28"/>
          <w:szCs w:val="28"/>
        </w:rPr>
        <w:t>2022</w:t>
      </w:r>
      <w:r w:rsidR="005560FD">
        <w:rPr>
          <w:sz w:val="28"/>
          <w:szCs w:val="28"/>
        </w:rPr>
        <w:t xml:space="preserve"> года  №</w:t>
      </w:r>
      <w:r w:rsidR="00EC5E53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</w:p>
    <w:p w:rsidR="005560FD" w:rsidRDefault="005560FD" w:rsidP="005560FD">
      <w:pPr>
        <w:jc w:val="center"/>
        <w:rPr>
          <w:sz w:val="28"/>
          <w:szCs w:val="28"/>
        </w:rPr>
      </w:pP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Эртильского муниципального</w:t>
      </w:r>
    </w:p>
    <w:p w:rsidR="005560FD" w:rsidRDefault="00EC5E53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за </w:t>
      </w:r>
      <w:r w:rsidR="001435E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2022</w:t>
      </w:r>
      <w:r w:rsidR="005560FD">
        <w:rPr>
          <w:sz w:val="28"/>
          <w:szCs w:val="28"/>
        </w:rPr>
        <w:t xml:space="preserve"> года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2003 года № 131 – ФЗ «Об общих принципах организации местного самоуправления в Российской Федерации», п. 5 ст. 264.2 Бюджетного Кодекса Российской Федерации, п. 6 ст. 57 Устава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области,                       администрация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560FD" w:rsidRDefault="005560FD" w:rsidP="005560FD">
      <w:pPr>
        <w:jc w:val="both"/>
        <w:rPr>
          <w:sz w:val="28"/>
          <w:szCs w:val="28"/>
        </w:rPr>
      </w:pP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Утвердить отчет об исполнении 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 за </w:t>
      </w:r>
      <w:r w:rsidR="001435E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202</w:t>
      </w:r>
      <w:r w:rsidR="00EC5E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(приложение 1).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Отчет об исполнении 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</w:t>
      </w:r>
      <w:r w:rsidR="00EC5E53">
        <w:rPr>
          <w:sz w:val="28"/>
          <w:szCs w:val="28"/>
        </w:rPr>
        <w:t xml:space="preserve">поселения за </w:t>
      </w:r>
      <w:r w:rsidR="001435E9">
        <w:rPr>
          <w:sz w:val="28"/>
          <w:szCs w:val="28"/>
        </w:rPr>
        <w:t>второй</w:t>
      </w:r>
      <w:r w:rsidR="00EC5E53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г. направить в Совет народных депутатов и контрольно-счетный орган</w:t>
      </w:r>
      <w:r>
        <w:t xml:space="preserve">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60FD" w:rsidRDefault="005560FD" w:rsidP="005560FD">
      <w:pPr>
        <w:jc w:val="both"/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DD172E" w:rsidRDefault="005560FD" w:rsidP="005560F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Л.Л.Чинова</w:t>
      </w:r>
      <w:proofErr w:type="spellEnd"/>
      <w:r>
        <w:rPr>
          <w:sz w:val="28"/>
          <w:szCs w:val="28"/>
        </w:rPr>
        <w:t xml:space="preserve">   </w:t>
      </w: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EC5E53" w:rsidRDefault="00EC5E53" w:rsidP="005560FD">
      <w:pPr>
        <w:rPr>
          <w:sz w:val="28"/>
          <w:szCs w:val="28"/>
        </w:rPr>
      </w:pPr>
    </w:p>
    <w:p w:rsidR="008431BA" w:rsidRDefault="008431BA" w:rsidP="005560FD">
      <w:pPr>
        <w:rPr>
          <w:sz w:val="28"/>
          <w:szCs w:val="28"/>
        </w:rPr>
      </w:pPr>
    </w:p>
    <w:tbl>
      <w:tblPr>
        <w:tblW w:w="133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02"/>
        <w:gridCol w:w="2368"/>
        <w:gridCol w:w="623"/>
        <w:gridCol w:w="257"/>
        <w:gridCol w:w="735"/>
        <w:gridCol w:w="296"/>
        <w:gridCol w:w="272"/>
        <w:gridCol w:w="992"/>
        <w:gridCol w:w="710"/>
        <w:gridCol w:w="1418"/>
        <w:gridCol w:w="1276"/>
        <w:gridCol w:w="1134"/>
        <w:gridCol w:w="1136"/>
        <w:gridCol w:w="709"/>
      </w:tblGrid>
      <w:tr w:rsidR="005560FD" w:rsidTr="001435E9">
        <w:trPr>
          <w:trHeight w:val="240"/>
        </w:trPr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Default="001435E9" w:rsidP="001435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35E9" w:rsidRDefault="001435E9" w:rsidP="001435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335C8" w:rsidRDefault="00E335C8" w:rsidP="001435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335C8" w:rsidRDefault="00E335C8" w:rsidP="001435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560FD" w:rsidRDefault="005560FD" w:rsidP="001435E9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lastRenderedPageBreak/>
              <w:t>Приложение</w:t>
            </w:r>
          </w:p>
        </w:tc>
      </w:tr>
      <w:tr w:rsidR="005560FD" w:rsidTr="001435E9">
        <w:trPr>
          <w:trHeight w:val="282"/>
        </w:trPr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 w:rsidP="001435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к постановлению администрации</w:t>
            </w:r>
          </w:p>
        </w:tc>
      </w:tr>
      <w:tr w:rsidR="005560FD" w:rsidTr="001435E9">
        <w:trPr>
          <w:trHeight w:val="282"/>
        </w:trPr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 w:rsidP="001435E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Большедобринского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5560FD" w:rsidTr="001435E9">
        <w:trPr>
          <w:trHeight w:val="282"/>
        </w:trPr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 w:rsidP="001435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Эртильского муниципального района</w:t>
            </w:r>
          </w:p>
        </w:tc>
      </w:tr>
      <w:tr w:rsidR="005560FD" w:rsidTr="001435E9">
        <w:trPr>
          <w:trHeight w:val="282"/>
        </w:trPr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 w:rsidP="001435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от </w:t>
            </w:r>
            <w:r w:rsidR="002856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35E9">
              <w:rPr>
                <w:rFonts w:ascii="Calibri" w:hAnsi="Calibri"/>
                <w:sz w:val="22"/>
                <w:szCs w:val="22"/>
              </w:rPr>
              <w:t>0</w:t>
            </w:r>
            <w:r w:rsidR="008431BA">
              <w:rPr>
                <w:rFonts w:ascii="Calibri" w:hAnsi="Calibri"/>
                <w:sz w:val="22"/>
                <w:szCs w:val="22"/>
              </w:rPr>
              <w:t>8.0</w:t>
            </w:r>
            <w:r w:rsidR="001435E9">
              <w:rPr>
                <w:rFonts w:ascii="Calibri" w:hAnsi="Calibri"/>
                <w:sz w:val="22"/>
                <w:szCs w:val="22"/>
              </w:rPr>
              <w:t>7</w:t>
            </w:r>
            <w:r w:rsidR="008431B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202</w:t>
            </w:r>
            <w:r w:rsidR="00EC5E53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года №</w:t>
            </w:r>
            <w:r w:rsidR="001435E9"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5560FD" w:rsidTr="001435E9">
        <w:trPr>
          <w:gridAfter w:val="7"/>
          <w:wAfter w:w="7375" w:type="dxa"/>
          <w:trHeight w:val="282"/>
        </w:trPr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5560FD" w:rsidTr="001435E9">
        <w:trPr>
          <w:gridAfter w:val="1"/>
          <w:wAfter w:w="709" w:type="dxa"/>
          <w:trHeight w:val="319"/>
        </w:trPr>
        <w:tc>
          <w:tcPr>
            <w:tcW w:w="126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3" w:rsidRDefault="005560FD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 ОБ ИСПО</w:t>
            </w:r>
            <w:r w:rsidR="00EC5E53">
              <w:rPr>
                <w:b/>
                <w:bCs/>
                <w:color w:val="000000"/>
              </w:rPr>
              <w:t xml:space="preserve">ЛНЕНИИ БЮДЖЕТА </w:t>
            </w:r>
          </w:p>
          <w:p w:rsidR="005560FD" w:rsidRDefault="001435E9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2</w:t>
            </w:r>
            <w:r w:rsidR="00EC5E53">
              <w:rPr>
                <w:b/>
                <w:bCs/>
                <w:color w:val="000000"/>
              </w:rPr>
              <w:t xml:space="preserve"> КВАРТАЛ 2022</w:t>
            </w:r>
            <w:r w:rsidR="005560FD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5560FD" w:rsidTr="001435E9">
        <w:trPr>
          <w:gridAfter w:val="1"/>
          <w:wAfter w:w="709" w:type="dxa"/>
          <w:trHeight w:val="319"/>
        </w:trPr>
        <w:tc>
          <w:tcPr>
            <w:tcW w:w="126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БОЛЬШЕДОБРИНСКОГО СЕЛЬСКОГО ПОСЕЛЕНИЯ</w:t>
            </w:r>
          </w:p>
        </w:tc>
      </w:tr>
      <w:tr w:rsidR="005560FD" w:rsidTr="001435E9">
        <w:trPr>
          <w:gridAfter w:val="1"/>
          <w:wAfter w:w="709" w:type="dxa"/>
          <w:trHeight w:val="282"/>
        </w:trPr>
        <w:tc>
          <w:tcPr>
            <w:tcW w:w="126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53" w:rsidRDefault="005560FD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ЭРТИЛЬСКОГО МУНИЦИПАЛЬНОГО РАЙОНА</w:t>
            </w:r>
          </w:p>
          <w:p w:rsidR="005560FD" w:rsidRDefault="005560FD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ВОРОНЕЖСКОЙ ОБЛАСТИ</w:t>
            </w:r>
          </w:p>
          <w:p w:rsidR="00EC5E53" w:rsidRDefault="00EC5E53" w:rsidP="00EC5E53">
            <w:pPr>
              <w:ind w:right="-2729"/>
              <w:jc w:val="center"/>
              <w:rPr>
                <w:b/>
                <w:bCs/>
                <w:color w:val="000000"/>
              </w:rPr>
            </w:pP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2"/>
        </w:trPr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2"/>
        </w:trPr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435E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 1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июл</w:t>
            </w: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я 2022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435E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2"/>
        </w:trPr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5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01.01.2022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2"/>
        </w:trPr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318"/>
        </w:trPr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Большедобринское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318"/>
        </w:trPr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20658412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2"/>
        </w:trPr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2"/>
        </w:trPr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2"/>
        </w:trPr>
        <w:tc>
          <w:tcPr>
            <w:tcW w:w="100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58"/>
        </w:trPr>
        <w:tc>
          <w:tcPr>
            <w:tcW w:w="29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40"/>
        </w:trPr>
        <w:tc>
          <w:tcPr>
            <w:tcW w:w="2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5"/>
        </w:trPr>
        <w:tc>
          <w:tcPr>
            <w:tcW w:w="2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5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345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6 131 310,52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6 133 056,97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109 559,58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300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Федеральная налоговая служба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182 0 00 00000 00 0000 000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1 641 100,00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1 642 811,00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109 559,58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1 641 100,00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1 642 811,00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109 559,58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170 688,89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101 790,27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170 688,89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101 790,27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1044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68 973,34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101 790,27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1044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68 909,73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101 790,27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1044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101 715,55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пеня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101 761,54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-45,99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1 105 900,00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1 107 622,11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7 769,31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3 699,65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3 699,65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4 169,61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-469,96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1 102 200,00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1 103 922,46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7 769,31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74 796,00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432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74 796,00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840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74 796,00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1 029 126,46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7 769,31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432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1 029 126,46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7 769,31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1 029 630,69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7 769,31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-504,23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4 490 210,52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4 490 245,97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23 335,45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840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840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22 335,45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1452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22 335,45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1044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914 1 16 07090 00 0000 140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22 335,45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840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914 1 16 07090 10 0000 140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22 335,45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4 466 910,52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4 466 910,52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432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4 466 910,52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4 466 910,52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432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432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3 651 310,52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3 651 310,52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840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2 248 754,36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2 248 754,36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840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2 248 754,36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2 248 754,36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636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288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1 138 556,16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1 138 556,16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gridBefore w:val="1"/>
          <w:gridAfter w:val="2"/>
          <w:wBefore w:w="1402" w:type="dxa"/>
          <w:wAfter w:w="1845" w:type="dxa"/>
          <w:trHeight w:val="432"/>
        </w:trPr>
        <w:tc>
          <w:tcPr>
            <w:tcW w:w="2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1 138 556,16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1 138 556,16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EC5E53" w:rsidRDefault="00EC5E53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2709"/>
        <w:gridCol w:w="992"/>
        <w:gridCol w:w="2741"/>
        <w:gridCol w:w="1324"/>
        <w:gridCol w:w="1228"/>
        <w:gridCol w:w="1417"/>
      </w:tblGrid>
      <w:tr w:rsidR="001435E9" w:rsidRPr="001435E9" w:rsidTr="001435E9">
        <w:trPr>
          <w:trHeight w:val="282"/>
        </w:trPr>
        <w:tc>
          <w:tcPr>
            <w:tcW w:w="8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</w:t>
            </w:r>
          </w:p>
          <w:p w:rsid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1435E9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5F1A6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5F1A6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5F1A6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435E9" w:rsidRPr="001435E9" w:rsidRDefault="001435E9" w:rsidP="005F1A6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435E9" w:rsidRPr="001435E9" w:rsidTr="001435E9">
        <w:trPr>
          <w:trHeight w:val="282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5F1A68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5F1A68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E9" w:rsidRPr="005F1A68" w:rsidTr="001435E9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5F1A68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1A6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5F1A68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1A68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5F1A68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1A68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5F1A68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1A68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5F1A68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1A68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5F1A68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F1A68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35E9" w:rsidRPr="001435E9" w:rsidTr="001435E9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435E9" w:rsidRPr="001435E9" w:rsidTr="005F1A68">
        <w:trPr>
          <w:trHeight w:val="184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435E9" w:rsidRPr="001435E9" w:rsidTr="001435E9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35E9" w:rsidRPr="001435E9" w:rsidTr="001435E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5 666 685,02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5 656 995,22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9 689,80</w:t>
            </w:r>
          </w:p>
        </w:tc>
      </w:tr>
      <w:tr w:rsidR="001435E9" w:rsidRPr="001435E9" w:rsidTr="001435E9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1 938 534,10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1 928 844,30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9 689,80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Эртильского муниципального района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914 0102 01 0 00 00000 000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«Социальная поддержка детей-сирот и детей, нуждающихся в особой защите государства»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538 546,85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415 816,26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122 730,59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1 352 941,75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1 343 251,95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9 689,80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Эртильского муниципального района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1 352 941,75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1 343 251,95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9 689,80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«Социальная поддержка детей-сирот и детей, нуждающихся в особой защите государства»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1 352 941,75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1 343 251,95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9 689,80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обеспечние</w:t>
            </w:r>
            <w:proofErr w:type="spellEnd"/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1 352 941,75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1 343 251,95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9 689,80</w:t>
            </w:r>
          </w:p>
        </w:tc>
      </w:tr>
      <w:tr w:rsidR="001435E9" w:rsidRPr="001435E9" w:rsidTr="001435E9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693 842,33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693 842,33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693 842,33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693 842,33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539 112,46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154 729,87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617 634,19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607 944,39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9 689,80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617 634,19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607 944,39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9 689,80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567 134,07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40 810,32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41 465,23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41 465,23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41 465,23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41 465,23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41 465,23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47 045,50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Эртильского муниципального района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47 045,50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«Социальная поддержка детей-сирот и детей, нуждающихся в особой защите государства»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47 045,50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других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37 045,50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37 045,50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26 480,00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26 480,00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26 480,00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26 480,00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26 480,00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10 565,50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10 565,50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</w:t>
            </w:r>
            <w:proofErr w:type="gramStart"/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914 0113 01 4 02 94990 000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914 0113 01 4 02 94990 500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914 0113 01 4 02 94990 540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Эртильского муниципального района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914 0203 01 0 00 00000 000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«Социальная поддержка детей-сирот и детей, нуждающихся в особой защите государства»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61 597,31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18 602,69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914 0309 00 0 00 00000 000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Эртильского муниципального района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914 0309 01 0 00 00000 000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«Социальная поддержка детей-сирот и детей, нуждающихся в особой защите государства»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защиты населения от чрезвычайных ситуаций, пожаров и происшествий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914 0309 01 4 05 91430 000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914 0309 01 4 05 91430 200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914 0309 01 4 05 91430 240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914 0309 01 4 05 91430 244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2 253 157,23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2 253 157,23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4 402,87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4 402,87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Эртильского муниципального района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914 0401 01 0 00 00000 000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4 402,87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4 402,87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«Социальная поддержка детей-сирот и детей, нуждающихся в особой защите государства»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4 402,87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4 402,87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организацию проведения оплачиваемых общественных работ.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914 0401 01 4 07 78430 000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3 381,62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3 381,62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914 0401 01 4 07 78430 200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3 381,62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3 381,62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914 0401 01 4 07 78430 240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3 381,62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3 381,62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914 0401 01 4 07 78430 244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3 381,62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Мероприятия, связанные с организацией проведения оплачиваемых общественных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07 S8430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1 021,25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1 021,25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07 S8430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1 021,25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1 021,25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07 S8430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1 021,25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1 021,25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0401 01 4 07 S8430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1 021,25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2 248 754,36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2 248 754,36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Эртильского муниципального района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914 0409 01 0 00 00000 000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2 248 754,36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2 248 754,36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«Развитие дополнительного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2 248 754,36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2 248 754,36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полномочий по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914 0409 01 2 01 88850 000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361 598,84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361 598,84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914 0409 01 2 01 88850 200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361 598,84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361 598,84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914 0409 01 2 01 88850 240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361 598,84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361 598,84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914 0409 01 2 01 88850 244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361 598,84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S8850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1 887 155,52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1 887 155,52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S8850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1 887 155,52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1 887 155,52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S8850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1 887 155,52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1 887 155,52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S8850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1 887 155,52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681 245,04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681 245,04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681 245,04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681 245,04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Эртильского муниципального района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681 245,04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681 245,04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«Развитие дополнительного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681 245,04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681 245,04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бюджета сельского поселения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61 328,00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61 328,00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61 328,00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уличному освещению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S8670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74 039,52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74 039,52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S8670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74 039,52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74 039,52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S8670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74 039,52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74 039,52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S8670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74 039,52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914 0503 01 2 03 88510 000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914 0503 01 2 03 88510 200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914 0503 01 2 03 88510 240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914 0503 01 2 03 88510 244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175 877,52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175 877,52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175 877,52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175 877,52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175 877,52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175 877,52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175 877,52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Поощрение поселений Воронежской области по результатам оценки эффективности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S8510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S8510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S8510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S8510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914 0600 00 0 00 00000 000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914 0605 00 0 00 00000 000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Эртильского муниципального района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914 0605 01 0 00 00000 000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«Развитие дополнительного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914 0605 01 2 00 00000 000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Уведомление о предоставлении межбюджетного трансферта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914 0605 01 2 03 80390 000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914 0605 01 2 03 80390 200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914 0605 01 2 03 80390 240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914 0605 01 2 03 80390 244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476 114,89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476 114,89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476 114,89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476 114,89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Эртильского муниципального района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914 0801 01 0 00 00000 000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476 114,89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476 114,89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«Организация отдыха и оздоровление детей и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476 114,89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476 114,89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27 714,70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27 714,70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27 714,70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27 714,70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27 714,70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27 714,70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25 400,21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2 314,49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</w:t>
            </w:r>
            <w:proofErr w:type="gramStart"/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448 400,19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448 400,19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448 400,19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448 400,19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448 400,19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448 400,19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Эртильского муниципального района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914 1001 01 0 00 00000 000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Подпрограмма «Социальная поддержка детей-сирот и детей, нуждающихся в особой защите государства»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72 533,76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4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464 625,50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476 061,75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p w:rsidR="001435E9" w:rsidRDefault="001435E9" w:rsidP="00EC5E53">
      <w:pPr>
        <w:ind w:firstLine="708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709"/>
        <w:gridCol w:w="992"/>
        <w:gridCol w:w="2693"/>
        <w:gridCol w:w="1324"/>
        <w:gridCol w:w="1228"/>
        <w:gridCol w:w="1417"/>
      </w:tblGrid>
      <w:tr w:rsidR="001435E9" w:rsidRPr="001435E9" w:rsidTr="001435E9">
        <w:trPr>
          <w:trHeight w:val="28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68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  <w:p w:rsidR="005F1A68" w:rsidRDefault="005F1A68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F1A68" w:rsidRDefault="005F1A68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435E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3. Источники финансирования дефицита бюджета</w:t>
            </w:r>
          </w:p>
        </w:tc>
      </w:tr>
      <w:tr w:rsidR="001435E9" w:rsidRPr="001435E9" w:rsidTr="001435E9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435E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35E9" w:rsidRPr="001435E9" w:rsidTr="001435E9">
        <w:trPr>
          <w:trHeight w:val="270"/>
        </w:trPr>
        <w:tc>
          <w:tcPr>
            <w:tcW w:w="2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35E9" w:rsidRPr="001435E9" w:rsidTr="001435E9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435E9" w:rsidRPr="001435E9" w:rsidTr="001435E9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435E9" w:rsidRPr="001435E9" w:rsidTr="001435E9">
        <w:trPr>
          <w:trHeight w:val="22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435E9" w:rsidRPr="001435E9" w:rsidTr="001435E9">
        <w:trPr>
          <w:trHeight w:val="21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435E9" w:rsidRPr="001435E9" w:rsidTr="001435E9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35E9" w:rsidRPr="001435E9" w:rsidTr="001435E9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-464 625,50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-476 061,75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35E9" w:rsidRPr="001435E9" w:rsidTr="001435E9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35E9" w:rsidRPr="001435E9" w:rsidTr="001435E9">
        <w:trPr>
          <w:trHeight w:val="2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5E9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5E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35E9" w:rsidRPr="001435E9" w:rsidTr="001435E9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35E9" w:rsidRPr="001435E9" w:rsidRDefault="001435E9" w:rsidP="00143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5E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-464 625,50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-476 061,75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-464 625,50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-476 061,75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35E9" w:rsidRPr="001435E9" w:rsidTr="001435E9">
        <w:trPr>
          <w:trHeight w:val="2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5E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-6 131 310,52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-7 138 055,01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-6 131 310,52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-7 138 055,01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-6 131 310,52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-7 138 055,01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-6 131 310,52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-7 138 055,01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35E9" w:rsidRPr="001435E9" w:rsidTr="001435E9">
        <w:trPr>
          <w:trHeight w:val="2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5E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5 666 685,02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6 661 993,26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5 666 685,02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6 661 993,26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35E9" w:rsidRPr="001435E9" w:rsidTr="001435E9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5 666 685,02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6 661 993,26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35E9" w:rsidRPr="001435E9" w:rsidTr="001435E9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5E9" w:rsidRPr="001435E9" w:rsidRDefault="001435E9" w:rsidP="00143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5 666 685,02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6 661 993,26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5E9" w:rsidRPr="001435E9" w:rsidRDefault="001435E9" w:rsidP="00143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435E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435E9" w:rsidRPr="00EC5E53" w:rsidRDefault="001435E9" w:rsidP="00EC5E53">
      <w:pPr>
        <w:ind w:firstLine="708"/>
      </w:pPr>
    </w:p>
    <w:sectPr w:rsidR="001435E9" w:rsidRPr="00EC5E53" w:rsidSect="001435E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60FD"/>
    <w:rsid w:val="001435E9"/>
    <w:rsid w:val="002856D2"/>
    <w:rsid w:val="005560FD"/>
    <w:rsid w:val="005F1A68"/>
    <w:rsid w:val="007D3B4A"/>
    <w:rsid w:val="008431BA"/>
    <w:rsid w:val="008A71AD"/>
    <w:rsid w:val="008F4D0F"/>
    <w:rsid w:val="00DD172E"/>
    <w:rsid w:val="00E335C8"/>
    <w:rsid w:val="00E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Dobrinka</cp:lastModifiedBy>
  <cp:revision>3</cp:revision>
  <cp:lastPrinted>2022-07-08T06:42:00Z</cp:lastPrinted>
  <dcterms:created xsi:type="dcterms:W3CDTF">2022-07-08T06:41:00Z</dcterms:created>
  <dcterms:modified xsi:type="dcterms:W3CDTF">2022-07-08T06:43:00Z</dcterms:modified>
</cp:coreProperties>
</file>