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60" w:rsidRDefault="008F7260" w:rsidP="008F7260">
      <w:pPr>
        <w:suppressAutoHyphens/>
        <w:ind w:firstLine="709"/>
        <w:jc w:val="center"/>
        <w:rPr>
          <w:b/>
          <w:szCs w:val="28"/>
          <w:lang w:eastAsia="ar-SA"/>
        </w:rPr>
      </w:pPr>
      <w:bookmarkStart w:id="0" w:name="_GoBack"/>
      <w:bookmarkEnd w:id="0"/>
      <w:r>
        <w:rPr>
          <w:b/>
          <w:szCs w:val="28"/>
          <w:lang w:eastAsia="ar-SA"/>
        </w:rPr>
        <w:t>СОВЕТ НАРОДНЫХ ДЕПУТАТОВ</w:t>
      </w:r>
    </w:p>
    <w:p w:rsidR="008F7260" w:rsidRDefault="008F7260" w:rsidP="008F726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КРИУШАНСКОГО СЕЛЬСКОГО ПОСЕЛЕНИЯ</w:t>
      </w:r>
    </w:p>
    <w:p w:rsidR="008F7260" w:rsidRDefault="008F7260" w:rsidP="008F726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ПАНИНСКОГО МУНИЦИПАЛЬНОГО РАЙОНА</w:t>
      </w:r>
    </w:p>
    <w:p w:rsidR="008F7260" w:rsidRDefault="008F7260" w:rsidP="008F7260">
      <w:pPr>
        <w:pBdr>
          <w:bottom w:val="single" w:sz="6" w:space="2" w:color="auto"/>
        </w:pBd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ВОРОНЕЖСКОЙ ОБЛАСТИ</w:t>
      </w:r>
    </w:p>
    <w:p w:rsidR="008F7260" w:rsidRDefault="008F7260" w:rsidP="008F7260">
      <w:pPr>
        <w:suppressAutoHyphens/>
        <w:ind w:firstLine="709"/>
        <w:rPr>
          <w:b/>
          <w:szCs w:val="28"/>
          <w:lang w:eastAsia="ar-SA"/>
        </w:rPr>
      </w:pPr>
    </w:p>
    <w:p w:rsidR="008F7260" w:rsidRDefault="008F7260" w:rsidP="008F726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РЕШЕНИЕ</w:t>
      </w:r>
    </w:p>
    <w:p w:rsidR="008F7260" w:rsidRDefault="008F7260" w:rsidP="008F7260">
      <w:pPr>
        <w:ind w:firstLine="709"/>
        <w:jc w:val="both"/>
        <w:rPr>
          <w:szCs w:val="28"/>
        </w:rPr>
      </w:pPr>
    </w:p>
    <w:p w:rsidR="008F7260" w:rsidRPr="00377485" w:rsidRDefault="00591E7A" w:rsidP="008F7260">
      <w:pPr>
        <w:jc w:val="center"/>
        <w:rPr>
          <w:szCs w:val="28"/>
        </w:rPr>
      </w:pPr>
      <w:r>
        <w:rPr>
          <w:szCs w:val="28"/>
        </w:rPr>
        <w:t xml:space="preserve">06 сентября </w:t>
      </w:r>
      <w:r w:rsidR="005E4137">
        <w:rPr>
          <w:szCs w:val="28"/>
        </w:rPr>
        <w:t xml:space="preserve"> </w:t>
      </w:r>
      <w:r w:rsidR="00254199">
        <w:rPr>
          <w:szCs w:val="28"/>
        </w:rPr>
        <w:t xml:space="preserve"> </w:t>
      </w:r>
      <w:r w:rsidR="00377485">
        <w:rPr>
          <w:szCs w:val="28"/>
        </w:rPr>
        <w:t xml:space="preserve"> 2023</w:t>
      </w:r>
      <w:r w:rsidR="008F7260">
        <w:rPr>
          <w:szCs w:val="28"/>
        </w:rPr>
        <w:t xml:space="preserve"> года                                                                   № </w:t>
      </w:r>
      <w:r>
        <w:rPr>
          <w:szCs w:val="28"/>
        </w:rPr>
        <w:t>98</w:t>
      </w:r>
    </w:p>
    <w:p w:rsidR="00254199" w:rsidRPr="00C2304E" w:rsidRDefault="008F6B85" w:rsidP="00254199">
      <w:pPr>
        <w:rPr>
          <w:szCs w:val="28"/>
        </w:rPr>
      </w:pPr>
      <w:r>
        <w:rPr>
          <w:szCs w:val="28"/>
        </w:rPr>
        <w:t xml:space="preserve">                         </w:t>
      </w:r>
      <w:r w:rsidR="008F7260">
        <w:rPr>
          <w:szCs w:val="28"/>
        </w:rPr>
        <w:t>с. Криуша</w:t>
      </w:r>
    </w:p>
    <w:p w:rsidR="00591E7A" w:rsidRPr="0023138A" w:rsidRDefault="00591E7A" w:rsidP="00591E7A">
      <w:pPr>
        <w:pStyle w:val="22"/>
        <w:rPr>
          <w:rFonts w:ascii="Times New Roman" w:hAnsi="Times New Roman"/>
          <w:b w:val="0"/>
        </w:rPr>
      </w:pPr>
    </w:p>
    <w:p w:rsidR="00591E7A" w:rsidRPr="00591E7A" w:rsidRDefault="00591E7A" w:rsidP="00591E7A">
      <w:pPr>
        <w:pStyle w:val="22"/>
        <w:ind w:right="-1"/>
        <w:jc w:val="left"/>
        <w:rPr>
          <w:rFonts w:ascii="Times New Roman" w:hAnsi="Times New Roman"/>
          <w:b w:val="0"/>
          <w:sz w:val="24"/>
          <w:szCs w:val="24"/>
        </w:rPr>
      </w:pPr>
      <w:r w:rsidRPr="00591E7A">
        <w:rPr>
          <w:rFonts w:ascii="Times New Roman" w:hAnsi="Times New Roman"/>
          <w:b w:val="0"/>
          <w:sz w:val="24"/>
          <w:szCs w:val="24"/>
        </w:rPr>
        <w:t xml:space="preserve">О внесении изменений в решение Совета народных депутатов </w:t>
      </w:r>
    </w:p>
    <w:p w:rsidR="00591E7A" w:rsidRPr="00591E7A" w:rsidRDefault="00591E7A" w:rsidP="00591E7A">
      <w:pPr>
        <w:pStyle w:val="22"/>
        <w:ind w:right="-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Криушанского</w:t>
      </w:r>
      <w:r w:rsidRPr="00591E7A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</w:p>
    <w:p w:rsidR="00591E7A" w:rsidRPr="00591E7A" w:rsidRDefault="00591E7A" w:rsidP="00591E7A">
      <w:pPr>
        <w:pStyle w:val="22"/>
        <w:ind w:right="-1"/>
        <w:jc w:val="left"/>
        <w:rPr>
          <w:rFonts w:ascii="Times New Roman" w:hAnsi="Times New Roman"/>
          <w:b w:val="0"/>
          <w:sz w:val="24"/>
          <w:szCs w:val="24"/>
        </w:rPr>
      </w:pPr>
      <w:r w:rsidRPr="00591E7A">
        <w:rPr>
          <w:rFonts w:ascii="Times New Roman" w:hAnsi="Times New Roman"/>
          <w:b w:val="0"/>
          <w:sz w:val="24"/>
          <w:szCs w:val="24"/>
        </w:rPr>
        <w:t>Панинского муниципального района</w:t>
      </w:r>
    </w:p>
    <w:p w:rsidR="00591E7A" w:rsidRPr="00591E7A" w:rsidRDefault="00591E7A" w:rsidP="00591E7A">
      <w:pPr>
        <w:pStyle w:val="22"/>
        <w:ind w:right="-1"/>
        <w:rPr>
          <w:rFonts w:ascii="Times New Roman" w:hAnsi="Times New Roman"/>
          <w:b w:val="0"/>
          <w:sz w:val="24"/>
          <w:szCs w:val="24"/>
        </w:rPr>
      </w:pPr>
      <w:r w:rsidRPr="00591E7A">
        <w:rPr>
          <w:rFonts w:ascii="Times New Roman" w:hAnsi="Times New Roman"/>
          <w:b w:val="0"/>
          <w:sz w:val="24"/>
          <w:szCs w:val="24"/>
        </w:rPr>
        <w:t xml:space="preserve">Воронежской области от </w:t>
      </w:r>
      <w:r>
        <w:rPr>
          <w:rFonts w:ascii="Times New Roman" w:hAnsi="Times New Roman"/>
          <w:b w:val="0"/>
          <w:sz w:val="24"/>
          <w:szCs w:val="24"/>
        </w:rPr>
        <w:t>20.01.2023 г.</w:t>
      </w:r>
      <w:r w:rsidRPr="00591E7A">
        <w:rPr>
          <w:rFonts w:ascii="Times New Roman" w:hAnsi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/>
          <w:b w:val="0"/>
          <w:sz w:val="24"/>
          <w:szCs w:val="24"/>
        </w:rPr>
        <w:t xml:space="preserve"> 7</w:t>
      </w:r>
      <w:r w:rsidRPr="00591E7A">
        <w:rPr>
          <w:rFonts w:ascii="Times New Roman" w:hAnsi="Times New Roman"/>
          <w:b w:val="0"/>
          <w:sz w:val="24"/>
          <w:szCs w:val="24"/>
        </w:rPr>
        <w:t>8 «Об утверждении</w:t>
      </w:r>
    </w:p>
    <w:p w:rsidR="00591E7A" w:rsidRPr="00591E7A" w:rsidRDefault="00591E7A" w:rsidP="00591E7A">
      <w:pPr>
        <w:pStyle w:val="22"/>
        <w:ind w:right="-1"/>
        <w:rPr>
          <w:rFonts w:ascii="Times New Roman" w:hAnsi="Times New Roman"/>
          <w:b w:val="0"/>
          <w:sz w:val="24"/>
          <w:szCs w:val="24"/>
        </w:rPr>
      </w:pPr>
      <w:r w:rsidRPr="00591E7A">
        <w:rPr>
          <w:rFonts w:ascii="Times New Roman" w:hAnsi="Times New Roman"/>
          <w:b w:val="0"/>
          <w:sz w:val="24"/>
          <w:szCs w:val="24"/>
        </w:rPr>
        <w:t>Реестра муниципального имущества</w:t>
      </w:r>
    </w:p>
    <w:p w:rsidR="00591E7A" w:rsidRDefault="00591E7A" w:rsidP="00591E7A">
      <w:pPr>
        <w:pStyle w:val="22"/>
        <w:ind w:right="-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Криушанского с</w:t>
      </w:r>
      <w:r w:rsidRPr="00591E7A">
        <w:rPr>
          <w:rFonts w:ascii="Times New Roman" w:hAnsi="Times New Roman"/>
          <w:b w:val="0"/>
          <w:sz w:val="24"/>
          <w:szCs w:val="24"/>
        </w:rPr>
        <w:t>ельского поселения</w:t>
      </w:r>
      <w:r>
        <w:rPr>
          <w:rFonts w:ascii="Times New Roman" w:hAnsi="Times New Roman"/>
          <w:b w:val="0"/>
          <w:sz w:val="24"/>
          <w:szCs w:val="24"/>
        </w:rPr>
        <w:t xml:space="preserve"> Панинского муниципального</w:t>
      </w:r>
    </w:p>
    <w:p w:rsidR="00591E7A" w:rsidRPr="0023138A" w:rsidRDefault="00591E7A" w:rsidP="00591E7A">
      <w:pPr>
        <w:pStyle w:val="22"/>
        <w:ind w:right="-1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b w:val="0"/>
          <w:sz w:val="24"/>
          <w:szCs w:val="24"/>
        </w:rPr>
        <w:t xml:space="preserve"> района Воронежской области </w:t>
      </w:r>
      <w:r w:rsidRPr="0023138A">
        <w:rPr>
          <w:rFonts w:ascii="Times New Roman" w:hAnsi="Times New Roman"/>
        </w:rPr>
        <w:t xml:space="preserve">» </w:t>
      </w:r>
    </w:p>
    <w:p w:rsidR="00591E7A" w:rsidRPr="0023138A" w:rsidRDefault="00591E7A" w:rsidP="00591E7A">
      <w:pPr>
        <w:pStyle w:val="22"/>
        <w:ind w:right="-1"/>
        <w:jc w:val="left"/>
        <w:rPr>
          <w:rFonts w:ascii="Times New Roman" w:hAnsi="Times New Roman"/>
        </w:rPr>
      </w:pPr>
    </w:p>
    <w:p w:rsidR="00591E7A" w:rsidRPr="0023138A" w:rsidRDefault="00591E7A" w:rsidP="00591E7A">
      <w:pPr>
        <w:pStyle w:val="ae"/>
        <w:tabs>
          <w:tab w:val="left" w:pos="708"/>
        </w:tabs>
        <w:spacing w:line="360" w:lineRule="auto"/>
        <w:rPr>
          <w:sz w:val="28"/>
          <w:szCs w:val="28"/>
        </w:rPr>
      </w:pPr>
      <w:r w:rsidRPr="0023138A">
        <w:rPr>
          <w:sz w:val="28"/>
          <w:szCs w:val="28"/>
        </w:rPr>
        <w:t xml:space="preserve">В целях создания условий для повышения эффективности использования муниципального имущества, руководствуясь Федеральным </w:t>
      </w:r>
      <w:hyperlink r:id="rId8" w:history="1">
        <w:r w:rsidRPr="0023138A">
          <w:rPr>
            <w:rStyle w:val="ad"/>
            <w:sz w:val="28"/>
            <w:szCs w:val="28"/>
          </w:rPr>
          <w:t>законом</w:t>
        </w:r>
      </w:hyperlink>
      <w:r w:rsidRPr="002313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Минэкономразвития РФ от 30.08.2011 № 424, </w:t>
      </w:r>
      <w:r>
        <w:rPr>
          <w:sz w:val="28"/>
          <w:szCs w:val="28"/>
        </w:rPr>
        <w:t xml:space="preserve"> </w:t>
      </w:r>
      <w:r w:rsidRPr="0023138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Криушанского </w:t>
      </w:r>
      <w:r w:rsidRPr="0023138A">
        <w:rPr>
          <w:sz w:val="28"/>
          <w:szCs w:val="28"/>
        </w:rPr>
        <w:t xml:space="preserve">сельского поселения Панинского муниципального района Воронежской области, Совет народных депутатов </w:t>
      </w:r>
      <w:r>
        <w:rPr>
          <w:sz w:val="28"/>
          <w:szCs w:val="28"/>
        </w:rPr>
        <w:t xml:space="preserve">Криушанского </w:t>
      </w:r>
      <w:r w:rsidRPr="002313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23138A">
        <w:rPr>
          <w:sz w:val="28"/>
          <w:szCs w:val="28"/>
        </w:rPr>
        <w:t>поселения Панинского муниципального района Воронежской области</w:t>
      </w:r>
    </w:p>
    <w:p w:rsidR="00591E7A" w:rsidRPr="0023138A" w:rsidRDefault="00591E7A" w:rsidP="00591E7A">
      <w:pPr>
        <w:pStyle w:val="ae"/>
        <w:tabs>
          <w:tab w:val="left" w:pos="708"/>
        </w:tabs>
        <w:spacing w:line="360" w:lineRule="auto"/>
        <w:jc w:val="center"/>
        <w:rPr>
          <w:szCs w:val="28"/>
        </w:rPr>
      </w:pPr>
      <w:r w:rsidRPr="0023138A">
        <w:rPr>
          <w:b/>
          <w:sz w:val="28"/>
          <w:szCs w:val="28"/>
        </w:rPr>
        <w:t>р е ш и л:</w:t>
      </w:r>
    </w:p>
    <w:p w:rsidR="00591E7A" w:rsidRDefault="00591E7A" w:rsidP="00591E7A">
      <w:pPr>
        <w:pStyle w:val="a0"/>
        <w:keepNext w:val="0"/>
        <w:keepLines w:val="0"/>
        <w:widowControl/>
        <w:numPr>
          <w:ilvl w:val="0"/>
          <w:numId w:val="2"/>
        </w:numPr>
        <w:spacing w:before="0"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91E7A">
        <w:rPr>
          <w:rFonts w:ascii="Times New Roman" w:hAnsi="Times New Roman"/>
          <w:sz w:val="28"/>
          <w:szCs w:val="28"/>
        </w:rPr>
        <w:t>Внести изменения в решение Совета народных депутатов Криушанского  сельского поселения Панинского муниципального района Воронежской области от 20.01.2023 № 78 «Об утверждении Реестра муниципального имущества Криушанского сельского поселения»</w:t>
      </w:r>
    </w:p>
    <w:p w:rsidR="00591E7A" w:rsidRPr="00591E7A" w:rsidRDefault="00591E7A" w:rsidP="00591E7A">
      <w:pPr>
        <w:pStyle w:val="a0"/>
        <w:keepNext w:val="0"/>
        <w:keepLines w:val="0"/>
        <w:widowControl/>
        <w:numPr>
          <w:ilvl w:val="0"/>
          <w:numId w:val="2"/>
        </w:numPr>
        <w:spacing w:before="0"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91E7A">
        <w:rPr>
          <w:rFonts w:ascii="Times New Roman" w:hAnsi="Times New Roman"/>
          <w:sz w:val="28"/>
          <w:szCs w:val="28"/>
        </w:rPr>
        <w:t xml:space="preserve"> Изложить в новой редакции Реестр муниципального имущества </w:t>
      </w:r>
      <w:r>
        <w:rPr>
          <w:rFonts w:ascii="Times New Roman" w:hAnsi="Times New Roman"/>
          <w:sz w:val="28"/>
          <w:szCs w:val="28"/>
        </w:rPr>
        <w:t>Криушанского с</w:t>
      </w:r>
      <w:r w:rsidRPr="00591E7A">
        <w:rPr>
          <w:rFonts w:ascii="Times New Roman" w:hAnsi="Times New Roman"/>
          <w:sz w:val="28"/>
          <w:szCs w:val="28"/>
        </w:rPr>
        <w:t>ельского поселения Панинского муниципального района Воронежской области (приложение 1</w:t>
      </w:r>
      <w:r w:rsidR="00C9403B">
        <w:rPr>
          <w:rFonts w:ascii="Times New Roman" w:hAnsi="Times New Roman"/>
          <w:sz w:val="28"/>
          <w:szCs w:val="28"/>
        </w:rPr>
        <w:t>,2,3</w:t>
      </w:r>
      <w:r w:rsidRPr="00591E7A">
        <w:rPr>
          <w:rFonts w:ascii="Times New Roman" w:hAnsi="Times New Roman"/>
          <w:sz w:val="28"/>
          <w:szCs w:val="28"/>
        </w:rPr>
        <w:t>).</w:t>
      </w:r>
    </w:p>
    <w:p w:rsidR="00591E7A" w:rsidRPr="00591E7A" w:rsidRDefault="00591E7A" w:rsidP="00591E7A">
      <w:pPr>
        <w:pStyle w:val="aa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91E7A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Pr="00591E7A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печатном издании </w:t>
      </w:r>
      <w:r>
        <w:rPr>
          <w:rFonts w:ascii="Times New Roman" w:hAnsi="Times New Roman"/>
          <w:sz w:val="28"/>
          <w:szCs w:val="28"/>
        </w:rPr>
        <w:t>Криушанского</w:t>
      </w:r>
      <w:r w:rsidRPr="00591E7A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«</w:t>
      </w:r>
      <w:r>
        <w:rPr>
          <w:rFonts w:ascii="Times New Roman" w:hAnsi="Times New Roman"/>
          <w:sz w:val="28"/>
          <w:szCs w:val="28"/>
        </w:rPr>
        <w:t xml:space="preserve">Криушанский </w:t>
      </w:r>
      <w:r w:rsidRPr="00591E7A">
        <w:rPr>
          <w:rFonts w:ascii="Times New Roman" w:hAnsi="Times New Roman"/>
          <w:sz w:val="28"/>
          <w:szCs w:val="28"/>
        </w:rPr>
        <w:t xml:space="preserve"> муниципальный вестник» и разместить на официальном сайте администрации в сети «Интернет».</w:t>
      </w:r>
    </w:p>
    <w:p w:rsidR="00591E7A" w:rsidRPr="00591E7A" w:rsidRDefault="00591E7A" w:rsidP="00591E7A">
      <w:pPr>
        <w:pStyle w:val="ae"/>
        <w:tabs>
          <w:tab w:val="left" w:pos="708"/>
        </w:tabs>
        <w:spacing w:line="360" w:lineRule="auto"/>
        <w:ind w:left="-15" w:firstLine="15"/>
        <w:jc w:val="center"/>
        <w:rPr>
          <w:sz w:val="28"/>
          <w:szCs w:val="28"/>
        </w:rPr>
      </w:pPr>
      <w:r w:rsidRPr="00591E7A">
        <w:rPr>
          <w:sz w:val="28"/>
          <w:szCs w:val="28"/>
        </w:rPr>
        <w:t>4. Настоящее решение вступает в силу со дня его опубликования.</w:t>
      </w:r>
    </w:p>
    <w:p w:rsidR="00591E7A" w:rsidRPr="00591E7A" w:rsidRDefault="00591E7A" w:rsidP="00591E7A">
      <w:pPr>
        <w:pStyle w:val="ae"/>
        <w:tabs>
          <w:tab w:val="left" w:pos="708"/>
        </w:tabs>
        <w:spacing w:line="360" w:lineRule="auto"/>
        <w:ind w:left="-15" w:hanging="630"/>
        <w:jc w:val="center"/>
        <w:rPr>
          <w:sz w:val="28"/>
          <w:szCs w:val="28"/>
        </w:rPr>
      </w:pPr>
    </w:p>
    <w:p w:rsidR="00591E7A" w:rsidRPr="00591E7A" w:rsidRDefault="00591E7A" w:rsidP="00591E7A">
      <w:pPr>
        <w:pStyle w:val="ae"/>
        <w:tabs>
          <w:tab w:val="left" w:pos="708"/>
        </w:tabs>
        <w:spacing w:line="360" w:lineRule="auto"/>
        <w:jc w:val="center"/>
        <w:rPr>
          <w:sz w:val="28"/>
          <w:szCs w:val="28"/>
        </w:rPr>
      </w:pPr>
    </w:p>
    <w:p w:rsidR="00591E7A" w:rsidRDefault="00591E7A" w:rsidP="00591E7A">
      <w:pPr>
        <w:spacing w:line="360" w:lineRule="auto"/>
      </w:pPr>
    </w:p>
    <w:p w:rsidR="00591E7A" w:rsidRDefault="00591E7A" w:rsidP="00591E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4199" w:rsidRPr="00591E7A">
        <w:rPr>
          <w:sz w:val="28"/>
          <w:szCs w:val="28"/>
        </w:rPr>
        <w:t>Глава Криушанского</w:t>
      </w:r>
    </w:p>
    <w:p w:rsidR="008F6B85" w:rsidRPr="00591E7A" w:rsidRDefault="00254199" w:rsidP="00591E7A">
      <w:pPr>
        <w:spacing w:line="360" w:lineRule="auto"/>
        <w:rPr>
          <w:sz w:val="28"/>
          <w:szCs w:val="28"/>
        </w:rPr>
        <w:sectPr w:rsidR="008F6B85" w:rsidRPr="00591E7A">
          <w:pgSz w:w="11906" w:h="16838"/>
          <w:pgMar w:top="1134" w:right="850" w:bottom="1134" w:left="1701" w:header="708" w:footer="708" w:gutter="0"/>
          <w:cols w:space="720"/>
        </w:sectPr>
      </w:pPr>
      <w:r w:rsidRPr="00591E7A">
        <w:rPr>
          <w:sz w:val="28"/>
          <w:szCs w:val="28"/>
        </w:rPr>
        <w:t xml:space="preserve">  сельского поселения                         </w:t>
      </w:r>
      <w:r w:rsidR="007B2456" w:rsidRPr="00591E7A">
        <w:rPr>
          <w:sz w:val="28"/>
          <w:szCs w:val="28"/>
        </w:rPr>
        <w:t xml:space="preserve">                       </w:t>
      </w:r>
      <w:r w:rsidRPr="00591E7A">
        <w:rPr>
          <w:sz w:val="28"/>
          <w:szCs w:val="28"/>
        </w:rPr>
        <w:t xml:space="preserve">   </w:t>
      </w:r>
      <w:r w:rsidR="00591E7A">
        <w:rPr>
          <w:sz w:val="28"/>
          <w:szCs w:val="28"/>
        </w:rPr>
        <w:t xml:space="preserve">    </w:t>
      </w:r>
      <w:r w:rsidR="007B2456" w:rsidRPr="00591E7A">
        <w:rPr>
          <w:sz w:val="28"/>
          <w:szCs w:val="28"/>
        </w:rPr>
        <w:t>В.В.Фролов</w:t>
      </w:r>
    </w:p>
    <w:p w:rsidR="00C9403B" w:rsidRDefault="00C9403B" w:rsidP="00C9403B">
      <w:pPr>
        <w:rPr>
          <w:sz w:val="22"/>
          <w:szCs w:val="22"/>
        </w:rPr>
      </w:pPr>
    </w:p>
    <w:p w:rsidR="00C9403B" w:rsidRDefault="00C9403B" w:rsidP="00C9403B">
      <w:pPr>
        <w:rPr>
          <w:b/>
          <w:sz w:val="18"/>
          <w:szCs w:val="18"/>
        </w:rPr>
      </w:pPr>
    </w:p>
    <w:p w:rsidR="00C9403B" w:rsidRDefault="00C9403B" w:rsidP="00C9403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</w:t>
      </w:r>
    </w:p>
    <w:p w:rsidR="00C9403B" w:rsidRDefault="00C9403B" w:rsidP="00C9403B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Совета народных депутатов</w:t>
      </w:r>
    </w:p>
    <w:p w:rsidR="00C9403B" w:rsidRDefault="00C9403B" w:rsidP="00C9403B">
      <w:pPr>
        <w:jc w:val="right"/>
        <w:rPr>
          <w:sz w:val="22"/>
          <w:szCs w:val="22"/>
        </w:rPr>
      </w:pPr>
      <w:r>
        <w:rPr>
          <w:sz w:val="22"/>
          <w:szCs w:val="22"/>
        </w:rPr>
        <w:t>Криушанского сельского поселения</w:t>
      </w:r>
    </w:p>
    <w:p w:rsidR="00C9403B" w:rsidRDefault="00C9403B" w:rsidP="00C9403B">
      <w:pPr>
        <w:jc w:val="right"/>
        <w:rPr>
          <w:sz w:val="22"/>
          <w:szCs w:val="22"/>
        </w:rPr>
      </w:pPr>
      <w:r>
        <w:rPr>
          <w:sz w:val="22"/>
          <w:szCs w:val="22"/>
        </w:rPr>
        <w:t>от 06.09.2023 года № 98</w:t>
      </w:r>
    </w:p>
    <w:p w:rsidR="00C9403B" w:rsidRDefault="00C9403B" w:rsidP="00C9403B">
      <w:pPr>
        <w:jc w:val="center"/>
        <w:rPr>
          <w:sz w:val="18"/>
          <w:szCs w:val="18"/>
        </w:rPr>
      </w:pPr>
    </w:p>
    <w:p w:rsidR="00C9403B" w:rsidRDefault="00C9403B" w:rsidP="00C9403B">
      <w:pPr>
        <w:jc w:val="center"/>
        <w:rPr>
          <w:sz w:val="18"/>
          <w:szCs w:val="18"/>
        </w:rPr>
      </w:pPr>
    </w:p>
    <w:p w:rsidR="00C9403B" w:rsidRDefault="00C9403B" w:rsidP="00C9403B">
      <w:pPr>
        <w:jc w:val="center"/>
        <w:rPr>
          <w:sz w:val="22"/>
          <w:szCs w:val="22"/>
        </w:rPr>
      </w:pPr>
      <w:r>
        <w:rPr>
          <w:sz w:val="22"/>
          <w:szCs w:val="22"/>
        </w:rPr>
        <w:t>Реестр муниципального имущества Криушанского сельского поселения</w:t>
      </w:r>
    </w:p>
    <w:p w:rsidR="00C9403B" w:rsidRDefault="00C9403B" w:rsidP="00C9403B">
      <w:pPr>
        <w:jc w:val="center"/>
        <w:rPr>
          <w:sz w:val="22"/>
          <w:szCs w:val="22"/>
        </w:rPr>
      </w:pPr>
      <w:r>
        <w:rPr>
          <w:sz w:val="22"/>
          <w:szCs w:val="22"/>
        </w:rPr>
        <w:t>Панинского муниципального района Воронежской области</w:t>
      </w:r>
    </w:p>
    <w:p w:rsidR="00C9403B" w:rsidRDefault="00C9403B" w:rsidP="00C940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1</w:t>
      </w:r>
    </w:p>
    <w:p w:rsidR="00C9403B" w:rsidRDefault="00C9403B" w:rsidP="00C9403B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38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38"/>
        <w:gridCol w:w="1844"/>
        <w:gridCol w:w="1843"/>
        <w:gridCol w:w="1137"/>
        <w:gridCol w:w="29"/>
        <w:gridCol w:w="1244"/>
        <w:gridCol w:w="1275"/>
        <w:gridCol w:w="1418"/>
        <w:gridCol w:w="1276"/>
        <w:gridCol w:w="1984"/>
        <w:gridCol w:w="1985"/>
      </w:tblGrid>
      <w:tr w:rsidR="00C9403B" w:rsidTr="00C9403B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(местонахождение)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Кадастровый</w:t>
            </w:r>
          </w:p>
          <w:p w:rsidR="00C9403B" w:rsidRDefault="00C9403B">
            <w:r>
              <w:rPr>
                <w:sz w:val="22"/>
                <w:szCs w:val="22"/>
              </w:rPr>
              <w:t>номер муниципального недвижимого имущества</w:t>
            </w:r>
          </w:p>
          <w:p w:rsidR="00C9403B" w:rsidRDefault="00C9403B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Площадь,</w:t>
            </w:r>
          </w:p>
          <w:p w:rsidR="00C9403B" w:rsidRDefault="00C9403B">
            <w:r>
              <w:rPr>
                <w:sz w:val="22"/>
                <w:szCs w:val="22"/>
              </w:rPr>
              <w:t>протяженность</w:t>
            </w:r>
          </w:p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и(или) иные параметр, характеризующие физические свойства недвижимого имущества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r>
              <w:rPr>
                <w:sz w:val="22"/>
                <w:szCs w:val="22"/>
              </w:rPr>
              <w:t>Дата возникновения и прекращения права муниципальной собственности на недвижимое имущество</w:t>
            </w:r>
          </w:p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9403B" w:rsidTr="00C9403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о балансовой стоимости недвижимого имущества и начисленной амортизации (износе)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о кадастровой стоимости недвижимого имущества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</w:tr>
      <w:tr w:rsidR="00C9403B" w:rsidTr="00C9403B">
        <w:trPr>
          <w:trHeight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r>
              <w:rPr>
                <w:sz w:val="22"/>
                <w:szCs w:val="22"/>
              </w:rPr>
              <w:t>с.Б.Мартын</w:t>
            </w:r>
          </w:p>
          <w:p w:rsidR="00C9403B" w:rsidRDefault="00C9403B">
            <w:r>
              <w:rPr>
                <w:sz w:val="22"/>
                <w:szCs w:val="22"/>
              </w:rPr>
              <w:t>ул.Майская,</w:t>
            </w:r>
          </w:p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д.18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36:21:4700004:112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44,1 кв.м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34813</w:t>
            </w:r>
          </w:p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285209,25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Св-во о гос. регистрации права собств. От 11.08.2003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r>
              <w:rPr>
                <w:sz w:val="22"/>
                <w:szCs w:val="22"/>
              </w:rPr>
              <w:t>с.Б.Мартын</w:t>
            </w:r>
          </w:p>
          <w:p w:rsidR="00C9403B" w:rsidRDefault="00C9403B">
            <w:r>
              <w:rPr>
                <w:sz w:val="22"/>
                <w:szCs w:val="22"/>
              </w:rPr>
              <w:t>ул.Садовая,</w:t>
            </w:r>
          </w:p>
          <w:p w:rsidR="00C9403B" w:rsidRDefault="00C9403B">
            <w:r>
              <w:rPr>
                <w:sz w:val="22"/>
                <w:szCs w:val="22"/>
              </w:rPr>
              <w:t>д.20</w:t>
            </w:r>
          </w:p>
          <w:p w:rsidR="00C9403B" w:rsidRDefault="00C9403B"/>
          <w:p w:rsidR="00C9403B" w:rsidRDefault="00C9403B"/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36:21:4700004:160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 кв. 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40031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511591,20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Св-во о гос. регистрации права собств 20.09.2017г.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r>
              <w:rPr>
                <w:sz w:val="22"/>
                <w:szCs w:val="22"/>
              </w:rPr>
              <w:t>с.Б.Мартын</w:t>
            </w:r>
          </w:p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ул.Молодежная №9/1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65 кв. м"/>
              </w:smartTagPr>
              <w:r>
                <w:rPr>
                  <w:sz w:val="22"/>
                  <w:szCs w:val="22"/>
                  <w:lang w:eastAsia="en-US"/>
                </w:rPr>
                <w:t>65 кв. м</w:t>
              </w:r>
            </w:smartTag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211302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Здание администрации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с.Криуша</w:t>
            </w:r>
          </w:p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ул.Молодежная д.47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36:21:4300009:116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 кв.м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381037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1148082,77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Св-во о гос. регистрации права собств .</w:t>
            </w:r>
          </w:p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04.09.2017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Здание клуба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с.Криуша</w:t>
            </w:r>
          </w:p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ул.Центральная д.55А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bCs/>
                <w:color w:val="343434"/>
                <w:sz w:val="20"/>
                <w:szCs w:val="20"/>
                <w:lang w:eastAsia="en-US"/>
              </w:rPr>
              <w:t>36:21:4300004:297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1416 кв.м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42270393,32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Св-во о гос. регистрации права собств 27.04.2022 г.</w:t>
            </w:r>
          </w:p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Здание ДПК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с.Криуша</w:t>
            </w:r>
          </w:p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Ул.Молодежная д.49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36:21:4300009:317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74,5 кв. 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279187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Св-во о гос. регистрации права собств 26.05.2023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Здание администрации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с.Б.Мартын</w:t>
            </w:r>
          </w:p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ул.Советская д.2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bCs/>
                <w:color w:val="343434"/>
                <w:sz w:val="20"/>
                <w:szCs w:val="20"/>
                <w:lang w:eastAsia="en-US"/>
              </w:rPr>
              <w:t>36:21:4700009:85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152,1кв.м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1415359,66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Св-во о гос. регистрации права собств 10.04.2014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101D2F">
            <w:r>
              <w:rPr>
                <w:sz w:val="22"/>
                <w:szCs w:val="22"/>
              </w:rPr>
              <w:t>8</w:t>
            </w:r>
          </w:p>
          <w:p w:rsidR="00C9403B" w:rsidRDefault="00C9403B"/>
          <w:p w:rsidR="00C9403B" w:rsidRDefault="00C9403B"/>
          <w:p w:rsidR="00C9403B" w:rsidRDefault="00C9403B"/>
          <w:p w:rsidR="00C9403B" w:rsidRDefault="00C9403B"/>
          <w:p w:rsidR="00C9403B" w:rsidRDefault="00C9403B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помещение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с.Александровка, ул.Крестьянская,д.2 кв.9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bCs/>
                <w:color w:val="343434"/>
                <w:sz w:val="20"/>
                <w:szCs w:val="20"/>
                <w:lang w:eastAsia="en-US"/>
              </w:rPr>
              <w:t>36:21:4800003:177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46,5кв.м.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302342,46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Св-во о гос. регистрации права собств . 17.02.2015г.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r>
              <w:rPr>
                <w:sz w:val="22"/>
                <w:szCs w:val="22"/>
              </w:rPr>
              <w:t xml:space="preserve">Администрация Криушанского 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lang w:eastAsia="en-US"/>
              </w:rPr>
              <w:t>Не существует</w:t>
            </w:r>
          </w:p>
        </w:tc>
      </w:tr>
      <w:tr w:rsidR="00C9403B" w:rsidTr="00101D2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101D2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ГТС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Воронежская область, Панинский муниципальный район, Криушанское </w:t>
            </w:r>
            <w:r>
              <w:rPr>
                <w:rFonts w:eastAsia="Calibri"/>
                <w:sz w:val="20"/>
                <w:szCs w:val="20"/>
              </w:rPr>
              <w:lastRenderedPageBreak/>
              <w:t>сельское поселение, пруд</w:t>
            </w:r>
          </w:p>
          <w:p w:rsidR="00C9403B" w:rsidRDefault="00C9403B">
            <w:pPr>
              <w:rPr>
                <w:lang w:eastAsia="en-US"/>
              </w:rPr>
            </w:pPr>
            <w:r>
              <w:rPr>
                <w:rFonts w:ascii="TimesNewRomanPSMT" w:eastAsia="Calibri" w:hAnsi="TimesNewRomanPSMT"/>
                <w:sz w:val="20"/>
                <w:szCs w:val="20"/>
              </w:rPr>
              <w:t>≪</w:t>
            </w:r>
            <w:r>
              <w:rPr>
                <w:rFonts w:eastAsia="Calibri"/>
                <w:sz w:val="20"/>
                <w:szCs w:val="20"/>
              </w:rPr>
              <w:t>Аносовский</w:t>
            </w:r>
            <w:r>
              <w:rPr>
                <w:rFonts w:ascii="TimesNewRomanPSMT" w:eastAsia="Calibri" w:hAnsi="TimesNewRomanPSMT"/>
                <w:sz w:val="20"/>
                <w:szCs w:val="20"/>
              </w:rPr>
              <w:t>≫</w:t>
            </w:r>
            <w:r>
              <w:rPr>
                <w:rFonts w:eastAsia="Calibri"/>
                <w:sz w:val="20"/>
                <w:szCs w:val="20"/>
              </w:rPr>
              <w:t xml:space="preserve"> балка Аносов Лог,юго-восточная часть кадастрового квартала 36:21:8400009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bCs/>
                <w:color w:val="343434"/>
                <w:sz w:val="20"/>
                <w:szCs w:val="20"/>
                <w:lang w:eastAsia="en-US"/>
              </w:rPr>
              <w:lastRenderedPageBreak/>
              <w:t>36:21:8400009:307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 кв.м.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12625,29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Св-во о гос. регистрации права собств 07.07.2022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3B" w:rsidRDefault="00C9403B">
            <w:pPr>
              <w:rPr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Не существует </w:t>
            </w:r>
          </w:p>
        </w:tc>
      </w:tr>
      <w:tr w:rsidR="00C9403B" w:rsidTr="00101D2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 w:rsidP="00101D2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101D2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Здание школы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r>
              <w:rPr>
                <w:sz w:val="22"/>
                <w:szCs w:val="22"/>
              </w:rPr>
              <w:t>с.Б.Мартын</w:t>
            </w:r>
          </w:p>
          <w:p w:rsidR="00C9403B" w:rsidRDefault="00C940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ул.Школьная,2А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bCs/>
                <w:color w:val="343434"/>
                <w:sz w:val="20"/>
                <w:szCs w:val="20"/>
                <w:lang w:eastAsia="en-US"/>
              </w:rPr>
              <w:t>36:21:4700017:69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lang w:eastAsia="en-US"/>
              </w:rPr>
              <w:t>955,3 кв.м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Св-во о гос. регистрации права собств. От 07.03.2023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3B" w:rsidRDefault="00C9403B">
            <w:pPr>
              <w:rPr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lang w:eastAsia="en-US"/>
              </w:rPr>
              <w:t>Не существует</w:t>
            </w:r>
          </w:p>
        </w:tc>
      </w:tr>
    </w:tbl>
    <w:p w:rsidR="00C9403B" w:rsidRDefault="00C9403B" w:rsidP="00C9403B">
      <w:pPr>
        <w:jc w:val="center"/>
        <w:rPr>
          <w:sz w:val="22"/>
          <w:szCs w:val="22"/>
        </w:rPr>
      </w:pPr>
    </w:p>
    <w:p w:rsidR="00C9403B" w:rsidRDefault="00C9403B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C9403B" w:rsidRDefault="00C9403B" w:rsidP="00C9403B">
      <w:pPr>
        <w:jc w:val="center"/>
        <w:rPr>
          <w:sz w:val="22"/>
          <w:szCs w:val="22"/>
        </w:rPr>
      </w:pPr>
    </w:p>
    <w:p w:rsidR="00C9403B" w:rsidRDefault="00C9403B" w:rsidP="00C9403B">
      <w:pPr>
        <w:jc w:val="center"/>
        <w:rPr>
          <w:sz w:val="22"/>
          <w:szCs w:val="22"/>
        </w:rPr>
      </w:pPr>
    </w:p>
    <w:p w:rsidR="00C9403B" w:rsidRDefault="00C9403B" w:rsidP="00C9403B">
      <w:pPr>
        <w:rPr>
          <w:sz w:val="22"/>
          <w:szCs w:val="22"/>
        </w:rPr>
      </w:pPr>
    </w:p>
    <w:p w:rsidR="00C9403B" w:rsidRDefault="00C9403B" w:rsidP="00C9403B">
      <w:pPr>
        <w:jc w:val="center"/>
        <w:rPr>
          <w:sz w:val="22"/>
          <w:szCs w:val="22"/>
        </w:rPr>
      </w:pPr>
      <w:r>
        <w:rPr>
          <w:sz w:val="22"/>
          <w:szCs w:val="22"/>
        </w:rPr>
        <w:t>Реестр муниципального имущества Криушанского сельского поселения</w:t>
      </w:r>
    </w:p>
    <w:p w:rsidR="00C9403B" w:rsidRDefault="00C9403B" w:rsidP="00C9403B">
      <w:pPr>
        <w:jc w:val="center"/>
        <w:rPr>
          <w:sz w:val="22"/>
          <w:szCs w:val="22"/>
        </w:rPr>
      </w:pPr>
      <w:r>
        <w:rPr>
          <w:sz w:val="22"/>
          <w:szCs w:val="22"/>
        </w:rPr>
        <w:t>Панинского муниципального района Воронежской области</w:t>
      </w:r>
    </w:p>
    <w:p w:rsidR="00C9403B" w:rsidRDefault="00C9403B" w:rsidP="00C9403B">
      <w:pPr>
        <w:jc w:val="center"/>
        <w:rPr>
          <w:sz w:val="22"/>
          <w:szCs w:val="22"/>
        </w:rPr>
      </w:pPr>
    </w:p>
    <w:p w:rsidR="00C9403B" w:rsidRDefault="00C9403B" w:rsidP="00C940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2</w:t>
      </w:r>
    </w:p>
    <w:p w:rsidR="00C9403B" w:rsidRDefault="00C9403B" w:rsidP="00C9403B">
      <w:pPr>
        <w:jc w:val="center"/>
        <w:rPr>
          <w:sz w:val="22"/>
          <w:szCs w:val="22"/>
        </w:rPr>
      </w:pPr>
    </w:p>
    <w:tbl>
      <w:tblPr>
        <w:tblW w:w="15345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71"/>
        <w:gridCol w:w="2268"/>
        <w:gridCol w:w="1843"/>
        <w:gridCol w:w="2551"/>
        <w:gridCol w:w="2693"/>
        <w:gridCol w:w="3119"/>
      </w:tblGrid>
      <w:tr w:rsidR="00C9403B" w:rsidTr="00C9403B">
        <w:trPr>
          <w:trHeight w:val="189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Сведения о балансовой стоимости движимого имущества и начисленной амортизации (износе)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Дата возникновения и прекращения права собственности на движимое имущество</w:t>
            </w:r>
          </w:p>
          <w:p w:rsidR="00C9403B" w:rsidRDefault="00C9403B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  <w:p w:rsidR="00C9403B" w:rsidRDefault="00C9403B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B" w:rsidRDefault="00C9403B">
            <w:pPr>
              <w:jc w:val="center"/>
            </w:pPr>
            <w:r>
              <w:rPr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9403B" w:rsidTr="00C9403B">
        <w:trPr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305465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Св-во о регистрации ТС3612 № 922577 от 04.06.2013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существует</w:t>
            </w:r>
          </w:p>
        </w:tc>
      </w:tr>
      <w:tr w:rsidR="00C9403B" w:rsidTr="00C9403B">
        <w:trPr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25.08.2005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Св-во о регистрации ТС36МР44497925.08.2005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существует</w:t>
            </w:r>
          </w:p>
        </w:tc>
      </w:tr>
      <w:tr w:rsidR="00C9403B" w:rsidTr="00C9403B">
        <w:trPr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486795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Св-во о регистрации ТС 3627 191648 от 02.06.2015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существует</w:t>
            </w:r>
          </w:p>
        </w:tc>
      </w:tr>
    </w:tbl>
    <w:p w:rsidR="00C9403B" w:rsidRDefault="00C9403B" w:rsidP="00C9403B">
      <w:pPr>
        <w:pStyle w:val="a8"/>
        <w:spacing w:before="0" w:line="204" w:lineRule="atLeast"/>
        <w:rPr>
          <w:sz w:val="22"/>
          <w:szCs w:val="22"/>
        </w:rPr>
      </w:pPr>
    </w:p>
    <w:p w:rsidR="00C9403B" w:rsidRDefault="00C9403B" w:rsidP="00C9403B">
      <w:pPr>
        <w:jc w:val="center"/>
        <w:rPr>
          <w:sz w:val="22"/>
          <w:szCs w:val="22"/>
        </w:rPr>
      </w:pPr>
    </w:p>
    <w:p w:rsidR="00C9403B" w:rsidRDefault="00C9403B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C9403B" w:rsidRDefault="00C9403B" w:rsidP="00C9403B">
      <w:pPr>
        <w:jc w:val="center"/>
        <w:rPr>
          <w:sz w:val="22"/>
          <w:szCs w:val="22"/>
        </w:rPr>
      </w:pPr>
    </w:p>
    <w:p w:rsidR="00C9403B" w:rsidRDefault="00C9403B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101D2F" w:rsidRDefault="00101D2F" w:rsidP="00C9403B">
      <w:pPr>
        <w:jc w:val="center"/>
        <w:rPr>
          <w:sz w:val="22"/>
          <w:szCs w:val="22"/>
        </w:rPr>
      </w:pPr>
    </w:p>
    <w:p w:rsidR="00C9403B" w:rsidRDefault="00C9403B" w:rsidP="00C9403B">
      <w:pPr>
        <w:jc w:val="center"/>
        <w:rPr>
          <w:sz w:val="22"/>
          <w:szCs w:val="22"/>
        </w:rPr>
      </w:pPr>
    </w:p>
    <w:p w:rsidR="00C9403B" w:rsidRDefault="00C9403B" w:rsidP="00C9403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Реестр муниципального имущества Криушанского сельского поселения</w:t>
      </w:r>
    </w:p>
    <w:p w:rsidR="00C9403B" w:rsidRDefault="00C9403B" w:rsidP="00C9403B">
      <w:pPr>
        <w:jc w:val="center"/>
        <w:rPr>
          <w:sz w:val="22"/>
          <w:szCs w:val="22"/>
        </w:rPr>
      </w:pPr>
      <w:r>
        <w:rPr>
          <w:sz w:val="22"/>
          <w:szCs w:val="22"/>
        </w:rPr>
        <w:t>Панинского муниципального района Воронежской области</w:t>
      </w:r>
    </w:p>
    <w:p w:rsidR="00C9403B" w:rsidRDefault="00C9403B" w:rsidP="00C940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3</w:t>
      </w:r>
    </w:p>
    <w:p w:rsidR="00C9403B" w:rsidRDefault="00C9403B" w:rsidP="00C9403B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38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34"/>
        <w:gridCol w:w="1842"/>
        <w:gridCol w:w="1985"/>
        <w:gridCol w:w="1166"/>
        <w:gridCol w:w="1417"/>
        <w:gridCol w:w="1134"/>
        <w:gridCol w:w="1310"/>
        <w:gridCol w:w="1275"/>
        <w:gridCol w:w="2089"/>
        <w:gridCol w:w="1984"/>
      </w:tblGrid>
      <w:tr w:rsidR="00C9403B" w:rsidTr="00C9403B">
        <w:trPr>
          <w:trHeight w:val="41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недвижи-мого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C9403B" w:rsidRDefault="00C9403B">
            <w:r>
              <w:rPr>
                <w:sz w:val="22"/>
                <w:szCs w:val="22"/>
              </w:rPr>
              <w:t>(место</w:t>
            </w:r>
          </w:p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нахождение) недвижимого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Кадастровый</w:t>
            </w:r>
          </w:p>
          <w:p w:rsidR="00C9403B" w:rsidRDefault="00C9403B">
            <w:r>
              <w:rPr>
                <w:sz w:val="22"/>
                <w:szCs w:val="22"/>
              </w:rPr>
              <w:t>номер муниципального недвижимого имущества</w:t>
            </w:r>
          </w:p>
          <w:p w:rsidR="00C9403B" w:rsidRDefault="00C9403B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Площадь,</w:t>
            </w:r>
          </w:p>
          <w:p w:rsidR="00C9403B" w:rsidRDefault="00C9403B">
            <w:r>
              <w:rPr>
                <w:sz w:val="22"/>
                <w:szCs w:val="22"/>
              </w:rPr>
              <w:t>протяженность</w:t>
            </w:r>
          </w:p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и(или) иные параметр, характеризующие физические свойства недвижимого имущества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Сведения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r>
              <w:rPr>
                <w:sz w:val="22"/>
                <w:szCs w:val="22"/>
              </w:rPr>
              <w:t>Дата возникновения и прекращения права муниципальной собственности на недвижимое имущество</w:t>
            </w:r>
          </w:p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9403B" w:rsidTr="00C9403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о кадастровой стоимости недвижимого имущества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3B" w:rsidRDefault="00C9403B">
            <w:pPr>
              <w:rPr>
                <w:lang w:eastAsia="en-US"/>
              </w:rPr>
            </w:pPr>
          </w:p>
        </w:tc>
      </w:tr>
      <w:tr w:rsidR="00C9403B" w:rsidTr="00C9403B">
        <w:trPr>
          <w:trHeight w:val="6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Воронежская область,   Панинский р-н, АОЗТ "Александровское"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  <w:lang w:eastAsia="en-US"/>
              </w:rPr>
              <w:t>36:21:0000000:3973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105453,0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875259,90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Св-во о гос.регистрации права собств 09.06.2017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Воронежская область,   Панинский р-н, АОЗТ "Александровское"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  <w:lang w:eastAsia="en-US"/>
              </w:rPr>
              <w:t>36:21:0000000:3974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72147,0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598820,10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Св-во о гос. регистрации права собств 09.06.2017г.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Воронежская область,   Панинский р-н, АОЗТ </w:t>
            </w:r>
            <w:r>
              <w:rPr>
                <w:sz w:val="20"/>
                <w:szCs w:val="20"/>
              </w:rPr>
              <w:lastRenderedPageBreak/>
              <w:t>"Черноземье"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36:21:8600003:126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38766,00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334162,92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Св-во о гос. регистрации права собств 06.06.2017г.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Воронежская область,   Панинский р-н, АОЗТ "Черноземье"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36:21:8600003:127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59532,00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513165,84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513165,84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Св-во о гос. регистрации права собств 06.06.2017г.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Воронежская область, р-н Панинский, АОЗТ "Черноземье"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bCs/>
                <w:color w:val="343434"/>
                <w:sz w:val="20"/>
                <w:szCs w:val="20"/>
                <w:lang w:eastAsia="en-US"/>
              </w:rPr>
              <w:t>36:21:8600003:128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85302,00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735303,24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735303,24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Св-во о гос. регистрации права собств 06.06.2017г.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Воронежская область,   Панинский р-н,</w:t>
            </w:r>
          </w:p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 Криуша, ул. Комсомольская,  уч.24А/1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36:21:4300007:81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639350,00</w:t>
            </w:r>
          </w:p>
          <w:p w:rsidR="00C9403B" w:rsidRDefault="00C940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639350,00</w:t>
            </w:r>
          </w:p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Св-во о гос. регистрации права собств . 07.12.2016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Воронежская область,   Панинский р-н,</w:t>
            </w:r>
          </w:p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с. Криуша, ул. Мира, уч.19А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bCs/>
                <w:color w:val="343434"/>
                <w:sz w:val="20"/>
                <w:szCs w:val="20"/>
                <w:lang w:eastAsia="en-US"/>
              </w:rPr>
              <w:t xml:space="preserve"> 36:21:4300007:82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268527,00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268527,00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Св-во о гос. регистрации права собств 02.12.2016 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Воронежская область,   Панинский р-н, с.Большой Мартын, </w:t>
            </w:r>
          </w:p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Майская, уч.18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bCs/>
                <w:color w:val="343434"/>
                <w:sz w:val="20"/>
                <w:szCs w:val="20"/>
                <w:lang w:eastAsia="en-US"/>
              </w:rPr>
              <w:t>36:21:4700007:18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3562,0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439586,42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439586,42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Св-во о гос. регистрации права собств 11.08.2003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rPr>
          <w:trHeight w:val="10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Воронежская область,   Панинский р-н,</w:t>
            </w:r>
          </w:p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с.Большой Мартын,</w:t>
            </w:r>
          </w:p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Молодежная, уч. 2/3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bCs/>
                <w:color w:val="343434"/>
                <w:sz w:val="20"/>
                <w:szCs w:val="20"/>
                <w:lang w:eastAsia="en-US"/>
              </w:rPr>
              <w:t>36:21:4700012:74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bCs/>
                <w:color w:val="343434"/>
                <w:sz w:val="20"/>
                <w:szCs w:val="20"/>
                <w:lang w:eastAsia="en-US"/>
              </w:rPr>
              <w:t>394912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Св-во о гос. регистрации права собств 10.06.2016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rPr>
          <w:trHeight w:val="12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3B" w:rsidRDefault="00C9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C9403B" w:rsidRDefault="00C9403B">
            <w:pPr>
              <w:rPr>
                <w:sz w:val="20"/>
                <w:szCs w:val="20"/>
              </w:rPr>
            </w:pPr>
          </w:p>
          <w:p w:rsidR="00C9403B" w:rsidRDefault="00C9403B">
            <w:pPr>
              <w:rPr>
                <w:sz w:val="20"/>
                <w:szCs w:val="20"/>
              </w:rPr>
            </w:pPr>
          </w:p>
          <w:p w:rsidR="00C9403B" w:rsidRDefault="00C9403B">
            <w:pPr>
              <w:rPr>
                <w:sz w:val="20"/>
                <w:szCs w:val="20"/>
              </w:rPr>
            </w:pPr>
          </w:p>
          <w:p w:rsidR="00C9403B" w:rsidRDefault="00C9403B">
            <w:pPr>
              <w:rPr>
                <w:sz w:val="20"/>
                <w:szCs w:val="20"/>
              </w:rPr>
            </w:pPr>
          </w:p>
          <w:p w:rsidR="00C9403B" w:rsidRDefault="00C940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Воронежская область,   Панинский р-н, с. Александровка, ул. Полевая,уч.90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bCs/>
                <w:color w:val="343434"/>
                <w:sz w:val="20"/>
                <w:szCs w:val="20"/>
                <w:lang w:eastAsia="en-US"/>
              </w:rPr>
              <w:t xml:space="preserve"> 36:21:4800003:89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jc w:val="center"/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438450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Св-во о гос. регистрации права собств 17.12.2018г.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Воронежская область,   Панинский р-н, с. Александровка, ул. Полевая, </w:t>
            </w:r>
          </w:p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bCs/>
                <w:color w:val="343434"/>
                <w:sz w:val="20"/>
                <w:szCs w:val="20"/>
                <w:lang w:eastAsia="en-US"/>
              </w:rPr>
              <w:t>36:21:8600002:135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Св-во о гос. регистрации права собств 08.09.2020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rPr>
          <w:trHeight w:val="160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Воронежская область,   Панинский р-н,</w:t>
            </w:r>
          </w:p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 Александровка, ул Полевая, </w:t>
            </w:r>
          </w:p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уч. 22</w:t>
            </w:r>
          </w:p>
          <w:p w:rsidR="00C9403B" w:rsidRDefault="00C9403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bCs/>
                <w:color w:val="343434"/>
                <w:sz w:val="20"/>
                <w:szCs w:val="20"/>
                <w:lang w:eastAsia="en-US"/>
              </w:rPr>
              <w:t>36:21:8600002:192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собст.  Св-во о гос. регистрации права собств 10.01.2018г.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Воронежская область,   Панинский р-он,</w:t>
            </w:r>
          </w:p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Александровка, ул Полевая,</w:t>
            </w:r>
          </w:p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уч. № 61</w:t>
            </w:r>
          </w:p>
          <w:p w:rsidR="00C9403B" w:rsidRDefault="00C9403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bCs/>
                <w:color w:val="343434"/>
                <w:sz w:val="20"/>
                <w:szCs w:val="20"/>
                <w:lang w:eastAsia="en-US"/>
              </w:rPr>
              <w:t>36:21:8600002:208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16302,00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собст.  Св-во о гос. регистрации права собств 05.07.2018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03B" w:rsidRDefault="00C940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Не существуют</w:t>
            </w:r>
          </w:p>
        </w:tc>
      </w:tr>
      <w:tr w:rsidR="00C9403B" w:rsidTr="00C9403B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Воронежская область,   Панинский р-он,</w:t>
            </w:r>
          </w:p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с.Большой Мартын, ул.Школьная,2А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bCs/>
                <w:color w:val="343434"/>
                <w:sz w:val="20"/>
                <w:szCs w:val="20"/>
                <w:lang w:eastAsia="en-US"/>
              </w:rPr>
            </w:pPr>
            <w:r>
              <w:rPr>
                <w:bCs/>
                <w:color w:val="343434"/>
                <w:sz w:val="20"/>
                <w:szCs w:val="20"/>
                <w:lang w:eastAsia="en-US"/>
              </w:rPr>
              <w:t>36:21:4700017:38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собст.  Св-во о гос. регистрации права собств. От 20.03.2023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C9403B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3B" w:rsidRDefault="00C9403B">
            <w:r>
              <w:rPr>
                <w:sz w:val="22"/>
                <w:szCs w:val="22"/>
              </w:rPr>
              <w:t>Администрация Криушанского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B" w:rsidRDefault="00101D2F">
            <w:r>
              <w:t>не существуют</w:t>
            </w:r>
          </w:p>
        </w:tc>
      </w:tr>
    </w:tbl>
    <w:p w:rsidR="00C9403B" w:rsidRDefault="00C9403B" w:rsidP="00C9403B">
      <w:pPr>
        <w:pStyle w:val="a8"/>
        <w:spacing w:before="0" w:line="204" w:lineRule="atLeast"/>
        <w:ind w:firstLine="120"/>
        <w:jc w:val="center"/>
        <w:rPr>
          <w:sz w:val="22"/>
          <w:szCs w:val="22"/>
        </w:rPr>
      </w:pPr>
    </w:p>
    <w:p w:rsidR="00C9403B" w:rsidRDefault="00C9403B" w:rsidP="00C9403B">
      <w:pPr>
        <w:pStyle w:val="ac"/>
        <w:tabs>
          <w:tab w:val="left" w:pos="6379"/>
        </w:tabs>
        <w:ind w:left="0"/>
        <w:jc w:val="both"/>
        <w:rPr>
          <w:rFonts w:ascii="Times New Roman CYR" w:hAnsi="Times New Roman CYR"/>
          <w:sz w:val="24"/>
          <w:szCs w:val="24"/>
        </w:rPr>
      </w:pPr>
    </w:p>
    <w:p w:rsidR="005B27E9" w:rsidRDefault="00C9403B" w:rsidP="00101D2F">
      <w:pPr>
        <w:pStyle w:val="ac"/>
        <w:tabs>
          <w:tab w:val="left" w:pos="6379"/>
        </w:tabs>
        <w:ind w:left="0"/>
        <w:jc w:val="both"/>
      </w:pPr>
      <w:r>
        <w:rPr>
          <w:rFonts w:ascii="Times New Roman CYR" w:hAnsi="Times New Roman CYR"/>
          <w:sz w:val="24"/>
          <w:szCs w:val="24"/>
        </w:rPr>
        <w:t xml:space="preserve">Глава  Криушанского   сельского поселения                                                         </w:t>
      </w:r>
      <w:r w:rsidR="00101D2F">
        <w:rPr>
          <w:rFonts w:ascii="Times New Roman CYR" w:hAnsi="Times New Roman CYR"/>
          <w:sz w:val="24"/>
          <w:szCs w:val="24"/>
        </w:rPr>
        <w:t xml:space="preserve">                    </w:t>
      </w:r>
      <w:r>
        <w:rPr>
          <w:rFonts w:ascii="Times New Roman CYR" w:hAnsi="Times New Roman CYR"/>
          <w:sz w:val="24"/>
          <w:szCs w:val="24"/>
        </w:rPr>
        <w:t xml:space="preserve">           </w:t>
      </w:r>
      <w:r>
        <w:rPr>
          <w:rFonts w:ascii="Times New Roman CYR" w:hAnsi="Times New Roman CYR"/>
          <w:szCs w:val="28"/>
        </w:rPr>
        <w:t xml:space="preserve">В.В.Фролов       </w:t>
      </w:r>
    </w:p>
    <w:sectPr w:rsidR="005B27E9" w:rsidSect="008F6B85">
      <w:head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51" w:rsidRDefault="00E33151" w:rsidP="00581A48">
      <w:r>
        <w:separator/>
      </w:r>
    </w:p>
  </w:endnote>
  <w:endnote w:type="continuationSeparator" w:id="0">
    <w:p w:rsidR="00E33151" w:rsidRDefault="00E33151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51" w:rsidRDefault="00E33151" w:rsidP="00581A48">
      <w:r>
        <w:separator/>
      </w:r>
    </w:p>
  </w:footnote>
  <w:footnote w:type="continuationSeparator" w:id="0">
    <w:p w:rsidR="00E33151" w:rsidRDefault="00E33151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3B" w:rsidRDefault="00C9403B" w:rsidP="00581A48">
    <w:pPr>
      <w:pStyle w:val="ae"/>
      <w:ind w:firstLine="709"/>
      <w:jc w:val="center"/>
    </w:pPr>
  </w:p>
  <w:p w:rsidR="00C9403B" w:rsidRDefault="0093528F" w:rsidP="00581A48">
    <w:pPr>
      <w:pStyle w:val="ae"/>
      <w:ind w:firstLine="709"/>
      <w:jc w:val="center"/>
    </w:pPr>
    <w:fldSimple w:instr=" PAGE   \* MERGEFORMAT ">
      <w:r w:rsidR="00D52187">
        <w:rPr>
          <w:noProof/>
        </w:rPr>
        <w:t>4</w:t>
      </w:r>
    </w:fldSimple>
  </w:p>
  <w:p w:rsidR="00C9403B" w:rsidRDefault="00C9403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A5D6423"/>
    <w:multiLevelType w:val="hybridMultilevel"/>
    <w:tmpl w:val="EF82D978"/>
    <w:lvl w:ilvl="0" w:tplc="2F5E9AD8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C6F"/>
    <w:rsid w:val="000122B3"/>
    <w:rsid w:val="00014CF2"/>
    <w:rsid w:val="00022C6F"/>
    <w:rsid w:val="0002481A"/>
    <w:rsid w:val="0003666E"/>
    <w:rsid w:val="000427AC"/>
    <w:rsid w:val="000524B6"/>
    <w:rsid w:val="000643B0"/>
    <w:rsid w:val="00082C3B"/>
    <w:rsid w:val="00083F09"/>
    <w:rsid w:val="00090257"/>
    <w:rsid w:val="000C6C0A"/>
    <w:rsid w:val="000D4175"/>
    <w:rsid w:val="000F0DA4"/>
    <w:rsid w:val="00101D2F"/>
    <w:rsid w:val="00103FCE"/>
    <w:rsid w:val="001148EE"/>
    <w:rsid w:val="0014448F"/>
    <w:rsid w:val="00166D61"/>
    <w:rsid w:val="00197406"/>
    <w:rsid w:val="001B34D7"/>
    <w:rsid w:val="001E021E"/>
    <w:rsid w:val="001E29C9"/>
    <w:rsid w:val="00200BF9"/>
    <w:rsid w:val="002113F3"/>
    <w:rsid w:val="002140A0"/>
    <w:rsid w:val="002141A2"/>
    <w:rsid w:val="002201B5"/>
    <w:rsid w:val="00240A70"/>
    <w:rsid w:val="00245D5C"/>
    <w:rsid w:val="00254199"/>
    <w:rsid w:val="002602D8"/>
    <w:rsid w:val="002835F7"/>
    <w:rsid w:val="00297207"/>
    <w:rsid w:val="002978BA"/>
    <w:rsid w:val="002A320B"/>
    <w:rsid w:val="002A5240"/>
    <w:rsid w:val="002D35EC"/>
    <w:rsid w:val="002E152A"/>
    <w:rsid w:val="002E7DC9"/>
    <w:rsid w:val="00304557"/>
    <w:rsid w:val="00320D79"/>
    <w:rsid w:val="00334AB5"/>
    <w:rsid w:val="003609BE"/>
    <w:rsid w:val="00377485"/>
    <w:rsid w:val="00395A1A"/>
    <w:rsid w:val="003A507F"/>
    <w:rsid w:val="003B11C1"/>
    <w:rsid w:val="003E3FEE"/>
    <w:rsid w:val="003F12F9"/>
    <w:rsid w:val="00401095"/>
    <w:rsid w:val="00435484"/>
    <w:rsid w:val="00447C4D"/>
    <w:rsid w:val="00455304"/>
    <w:rsid w:val="004607BE"/>
    <w:rsid w:val="0046080E"/>
    <w:rsid w:val="0046195C"/>
    <w:rsid w:val="00470645"/>
    <w:rsid w:val="00471A0C"/>
    <w:rsid w:val="00483F95"/>
    <w:rsid w:val="004868EE"/>
    <w:rsid w:val="004A4514"/>
    <w:rsid w:val="004C527B"/>
    <w:rsid w:val="004D3AB8"/>
    <w:rsid w:val="00504896"/>
    <w:rsid w:val="0050616B"/>
    <w:rsid w:val="005169B4"/>
    <w:rsid w:val="00562C7E"/>
    <w:rsid w:val="00572729"/>
    <w:rsid w:val="00581A48"/>
    <w:rsid w:val="00591E7A"/>
    <w:rsid w:val="005B27E9"/>
    <w:rsid w:val="005D3081"/>
    <w:rsid w:val="005E4137"/>
    <w:rsid w:val="005E4BD2"/>
    <w:rsid w:val="005F5673"/>
    <w:rsid w:val="005F578E"/>
    <w:rsid w:val="006102F6"/>
    <w:rsid w:val="00617F50"/>
    <w:rsid w:val="0062383D"/>
    <w:rsid w:val="0065424E"/>
    <w:rsid w:val="0067035B"/>
    <w:rsid w:val="00686C29"/>
    <w:rsid w:val="00697E22"/>
    <w:rsid w:val="006A6A6D"/>
    <w:rsid w:val="006B27C8"/>
    <w:rsid w:val="006E224D"/>
    <w:rsid w:val="00702E11"/>
    <w:rsid w:val="00727D56"/>
    <w:rsid w:val="00762357"/>
    <w:rsid w:val="0076420B"/>
    <w:rsid w:val="00766A71"/>
    <w:rsid w:val="00774C6E"/>
    <w:rsid w:val="007A286A"/>
    <w:rsid w:val="007A4DAB"/>
    <w:rsid w:val="007A5D7C"/>
    <w:rsid w:val="007B2456"/>
    <w:rsid w:val="007B595E"/>
    <w:rsid w:val="007C5650"/>
    <w:rsid w:val="007D4A02"/>
    <w:rsid w:val="007E4E69"/>
    <w:rsid w:val="007F4FE9"/>
    <w:rsid w:val="00800FE4"/>
    <w:rsid w:val="008074F6"/>
    <w:rsid w:val="00810145"/>
    <w:rsid w:val="00831262"/>
    <w:rsid w:val="00842452"/>
    <w:rsid w:val="008545E5"/>
    <w:rsid w:val="00875CB0"/>
    <w:rsid w:val="008863BD"/>
    <w:rsid w:val="00887573"/>
    <w:rsid w:val="008909FD"/>
    <w:rsid w:val="008D1211"/>
    <w:rsid w:val="008F6B85"/>
    <w:rsid w:val="008F7260"/>
    <w:rsid w:val="0090642E"/>
    <w:rsid w:val="00916E64"/>
    <w:rsid w:val="0092342D"/>
    <w:rsid w:val="00932C52"/>
    <w:rsid w:val="0093528F"/>
    <w:rsid w:val="00943D73"/>
    <w:rsid w:val="00944726"/>
    <w:rsid w:val="009A6D15"/>
    <w:rsid w:val="009F4807"/>
    <w:rsid w:val="00A41C5B"/>
    <w:rsid w:val="00A50F06"/>
    <w:rsid w:val="00A558C1"/>
    <w:rsid w:val="00A63603"/>
    <w:rsid w:val="00A77713"/>
    <w:rsid w:val="00A8240F"/>
    <w:rsid w:val="00AB6F25"/>
    <w:rsid w:val="00AB70CC"/>
    <w:rsid w:val="00AC4776"/>
    <w:rsid w:val="00AD4331"/>
    <w:rsid w:val="00AF45E7"/>
    <w:rsid w:val="00B02E97"/>
    <w:rsid w:val="00B06DC8"/>
    <w:rsid w:val="00B2091C"/>
    <w:rsid w:val="00B35164"/>
    <w:rsid w:val="00B5684C"/>
    <w:rsid w:val="00B60C02"/>
    <w:rsid w:val="00B716A0"/>
    <w:rsid w:val="00BA4AF8"/>
    <w:rsid w:val="00BE1533"/>
    <w:rsid w:val="00BE160A"/>
    <w:rsid w:val="00BF5F48"/>
    <w:rsid w:val="00C01FCE"/>
    <w:rsid w:val="00C140C6"/>
    <w:rsid w:val="00C2304E"/>
    <w:rsid w:val="00C36558"/>
    <w:rsid w:val="00C41E9A"/>
    <w:rsid w:val="00C43857"/>
    <w:rsid w:val="00C81C22"/>
    <w:rsid w:val="00C82405"/>
    <w:rsid w:val="00C824AD"/>
    <w:rsid w:val="00C86740"/>
    <w:rsid w:val="00C9403B"/>
    <w:rsid w:val="00CA1397"/>
    <w:rsid w:val="00CB51A9"/>
    <w:rsid w:val="00CD7CF4"/>
    <w:rsid w:val="00CE5DF5"/>
    <w:rsid w:val="00D44118"/>
    <w:rsid w:val="00D52187"/>
    <w:rsid w:val="00D6356A"/>
    <w:rsid w:val="00D84F85"/>
    <w:rsid w:val="00D85A81"/>
    <w:rsid w:val="00DA5720"/>
    <w:rsid w:val="00DC2C65"/>
    <w:rsid w:val="00DD5DF8"/>
    <w:rsid w:val="00E057FE"/>
    <w:rsid w:val="00E10418"/>
    <w:rsid w:val="00E33151"/>
    <w:rsid w:val="00E72986"/>
    <w:rsid w:val="00E774E9"/>
    <w:rsid w:val="00E85C67"/>
    <w:rsid w:val="00E877EA"/>
    <w:rsid w:val="00EA4490"/>
    <w:rsid w:val="00EB1072"/>
    <w:rsid w:val="00EB23DD"/>
    <w:rsid w:val="00EC53B9"/>
    <w:rsid w:val="00ED5413"/>
    <w:rsid w:val="00EE61DF"/>
    <w:rsid w:val="00F134C0"/>
    <w:rsid w:val="00F23745"/>
    <w:rsid w:val="00F24112"/>
    <w:rsid w:val="00F30F5D"/>
    <w:rsid w:val="00F50CCE"/>
    <w:rsid w:val="00F53B84"/>
    <w:rsid w:val="00F75EDC"/>
    <w:rsid w:val="00F775A4"/>
    <w:rsid w:val="00F84003"/>
    <w:rsid w:val="00FA07E4"/>
    <w:rsid w:val="00FC1AB1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a0">
    <w:name w:val="Body Text"/>
    <w:basedOn w:val="a"/>
    <w:link w:val="a4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1"/>
    <w:uiPriority w:val="99"/>
    <w:qFormat/>
    <w:rsid w:val="00EB23DD"/>
    <w:rPr>
      <w:rFonts w:ascii="Times New Roman" w:hAnsi="Times New Roman" w:cs="Times New Roman"/>
      <w:b/>
    </w:rPr>
  </w:style>
  <w:style w:type="paragraph" w:styleId="a8">
    <w:name w:val="Normal (Web)"/>
    <w:basedOn w:val="a"/>
    <w:link w:val="a9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keepNext/>
      <w:keepLines/>
      <w:widowControl w:val="0"/>
      <w:spacing w:before="144" w:after="200" w:line="276" w:lineRule="auto"/>
    </w:pPr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EB23DD"/>
    <w:rPr>
      <w:sz w:val="22"/>
      <w:lang w:val="ru-RU" w:eastAsia="en-US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</w:rPr>
  </w:style>
  <w:style w:type="character" w:customStyle="1" w:styleId="32">
    <w:name w:val="3Приложение Знак"/>
    <w:link w:val="31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">
    <w:name w:val="Title!Название НПА"/>
    <w:basedOn w:val="a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rsid w:val="007A5D7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E774E9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locked/>
    <w:rsid w:val="008545E5"/>
    <w:rPr>
      <w:rFonts w:ascii="Times New Roman" w:hAnsi="Times New Roman" w:cs="Times New Roman"/>
      <w:sz w:val="24"/>
      <w:szCs w:val="24"/>
    </w:rPr>
  </w:style>
  <w:style w:type="paragraph" w:customStyle="1" w:styleId="af4">
    <w:name w:val="Вопрос"/>
    <w:basedOn w:val="a"/>
    <w:rsid w:val="000D4175"/>
    <w:pPr>
      <w:spacing w:after="240"/>
      <w:ind w:left="567" w:hanging="567"/>
      <w:jc w:val="both"/>
    </w:pPr>
    <w:rPr>
      <w:b/>
      <w:sz w:val="32"/>
      <w:szCs w:val="20"/>
    </w:rPr>
  </w:style>
  <w:style w:type="paragraph" w:customStyle="1" w:styleId="33">
    <w:name w:val="Абзац списка3"/>
    <w:basedOn w:val="a"/>
    <w:uiPriority w:val="99"/>
    <w:rsid w:val="000D417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8E69E68C203805069AAC389B3970A188ED887438DD4E0AEEE21CEF5DDB017F1B9B4E506CD29b3F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20E1-FE61-4854-98FF-CA88920C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lebedevMP</dc:creator>
  <cp:lastModifiedBy>User</cp:lastModifiedBy>
  <cp:revision>12</cp:revision>
  <cp:lastPrinted>2023-09-20T08:28:00Z</cp:lastPrinted>
  <dcterms:created xsi:type="dcterms:W3CDTF">2023-03-22T05:51:00Z</dcterms:created>
  <dcterms:modified xsi:type="dcterms:W3CDTF">2023-09-20T11:36:00Z</dcterms:modified>
</cp:coreProperties>
</file>