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3" w:rsidRDefault="007F4E43" w:rsidP="000F2415">
      <w:pPr>
        <w:pStyle w:val="NoSpacing"/>
        <w:rPr>
          <w:rFonts w:ascii="Times New Roman" w:hAnsi="Times New Roman" w:cs="Times New Roman"/>
          <w:b/>
          <w:bCs/>
          <w:sz w:val="24"/>
          <w:szCs w:val="24"/>
          <w:lang w:eastAsia="ru-RU"/>
        </w:rPr>
      </w:pPr>
    </w:p>
    <w:p w:rsidR="007F4E43" w:rsidRDefault="007F4E43" w:rsidP="007B751C">
      <w:pPr>
        <w:pStyle w:val="NoSpacing"/>
        <w:jc w:val="center"/>
        <w:rPr>
          <w:rFonts w:ascii="Times New Roman" w:hAnsi="Times New Roman" w:cs="Times New Roman"/>
          <w:b/>
          <w:bCs/>
          <w:sz w:val="24"/>
          <w:szCs w:val="24"/>
          <w:lang w:eastAsia="ru-RU"/>
        </w:rPr>
      </w:pPr>
    </w:p>
    <w:p w:rsidR="007F4E43" w:rsidRDefault="007F4E43" w:rsidP="007B751C">
      <w:pPr>
        <w:pStyle w:val="No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ВОЛГОГРАДСКАЯ ОБЛАСТЬ</w:t>
      </w:r>
    </w:p>
    <w:p w:rsidR="007F4E43" w:rsidRDefault="007F4E43" w:rsidP="007B751C">
      <w:pPr>
        <w:pStyle w:val="No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ПАЛЛАСОВКИЙ МУНИЦИПАЛЬНЫЙ РАЙОН</w:t>
      </w:r>
    </w:p>
    <w:p w:rsidR="007F4E43" w:rsidRDefault="007F4E43" w:rsidP="007B751C">
      <w:pPr>
        <w:pStyle w:val="NoSpacing"/>
        <w:pBdr>
          <w:bottom w:val="single" w:sz="12" w:space="1" w:color="auto"/>
        </w:pBd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ПРИОЗЕРНЫЙ СЕЛЬСКИЙ СОВЕТ</w:t>
      </w:r>
    </w:p>
    <w:p w:rsidR="007F4E43" w:rsidRDefault="007F4E43" w:rsidP="007B751C">
      <w:pPr>
        <w:spacing w:after="0" w:line="240" w:lineRule="auto"/>
        <w:rPr>
          <w:rFonts w:ascii="Times New Roman" w:hAnsi="Times New Roman" w:cs="Times New Roman"/>
          <w:sz w:val="24"/>
          <w:szCs w:val="24"/>
          <w:lang w:eastAsia="ru-RU"/>
        </w:rPr>
      </w:pPr>
    </w:p>
    <w:p w:rsidR="007F4E43" w:rsidRDefault="007F4E43" w:rsidP="007B751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РЕШЕНИЕ</w:t>
      </w:r>
    </w:p>
    <w:p w:rsidR="007F4E43" w:rsidRDefault="007F4E43" w:rsidP="007B751C">
      <w:pPr>
        <w:spacing w:after="0" w:line="240" w:lineRule="auto"/>
        <w:rPr>
          <w:rFonts w:ascii="Times New Roman" w:hAnsi="Times New Roman" w:cs="Times New Roman"/>
          <w:sz w:val="24"/>
          <w:szCs w:val="24"/>
          <w:lang w:eastAsia="ru-RU"/>
        </w:rPr>
      </w:pPr>
    </w:p>
    <w:p w:rsidR="007F4E43" w:rsidRDefault="007F4E43" w:rsidP="007B751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июня  2017 года                           п. Путь Ильича                                         № 19                                                                </w:t>
      </w:r>
    </w:p>
    <w:p w:rsidR="007F4E43" w:rsidRDefault="007F4E43" w:rsidP="007B751C">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7F4E43">
        <w:trPr>
          <w:trHeight w:val="1800"/>
        </w:trPr>
        <w:tc>
          <w:tcPr>
            <w:tcW w:w="4680" w:type="dxa"/>
            <w:tcBorders>
              <w:top w:val="nil"/>
              <w:left w:val="nil"/>
              <w:bottom w:val="nil"/>
              <w:right w:val="nil"/>
            </w:tcBorders>
          </w:tcPr>
          <w:p w:rsidR="007F4E43" w:rsidRDefault="007F4E43" w:rsidP="005E7AEF">
            <w:pPr>
              <w:spacing w:after="0"/>
              <w:rPr>
                <w:rFonts w:ascii="Times New Roman" w:hAnsi="Times New Roman" w:cs="Times New Roman"/>
                <w:b/>
                <w:bCs/>
                <w:sz w:val="24"/>
                <w:szCs w:val="24"/>
              </w:rPr>
            </w:pPr>
            <w:r>
              <w:rPr>
                <w:rFonts w:ascii="Times New Roman" w:hAnsi="Times New Roman" w:cs="Times New Roman"/>
                <w:b/>
                <w:bCs/>
                <w:sz w:val="24"/>
                <w:szCs w:val="24"/>
              </w:rPr>
              <w:t>О внесении изменений и дополнений в Решение Приозерного сельского Совета № 22 от 03 июня  2016 года «</w:t>
            </w:r>
            <w:r w:rsidRPr="005E7AEF">
              <w:rPr>
                <w:rFonts w:ascii="Times New Roman" w:hAnsi="Times New Roman" w:cs="Times New Roman"/>
                <w:b/>
                <w:bCs/>
                <w:sz w:val="24"/>
                <w:szCs w:val="24"/>
              </w:rPr>
              <w:t>Об утверждении порядка</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размещения нестационарных</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 xml:space="preserve">торговых объектов на территории </w:t>
            </w:r>
            <w:r>
              <w:rPr>
                <w:rFonts w:ascii="Times New Roman" w:hAnsi="Times New Roman" w:cs="Times New Roman"/>
                <w:b/>
                <w:bCs/>
                <w:sz w:val="24"/>
                <w:szCs w:val="24"/>
              </w:rPr>
              <w:t>Приозерного</w:t>
            </w:r>
            <w:r w:rsidRPr="005E7AEF">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 xml:space="preserve">Палласовского </w:t>
            </w:r>
            <w:r w:rsidRPr="005E7AEF">
              <w:rPr>
                <w:rFonts w:ascii="Times New Roman" w:hAnsi="Times New Roman" w:cs="Times New Roman"/>
                <w:b/>
                <w:bCs/>
                <w:sz w:val="24"/>
                <w:szCs w:val="24"/>
              </w:rPr>
              <w:t>муниципального района</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Волгоградской области</w:t>
            </w:r>
            <w:r>
              <w:rPr>
                <w:rFonts w:ascii="Times New Roman" w:hAnsi="Times New Roman" w:cs="Times New Roman"/>
                <w:b/>
                <w:bCs/>
                <w:sz w:val="24"/>
                <w:szCs w:val="24"/>
              </w:rPr>
              <w:t xml:space="preserve">» </w:t>
            </w:r>
          </w:p>
        </w:tc>
      </w:tr>
    </w:tbl>
    <w:p w:rsidR="007F4E43" w:rsidRDefault="007F4E43" w:rsidP="007B751C">
      <w:pPr>
        <w:spacing w:after="0" w:line="240" w:lineRule="auto"/>
        <w:rPr>
          <w:rFonts w:ascii="Times New Roman" w:hAnsi="Times New Roman" w:cs="Times New Roman"/>
          <w:sz w:val="24"/>
          <w:szCs w:val="24"/>
          <w:lang w:eastAsia="ru-RU"/>
        </w:rPr>
      </w:pPr>
    </w:p>
    <w:p w:rsidR="007F4E43" w:rsidRDefault="007F4E43" w:rsidP="00D773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целью приведения законодательства Приозерного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Приозерного сельский Совет</w:t>
      </w:r>
    </w:p>
    <w:p w:rsidR="007F4E43" w:rsidRDefault="007F4E43" w:rsidP="007B751C">
      <w:pPr>
        <w:spacing w:after="0" w:line="240" w:lineRule="auto"/>
        <w:ind w:firstLine="5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РЕШИЛ:</w:t>
      </w:r>
    </w:p>
    <w:p w:rsidR="007F4E43" w:rsidRDefault="007F4E43" w:rsidP="007B751C">
      <w:pPr>
        <w:spacing w:after="0" w:line="240" w:lineRule="auto"/>
        <w:ind w:firstLine="540"/>
        <w:jc w:val="center"/>
        <w:rPr>
          <w:rFonts w:ascii="Times New Roman" w:hAnsi="Times New Roman" w:cs="Times New Roman"/>
          <w:b/>
          <w:bCs/>
          <w:sz w:val="24"/>
          <w:szCs w:val="24"/>
          <w:lang w:eastAsia="ru-RU"/>
        </w:rPr>
      </w:pPr>
    </w:p>
    <w:p w:rsidR="007F4E43" w:rsidRDefault="007F4E43" w:rsidP="005E7A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1.Внести изменения и дополнения в Решение Приозерного сельского Совета №22 от 03 июня 2016г. «Об утверждении порядка размещения нестационарных </w:t>
      </w:r>
      <w:r w:rsidRPr="005E7AEF">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орговых объектов на территории Приозерного сельского поселения </w:t>
      </w:r>
      <w:r w:rsidRPr="005E7AEF">
        <w:rPr>
          <w:rFonts w:ascii="Times New Roman" w:hAnsi="Times New Roman" w:cs="Times New Roman"/>
          <w:sz w:val="24"/>
          <w:szCs w:val="24"/>
          <w:lang w:eastAsia="ru-RU"/>
        </w:rPr>
        <w:t>Палл</w:t>
      </w:r>
      <w:r>
        <w:rPr>
          <w:rFonts w:ascii="Times New Roman" w:hAnsi="Times New Roman" w:cs="Times New Roman"/>
          <w:sz w:val="24"/>
          <w:szCs w:val="24"/>
          <w:lang w:eastAsia="ru-RU"/>
        </w:rPr>
        <w:t xml:space="preserve">асовского муниципального района </w:t>
      </w:r>
      <w:r w:rsidRPr="005E7AEF">
        <w:rPr>
          <w:rFonts w:ascii="Times New Roman" w:hAnsi="Times New Roman" w:cs="Times New Roman"/>
          <w:sz w:val="24"/>
          <w:szCs w:val="24"/>
          <w:lang w:eastAsia="ru-RU"/>
        </w:rPr>
        <w:t>Волгоградской области</w:t>
      </w:r>
      <w:r>
        <w:rPr>
          <w:rFonts w:ascii="Times New Roman" w:hAnsi="Times New Roman" w:cs="Times New Roman"/>
          <w:sz w:val="24"/>
          <w:szCs w:val="24"/>
          <w:lang w:eastAsia="ru-RU"/>
        </w:rPr>
        <w:t xml:space="preserve">».   </w:t>
      </w:r>
    </w:p>
    <w:p w:rsidR="007F4E43" w:rsidRDefault="007F4E43" w:rsidP="00C1628B">
      <w:pPr>
        <w:shd w:val="clear" w:color="auto" w:fill="FFFFFF"/>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Подпункт 1.2.3 пункта 1.2 Порядка изложить в следующей редакции:</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1.2.3. Виды нестационарных торговых объектов:</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7F4E43" w:rsidRPr="008C05E9" w:rsidRDefault="007F4E43" w:rsidP="008C05E9">
      <w:pPr>
        <w:shd w:val="clear" w:color="auto" w:fill="FFFFFF"/>
        <w:spacing w:after="0" w:line="240" w:lineRule="auto"/>
        <w:jc w:val="both"/>
        <w:rPr>
          <w:rFonts w:ascii="Times New Roman" w:hAnsi="Times New Roman" w:cs="Times New Roman"/>
          <w:sz w:val="24"/>
          <w:szCs w:val="24"/>
          <w:lang w:eastAsia="ru-RU"/>
        </w:rPr>
      </w:pPr>
      <w:r w:rsidRPr="008C05E9">
        <w:rPr>
          <w:rFonts w:ascii="Times New Roman" w:hAnsi="Times New Roman" w:cs="Times New Roman"/>
          <w:sz w:val="24"/>
          <w:szCs w:val="24"/>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r>
        <w:rPr>
          <w:rFonts w:ascii="Times New Roman" w:hAnsi="Times New Roman" w:cs="Times New Roman"/>
          <w:sz w:val="24"/>
          <w:szCs w:val="24"/>
          <w:lang w:eastAsia="ru-RU"/>
        </w:rPr>
        <w:t>»</w:t>
      </w:r>
    </w:p>
    <w:p w:rsidR="007F4E43" w:rsidRPr="00875CAC" w:rsidRDefault="007F4E43" w:rsidP="00875CAC">
      <w:pPr>
        <w:spacing w:after="0" w:line="240" w:lineRule="auto"/>
        <w:jc w:val="both"/>
        <w:rPr>
          <w:rFonts w:ascii="Times New Roman" w:hAnsi="Times New Roman" w:cs="Times New Roman"/>
          <w:sz w:val="24"/>
          <w:szCs w:val="24"/>
          <w:lang w:eastAsia="ru-RU"/>
        </w:rPr>
      </w:pPr>
      <w:r w:rsidRPr="00875CAC">
        <w:rPr>
          <w:rFonts w:ascii="Times New Roman" w:hAnsi="Times New Roman" w:cs="Times New Roman"/>
          <w:sz w:val="24"/>
          <w:szCs w:val="24"/>
          <w:lang w:eastAsia="ru-RU"/>
        </w:rPr>
        <w:t xml:space="preserve">2. Контроль за исполнением настоящего </w:t>
      </w:r>
      <w:r>
        <w:rPr>
          <w:rFonts w:ascii="Times New Roman" w:hAnsi="Times New Roman" w:cs="Times New Roman"/>
          <w:sz w:val="24"/>
          <w:szCs w:val="24"/>
          <w:lang w:eastAsia="ru-RU"/>
        </w:rPr>
        <w:t>Р</w:t>
      </w:r>
      <w:r w:rsidRPr="00875CAC">
        <w:rPr>
          <w:rFonts w:ascii="Times New Roman" w:hAnsi="Times New Roman" w:cs="Times New Roman"/>
          <w:sz w:val="24"/>
          <w:szCs w:val="24"/>
          <w:lang w:eastAsia="ru-RU"/>
        </w:rPr>
        <w:t xml:space="preserve">ешения, оставляю за собой. </w:t>
      </w:r>
    </w:p>
    <w:p w:rsidR="007F4E43" w:rsidRPr="00875CAC" w:rsidRDefault="007F4E43" w:rsidP="00875CAC">
      <w:pPr>
        <w:spacing w:after="0" w:line="240" w:lineRule="auto"/>
        <w:jc w:val="both"/>
        <w:rPr>
          <w:rFonts w:ascii="Times New Roman" w:hAnsi="Times New Roman" w:cs="Times New Roman"/>
          <w:sz w:val="24"/>
          <w:szCs w:val="24"/>
          <w:lang w:eastAsia="ru-RU"/>
        </w:rPr>
      </w:pPr>
      <w:r w:rsidRPr="00875CAC">
        <w:rPr>
          <w:rFonts w:ascii="Times New Roman" w:hAnsi="Times New Roman" w:cs="Times New Roman"/>
          <w:sz w:val="24"/>
          <w:szCs w:val="24"/>
          <w:lang w:eastAsia="ru-RU"/>
        </w:rPr>
        <w:t xml:space="preserve">3.Настоящее </w:t>
      </w:r>
      <w:r>
        <w:rPr>
          <w:rFonts w:ascii="Times New Roman" w:hAnsi="Times New Roman" w:cs="Times New Roman"/>
          <w:sz w:val="24"/>
          <w:szCs w:val="24"/>
          <w:lang w:eastAsia="ru-RU"/>
        </w:rPr>
        <w:t>Р</w:t>
      </w:r>
      <w:r w:rsidRPr="00875CAC">
        <w:rPr>
          <w:rFonts w:ascii="Times New Roman" w:hAnsi="Times New Roman" w:cs="Times New Roman"/>
          <w:sz w:val="24"/>
          <w:szCs w:val="24"/>
          <w:lang w:eastAsia="ru-RU"/>
        </w:rPr>
        <w:t xml:space="preserve">ешение вступает в силу с момента официального опубликования (обнародования). </w:t>
      </w:r>
    </w:p>
    <w:p w:rsidR="007F4E43" w:rsidRDefault="007F4E43" w:rsidP="00875CAC">
      <w:pPr>
        <w:tabs>
          <w:tab w:val="num" w:pos="0"/>
        </w:tabs>
        <w:spacing w:after="0" w:line="240" w:lineRule="auto"/>
        <w:rPr>
          <w:rFonts w:ascii="Times New Roman" w:hAnsi="Times New Roman" w:cs="Times New Roman"/>
          <w:sz w:val="24"/>
          <w:szCs w:val="24"/>
          <w:lang w:eastAsia="ru-RU"/>
        </w:rPr>
      </w:pPr>
    </w:p>
    <w:p w:rsidR="007F4E43" w:rsidRDefault="007F4E43" w:rsidP="007B751C">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Приозерного                                                                                     В.Н. Галичкин</w:t>
      </w:r>
    </w:p>
    <w:p w:rsidR="007F4E43" w:rsidRPr="005E7AEF" w:rsidRDefault="007F4E43" w:rsidP="005E7AE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p>
    <w:p w:rsidR="007F4E43" w:rsidRPr="00C52A2C" w:rsidRDefault="007F4E43" w:rsidP="00C52A2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 № 19/2017</w:t>
      </w:r>
    </w:p>
    <w:sectPr w:rsidR="007F4E43" w:rsidRPr="00C52A2C" w:rsidSect="00E84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185"/>
    <w:rsid w:val="0003682F"/>
    <w:rsid w:val="000E0A71"/>
    <w:rsid w:val="000F2415"/>
    <w:rsid w:val="00131C62"/>
    <w:rsid w:val="00145835"/>
    <w:rsid w:val="00152C10"/>
    <w:rsid w:val="001A403C"/>
    <w:rsid w:val="001B2B64"/>
    <w:rsid w:val="001C0727"/>
    <w:rsid w:val="00250A2C"/>
    <w:rsid w:val="002729D3"/>
    <w:rsid w:val="002C3DB7"/>
    <w:rsid w:val="002D0D22"/>
    <w:rsid w:val="003247E7"/>
    <w:rsid w:val="004D49C5"/>
    <w:rsid w:val="00594185"/>
    <w:rsid w:val="005E791A"/>
    <w:rsid w:val="005E7AEF"/>
    <w:rsid w:val="005F260C"/>
    <w:rsid w:val="006015D6"/>
    <w:rsid w:val="0068161C"/>
    <w:rsid w:val="006B00CB"/>
    <w:rsid w:val="007250F4"/>
    <w:rsid w:val="007271F7"/>
    <w:rsid w:val="0074225F"/>
    <w:rsid w:val="007B2F6D"/>
    <w:rsid w:val="007B50E4"/>
    <w:rsid w:val="007B751C"/>
    <w:rsid w:val="007F4E43"/>
    <w:rsid w:val="00824A61"/>
    <w:rsid w:val="008723F1"/>
    <w:rsid w:val="00875CAC"/>
    <w:rsid w:val="00882E24"/>
    <w:rsid w:val="00886F27"/>
    <w:rsid w:val="008C05E9"/>
    <w:rsid w:val="008D36D2"/>
    <w:rsid w:val="009034F5"/>
    <w:rsid w:val="0094385B"/>
    <w:rsid w:val="009A0067"/>
    <w:rsid w:val="009C67F0"/>
    <w:rsid w:val="00AD01C6"/>
    <w:rsid w:val="00AE2A8D"/>
    <w:rsid w:val="00AF0E5A"/>
    <w:rsid w:val="00B33269"/>
    <w:rsid w:val="00B45D35"/>
    <w:rsid w:val="00C04F07"/>
    <w:rsid w:val="00C1628B"/>
    <w:rsid w:val="00C52A2C"/>
    <w:rsid w:val="00CD2D51"/>
    <w:rsid w:val="00CD63BA"/>
    <w:rsid w:val="00D41167"/>
    <w:rsid w:val="00D773FD"/>
    <w:rsid w:val="00DF5108"/>
    <w:rsid w:val="00E0071B"/>
    <w:rsid w:val="00E055FB"/>
    <w:rsid w:val="00E47624"/>
    <w:rsid w:val="00E84B88"/>
    <w:rsid w:val="00ED2CEB"/>
    <w:rsid w:val="00EF5EA6"/>
    <w:rsid w:val="00F748FD"/>
    <w:rsid w:val="00FB7D41"/>
    <w:rsid w:val="00FC4336"/>
    <w:rsid w:val="00FC4BDA"/>
    <w:rsid w:val="00FE0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B751C"/>
    <w:rPr>
      <w:rFonts w:cs="Calibri"/>
      <w:lang w:eastAsia="en-US"/>
    </w:rPr>
  </w:style>
</w:styles>
</file>

<file path=word/webSettings.xml><?xml version="1.0" encoding="utf-8"?>
<w:webSettings xmlns:r="http://schemas.openxmlformats.org/officeDocument/2006/relationships" xmlns:w="http://schemas.openxmlformats.org/wordprocessingml/2006/main">
  <w:divs>
    <w:div w:id="150000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784</Words>
  <Characters>4472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User</dc:creator>
  <cp:keywords/>
  <dc:description/>
  <cp:lastModifiedBy>Priozerka</cp:lastModifiedBy>
  <cp:revision>2</cp:revision>
  <cp:lastPrinted>2017-06-15T05:31:00Z</cp:lastPrinted>
  <dcterms:created xsi:type="dcterms:W3CDTF">2017-06-15T05:33:00Z</dcterms:created>
  <dcterms:modified xsi:type="dcterms:W3CDTF">2017-06-15T05:33:00Z</dcterms:modified>
</cp:coreProperties>
</file>