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A2" w:rsidRPr="00CE6BA2" w:rsidRDefault="001B72B6" w:rsidP="001B72B6">
      <w:pPr>
        <w:rPr>
          <w:i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80010</wp:posOffset>
            </wp:positionV>
            <wp:extent cx="552450" cy="809625"/>
            <wp:effectExtent l="19050" t="0" r="0" b="0"/>
            <wp:wrapNone/>
            <wp:docPr id="7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E6BA2" w:rsidRDefault="00CE6BA2" w:rsidP="00CE6BA2">
      <w:pPr>
        <w:spacing w:line="240" w:lineRule="auto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    </w:t>
      </w:r>
    </w:p>
    <w:p w:rsidR="001B72B6" w:rsidRDefault="001B72B6" w:rsidP="001B72B6">
      <w:pPr>
        <w:tabs>
          <w:tab w:val="left" w:pos="4125"/>
        </w:tabs>
        <w:spacing w:line="240" w:lineRule="auto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ab/>
      </w:r>
    </w:p>
    <w:p w:rsidR="001B72B6" w:rsidRDefault="001B72B6" w:rsidP="00CE6BA2">
      <w:pPr>
        <w:spacing w:line="240" w:lineRule="auto"/>
        <w:jc w:val="both"/>
        <w:rPr>
          <w:b/>
          <w:i w:val="0"/>
          <w:sz w:val="28"/>
          <w:szCs w:val="28"/>
        </w:rPr>
      </w:pPr>
    </w:p>
    <w:p w:rsidR="00CE6BA2" w:rsidRPr="00CE6BA2" w:rsidRDefault="00CE6BA2" w:rsidP="00CE6BA2">
      <w:pPr>
        <w:spacing w:line="240" w:lineRule="auto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</w:t>
      </w:r>
      <w:r w:rsidRPr="00CE6BA2">
        <w:rPr>
          <w:b/>
          <w:i w:val="0"/>
          <w:sz w:val="28"/>
          <w:szCs w:val="28"/>
        </w:rPr>
        <w:t>СОВЕТ НАРОДНЫХ ДЕПУТАТОВ</w:t>
      </w:r>
    </w:p>
    <w:p w:rsidR="00CE6BA2" w:rsidRPr="00CE6BA2" w:rsidRDefault="00CE6BA2" w:rsidP="00CE6BA2">
      <w:pPr>
        <w:spacing w:line="240" w:lineRule="auto"/>
        <w:ind w:left="0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          </w:t>
      </w:r>
      <w:r w:rsidRPr="00CE6BA2">
        <w:rPr>
          <w:b/>
          <w:i w:val="0"/>
          <w:sz w:val="28"/>
          <w:szCs w:val="28"/>
        </w:rPr>
        <w:t>ДЬЯЧЕНКОВСКОГО СЕЛЬСКОГО ПОСЕЛЕНИЯ</w:t>
      </w:r>
    </w:p>
    <w:p w:rsidR="00CE6BA2" w:rsidRPr="00CE6BA2" w:rsidRDefault="00CE6BA2" w:rsidP="00CE6BA2">
      <w:pPr>
        <w:spacing w:line="240" w:lineRule="auto"/>
        <w:ind w:left="0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          </w:t>
      </w:r>
      <w:r w:rsidRPr="00CE6BA2">
        <w:rPr>
          <w:b/>
          <w:i w:val="0"/>
          <w:sz w:val="28"/>
          <w:szCs w:val="28"/>
        </w:rPr>
        <w:t>БОГУЧАРСКОГО МУНИЦИПАЛЬНОГО РАЙОНА</w:t>
      </w:r>
    </w:p>
    <w:p w:rsidR="00CE6BA2" w:rsidRPr="00CE6BA2" w:rsidRDefault="00CE6BA2" w:rsidP="00CE6BA2">
      <w:pPr>
        <w:spacing w:line="240" w:lineRule="auto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      </w:t>
      </w:r>
      <w:r w:rsidRPr="00CE6BA2">
        <w:rPr>
          <w:b/>
          <w:i w:val="0"/>
          <w:sz w:val="28"/>
          <w:szCs w:val="28"/>
        </w:rPr>
        <w:t>ВОРОНЕЖСКОЙ ОБЛАСТИ</w:t>
      </w:r>
    </w:p>
    <w:p w:rsidR="00CE6BA2" w:rsidRDefault="00CE6BA2" w:rsidP="00CE6BA2">
      <w:pPr>
        <w:spacing w:line="240" w:lineRule="auto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</w:t>
      </w:r>
    </w:p>
    <w:p w:rsidR="00CE6BA2" w:rsidRPr="00CE6BA2" w:rsidRDefault="00CE6BA2" w:rsidP="00CE6BA2">
      <w:pPr>
        <w:spacing w:line="240" w:lineRule="auto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                    </w:t>
      </w:r>
      <w:r w:rsidRPr="00CE6BA2">
        <w:rPr>
          <w:b/>
          <w:i w:val="0"/>
          <w:sz w:val="28"/>
          <w:szCs w:val="28"/>
        </w:rPr>
        <w:t>РЕШЕНИЕ</w:t>
      </w:r>
    </w:p>
    <w:p w:rsidR="00CE6BA2" w:rsidRPr="00CE6BA2" w:rsidRDefault="00CE6BA2" w:rsidP="00CE6BA2">
      <w:pPr>
        <w:pStyle w:val="a5"/>
        <w:ind w:left="0"/>
        <w:jc w:val="both"/>
        <w:rPr>
          <w:i w:val="0"/>
          <w:sz w:val="28"/>
          <w:szCs w:val="28"/>
        </w:rPr>
      </w:pPr>
    </w:p>
    <w:p w:rsidR="00C56D7D" w:rsidRPr="00CE6BA2" w:rsidRDefault="00C56D7D" w:rsidP="00F477BA">
      <w:pPr>
        <w:pStyle w:val="a5"/>
        <w:ind w:left="0"/>
        <w:jc w:val="left"/>
        <w:rPr>
          <w:i w:val="0"/>
          <w:sz w:val="28"/>
          <w:szCs w:val="28"/>
        </w:rPr>
      </w:pPr>
      <w:r w:rsidRPr="00CE6BA2">
        <w:rPr>
          <w:i w:val="0"/>
          <w:sz w:val="28"/>
          <w:szCs w:val="28"/>
        </w:rPr>
        <w:t>от «</w:t>
      </w:r>
      <w:r w:rsidR="00F477BA" w:rsidRPr="00CE6BA2">
        <w:rPr>
          <w:i w:val="0"/>
          <w:sz w:val="28"/>
          <w:szCs w:val="28"/>
        </w:rPr>
        <w:t>0</w:t>
      </w:r>
      <w:r w:rsidRPr="00CE6BA2">
        <w:rPr>
          <w:i w:val="0"/>
          <w:sz w:val="28"/>
          <w:szCs w:val="28"/>
        </w:rPr>
        <w:t>4»</w:t>
      </w:r>
      <w:r w:rsidR="00F477BA" w:rsidRPr="00CE6BA2">
        <w:rPr>
          <w:i w:val="0"/>
          <w:sz w:val="28"/>
          <w:szCs w:val="28"/>
        </w:rPr>
        <w:t xml:space="preserve"> октября </w:t>
      </w:r>
      <w:r w:rsidRPr="00CE6BA2">
        <w:rPr>
          <w:i w:val="0"/>
          <w:sz w:val="28"/>
          <w:szCs w:val="28"/>
        </w:rPr>
        <w:t xml:space="preserve"> 2017 г. № </w:t>
      </w:r>
      <w:r w:rsidR="00F477BA" w:rsidRPr="00CE6BA2">
        <w:rPr>
          <w:i w:val="0"/>
          <w:sz w:val="28"/>
          <w:szCs w:val="28"/>
        </w:rPr>
        <w:t>140</w:t>
      </w:r>
    </w:p>
    <w:p w:rsidR="00C56D7D" w:rsidRPr="00F477BA" w:rsidRDefault="00C56D7D" w:rsidP="00F477BA">
      <w:pPr>
        <w:pStyle w:val="a5"/>
        <w:ind w:left="0"/>
        <w:jc w:val="left"/>
        <w:rPr>
          <w:i w:val="0"/>
          <w:sz w:val="28"/>
          <w:szCs w:val="28"/>
        </w:rPr>
      </w:pPr>
      <w:r w:rsidRPr="00F477BA">
        <w:rPr>
          <w:i w:val="0"/>
          <w:sz w:val="28"/>
          <w:szCs w:val="28"/>
        </w:rPr>
        <w:t xml:space="preserve">   с. Дьяченково                                                                </w:t>
      </w:r>
    </w:p>
    <w:p w:rsidR="00C56D7D" w:rsidRDefault="00C56D7D" w:rsidP="006B23A0">
      <w:pPr>
        <w:pStyle w:val="FR1"/>
        <w:spacing w:before="0"/>
        <w:rPr>
          <w:sz w:val="12"/>
        </w:rPr>
      </w:pPr>
    </w:p>
    <w:p w:rsidR="00C56D7D" w:rsidRDefault="00C56D7D" w:rsidP="006B23A0">
      <w:pPr>
        <w:pStyle w:val="FR1"/>
        <w:spacing w:before="0"/>
        <w:rPr>
          <w:sz w:val="12"/>
        </w:rPr>
      </w:pPr>
    </w:p>
    <w:p w:rsidR="00C56D7D" w:rsidRDefault="00C56D7D" w:rsidP="006B23A0">
      <w:pPr>
        <w:pStyle w:val="FR1"/>
        <w:spacing w:before="0"/>
        <w:rPr>
          <w:sz w:val="12"/>
        </w:rPr>
      </w:pPr>
    </w:p>
    <w:p w:rsidR="00C56D7D" w:rsidRDefault="006B23A0" w:rsidP="006B23A0">
      <w:pPr>
        <w:pStyle w:val="FR1"/>
        <w:tabs>
          <w:tab w:val="left" w:pos="5529"/>
        </w:tabs>
        <w:spacing w:before="0"/>
        <w:ind w:right="134"/>
        <w:rPr>
          <w:b/>
        </w:rPr>
      </w:pPr>
      <w:r w:rsidRPr="00EA4BD0">
        <w:rPr>
          <w:b/>
        </w:rPr>
        <w:t xml:space="preserve">О формировании избирательной комиссии </w:t>
      </w:r>
    </w:p>
    <w:p w:rsidR="006B23A0" w:rsidRPr="001D7B16" w:rsidRDefault="00C56D7D" w:rsidP="001D7B16">
      <w:pPr>
        <w:pStyle w:val="FR1"/>
        <w:tabs>
          <w:tab w:val="left" w:pos="5529"/>
        </w:tabs>
        <w:spacing w:before="0"/>
        <w:ind w:right="134"/>
        <w:rPr>
          <w:b/>
        </w:rPr>
      </w:pPr>
      <w:r>
        <w:rPr>
          <w:b/>
        </w:rPr>
        <w:t xml:space="preserve">Дьяченковского сельского </w:t>
      </w:r>
      <w:r w:rsidR="006B23A0" w:rsidRPr="00EA4BD0">
        <w:rPr>
          <w:b/>
        </w:rPr>
        <w:t xml:space="preserve"> поселения </w:t>
      </w:r>
    </w:p>
    <w:p w:rsidR="006B23A0" w:rsidRDefault="006B23A0" w:rsidP="006B23A0">
      <w:pPr>
        <w:pStyle w:val="FR1"/>
        <w:spacing w:before="0"/>
      </w:pPr>
    </w:p>
    <w:p w:rsidR="006B23A0" w:rsidRPr="00F477BA" w:rsidRDefault="006B23A0" w:rsidP="006B23A0">
      <w:pPr>
        <w:pStyle w:val="FR1"/>
        <w:spacing w:before="0"/>
        <w:jc w:val="both"/>
        <w:rPr>
          <w:b/>
        </w:rPr>
      </w:pPr>
      <w:r>
        <w:tab/>
      </w:r>
      <w:r>
        <w:rPr>
          <w:rFonts w:ascii="Times New Roman CYR" w:hAnsi="Times New Roman CYR"/>
        </w:rPr>
        <w:t xml:space="preserve">Рассмотрев предложения по кандидатурам для назначения в состав </w:t>
      </w:r>
      <w:r>
        <w:t xml:space="preserve">избирательной комиссии  </w:t>
      </w:r>
      <w:r w:rsidR="00F477BA">
        <w:t xml:space="preserve">Дьяченковского сельского </w:t>
      </w:r>
      <w:r>
        <w:t>поселения и на основании статьи 29 Закона Воронежской области от 27.06.2007 г. № 87-ОЗ "Избирательный Кодекс Воронежской области" Совет народных депутатов</w:t>
      </w:r>
      <w:r w:rsidR="00F477BA">
        <w:t xml:space="preserve"> Дьяченковского сельского </w:t>
      </w:r>
      <w:r>
        <w:t xml:space="preserve"> поселения</w:t>
      </w:r>
      <w:r w:rsidR="00F477BA">
        <w:t xml:space="preserve"> </w:t>
      </w:r>
      <w:proofErr w:type="spellStart"/>
      <w:proofErr w:type="gramStart"/>
      <w:r w:rsidR="00F477BA" w:rsidRPr="00F477BA">
        <w:rPr>
          <w:b/>
        </w:rPr>
        <w:t>р</w:t>
      </w:r>
      <w:proofErr w:type="spellEnd"/>
      <w:proofErr w:type="gramEnd"/>
      <w:r w:rsidR="00F477BA" w:rsidRPr="00F477BA">
        <w:rPr>
          <w:b/>
        </w:rPr>
        <w:t xml:space="preserve"> е </w:t>
      </w:r>
      <w:proofErr w:type="spellStart"/>
      <w:r w:rsidR="00F477BA" w:rsidRPr="00F477BA">
        <w:rPr>
          <w:b/>
        </w:rPr>
        <w:t>ш</w:t>
      </w:r>
      <w:proofErr w:type="spellEnd"/>
      <w:r w:rsidR="00F477BA" w:rsidRPr="00F477BA">
        <w:rPr>
          <w:b/>
        </w:rPr>
        <w:t xml:space="preserve"> и л:</w:t>
      </w:r>
    </w:p>
    <w:p w:rsidR="006B23A0" w:rsidRDefault="006B23A0" w:rsidP="006B23A0">
      <w:pPr>
        <w:pStyle w:val="FR1"/>
        <w:spacing w:before="0"/>
        <w:rPr>
          <w:b/>
          <w:bCs/>
        </w:rPr>
      </w:pPr>
    </w:p>
    <w:p w:rsidR="006B23A0" w:rsidRDefault="006B23A0" w:rsidP="006B23A0">
      <w:pPr>
        <w:pStyle w:val="a3"/>
        <w:numPr>
          <w:ilvl w:val="0"/>
          <w:numId w:val="1"/>
        </w:numPr>
        <w:tabs>
          <w:tab w:val="num" w:pos="426"/>
        </w:tabs>
        <w:ind w:left="360" w:hanging="195"/>
        <w:jc w:val="both"/>
      </w:pPr>
      <w:r>
        <w:t xml:space="preserve">Сформировать избирательную комиссию </w:t>
      </w:r>
      <w:r w:rsidR="00F477BA">
        <w:t xml:space="preserve">Дьяченковского сельского </w:t>
      </w:r>
      <w:r>
        <w:t xml:space="preserve">поселения </w:t>
      </w:r>
      <w:proofErr w:type="gramStart"/>
      <w:r>
        <w:t xml:space="preserve">в количестве </w:t>
      </w:r>
      <w:r w:rsidR="00F477BA">
        <w:t xml:space="preserve">шесть </w:t>
      </w:r>
      <w:r>
        <w:t xml:space="preserve"> членов</w:t>
      </w:r>
      <w:proofErr w:type="gramEnd"/>
      <w:r>
        <w:t xml:space="preserve"> комиссии с правом решающего голоса, назначив в ее состав:</w:t>
      </w:r>
    </w:p>
    <w:p w:rsidR="006B23A0" w:rsidRDefault="000F59BC" w:rsidP="006B23A0">
      <w:pPr>
        <w:widowControl/>
        <w:spacing w:line="240" w:lineRule="auto"/>
        <w:ind w:left="425" w:firstLine="425"/>
        <w:jc w:val="both"/>
        <w:rPr>
          <w:rFonts w:ascii="Times New Roman CYR" w:hAnsi="Times New Roman CYR"/>
          <w:i w:val="0"/>
          <w:iCs w:val="0"/>
          <w:sz w:val="28"/>
        </w:rPr>
      </w:pPr>
      <w:r w:rsidRPr="000F59BC">
        <w:rPr>
          <w:rFonts w:ascii="Times New Roman CYR" w:hAnsi="Times New Roman CYR"/>
          <w:b/>
          <w:i w:val="0"/>
          <w:iCs w:val="0"/>
          <w:sz w:val="28"/>
        </w:rPr>
        <w:t>Давыдову Наталью Николаевну</w:t>
      </w:r>
      <w:r>
        <w:rPr>
          <w:rFonts w:ascii="Times New Roman CYR" w:hAnsi="Times New Roman CYR"/>
          <w:i w:val="0"/>
          <w:iCs w:val="0"/>
          <w:sz w:val="28"/>
        </w:rPr>
        <w:t>, 1984</w:t>
      </w:r>
      <w:r w:rsidR="006B23A0">
        <w:rPr>
          <w:rFonts w:ascii="Times New Roman CYR" w:hAnsi="Times New Roman CYR"/>
          <w:i w:val="0"/>
          <w:iCs w:val="0"/>
          <w:sz w:val="28"/>
        </w:rPr>
        <w:t xml:space="preserve"> г.р., образование </w:t>
      </w:r>
      <w:proofErr w:type="spellStart"/>
      <w:proofErr w:type="gramStart"/>
      <w:r w:rsidR="006B23A0">
        <w:rPr>
          <w:rFonts w:ascii="Times New Roman CYR" w:hAnsi="Times New Roman CYR"/>
          <w:i w:val="0"/>
          <w:iCs w:val="0"/>
          <w:sz w:val="28"/>
        </w:rPr>
        <w:t>средне</w:t>
      </w:r>
      <w:r w:rsidR="00B63025">
        <w:rPr>
          <w:rFonts w:ascii="Times New Roman CYR" w:hAnsi="Times New Roman CYR"/>
          <w:i w:val="0"/>
          <w:iCs w:val="0"/>
          <w:sz w:val="28"/>
        </w:rPr>
        <w:t>е</w:t>
      </w:r>
      <w:r w:rsidR="006B23A0">
        <w:rPr>
          <w:rFonts w:ascii="Times New Roman CYR" w:hAnsi="Times New Roman CYR"/>
          <w:i w:val="0"/>
          <w:iCs w:val="0"/>
          <w:sz w:val="28"/>
        </w:rPr>
        <w:t>-профессиональное</w:t>
      </w:r>
      <w:proofErr w:type="spellEnd"/>
      <w:proofErr w:type="gramEnd"/>
      <w:r w:rsidR="006B23A0">
        <w:rPr>
          <w:rFonts w:ascii="Times New Roman CYR" w:hAnsi="Times New Roman CYR"/>
          <w:i w:val="0"/>
          <w:iCs w:val="0"/>
          <w:sz w:val="28"/>
        </w:rPr>
        <w:t xml:space="preserve">, </w:t>
      </w:r>
      <w:r>
        <w:rPr>
          <w:rFonts w:ascii="Times New Roman CYR" w:hAnsi="Times New Roman CYR"/>
          <w:i w:val="0"/>
          <w:iCs w:val="0"/>
          <w:sz w:val="28"/>
        </w:rPr>
        <w:t>начальника  ОПС ФГУП Почта России</w:t>
      </w:r>
      <w:r w:rsidR="006B23A0">
        <w:rPr>
          <w:rFonts w:ascii="Times New Roman CYR" w:hAnsi="Times New Roman CYR"/>
          <w:i w:val="0"/>
          <w:iCs w:val="0"/>
          <w:sz w:val="28"/>
        </w:rPr>
        <w:t xml:space="preserve">, рекомендованную для  назначения в состав комиссии собранием избирателей по месту </w:t>
      </w:r>
      <w:r>
        <w:rPr>
          <w:rFonts w:ascii="Times New Roman CYR" w:hAnsi="Times New Roman CYR"/>
          <w:i w:val="0"/>
          <w:iCs w:val="0"/>
          <w:sz w:val="28"/>
        </w:rPr>
        <w:t>жительства</w:t>
      </w:r>
      <w:r w:rsidR="006B23A0">
        <w:rPr>
          <w:rFonts w:ascii="Times New Roman CYR" w:hAnsi="Times New Roman CYR"/>
          <w:i w:val="0"/>
          <w:iCs w:val="0"/>
          <w:sz w:val="28"/>
        </w:rPr>
        <w:t>;</w:t>
      </w:r>
    </w:p>
    <w:p w:rsidR="006B23A0" w:rsidRDefault="000F59BC" w:rsidP="006B23A0">
      <w:pPr>
        <w:widowControl/>
        <w:spacing w:line="240" w:lineRule="auto"/>
        <w:ind w:left="425" w:firstLine="425"/>
        <w:jc w:val="both"/>
        <w:rPr>
          <w:bCs/>
          <w:i w:val="0"/>
          <w:sz w:val="28"/>
          <w:szCs w:val="28"/>
        </w:rPr>
      </w:pPr>
      <w:proofErr w:type="spellStart"/>
      <w:r w:rsidRPr="000F59BC">
        <w:rPr>
          <w:b/>
          <w:bCs/>
          <w:i w:val="0"/>
          <w:sz w:val="28"/>
          <w:szCs w:val="28"/>
        </w:rPr>
        <w:t>Мязину</w:t>
      </w:r>
      <w:proofErr w:type="spellEnd"/>
      <w:r w:rsidRPr="000F59BC">
        <w:rPr>
          <w:b/>
          <w:bCs/>
          <w:i w:val="0"/>
          <w:sz w:val="28"/>
          <w:szCs w:val="28"/>
        </w:rPr>
        <w:t xml:space="preserve"> Екатерину Ивановну</w:t>
      </w:r>
      <w:r>
        <w:rPr>
          <w:bCs/>
          <w:i w:val="0"/>
          <w:sz w:val="28"/>
          <w:szCs w:val="28"/>
        </w:rPr>
        <w:t>, 1960</w:t>
      </w:r>
      <w:r w:rsidR="006B23A0" w:rsidRPr="00EA4BD0">
        <w:rPr>
          <w:bCs/>
          <w:i w:val="0"/>
          <w:sz w:val="28"/>
          <w:szCs w:val="28"/>
        </w:rPr>
        <w:t xml:space="preserve"> года рождения, </w:t>
      </w:r>
      <w:r>
        <w:rPr>
          <w:bCs/>
          <w:i w:val="0"/>
          <w:sz w:val="28"/>
          <w:szCs w:val="28"/>
        </w:rPr>
        <w:t xml:space="preserve">ЧП, </w:t>
      </w:r>
      <w:r w:rsidR="006B23A0" w:rsidRPr="00EA4BD0">
        <w:rPr>
          <w:bCs/>
          <w:i w:val="0"/>
          <w:sz w:val="28"/>
          <w:szCs w:val="28"/>
        </w:rPr>
        <w:t xml:space="preserve">образование </w:t>
      </w:r>
      <w:r>
        <w:rPr>
          <w:bCs/>
          <w:i w:val="0"/>
          <w:sz w:val="28"/>
          <w:szCs w:val="28"/>
        </w:rPr>
        <w:t>средне</w:t>
      </w:r>
      <w:proofErr w:type="gramStart"/>
      <w:r>
        <w:rPr>
          <w:bCs/>
          <w:i w:val="0"/>
          <w:sz w:val="28"/>
          <w:szCs w:val="28"/>
        </w:rPr>
        <w:t>е-</w:t>
      </w:r>
      <w:proofErr w:type="gramEnd"/>
      <w:r w:rsidR="006B23A0" w:rsidRPr="00EA4BD0">
        <w:rPr>
          <w:bCs/>
          <w:i w:val="0"/>
          <w:sz w:val="28"/>
          <w:szCs w:val="28"/>
        </w:rPr>
        <w:t xml:space="preserve"> профессиональное, </w:t>
      </w:r>
      <w:r>
        <w:rPr>
          <w:bCs/>
          <w:i w:val="0"/>
          <w:sz w:val="28"/>
          <w:szCs w:val="28"/>
        </w:rPr>
        <w:t xml:space="preserve"> </w:t>
      </w:r>
      <w:r w:rsidR="006B23A0" w:rsidRPr="00EA4BD0">
        <w:rPr>
          <w:bCs/>
          <w:i w:val="0"/>
          <w:sz w:val="28"/>
          <w:szCs w:val="28"/>
        </w:rPr>
        <w:t xml:space="preserve"> рекомендованную для назначения</w:t>
      </w:r>
      <w:r w:rsidR="006B23A0">
        <w:rPr>
          <w:bCs/>
          <w:i w:val="0"/>
          <w:sz w:val="28"/>
          <w:szCs w:val="28"/>
        </w:rPr>
        <w:t xml:space="preserve">  в состав комиссии </w:t>
      </w:r>
      <w:r w:rsidR="001D7B16">
        <w:rPr>
          <w:bCs/>
          <w:i w:val="0"/>
          <w:sz w:val="28"/>
          <w:szCs w:val="28"/>
        </w:rPr>
        <w:t>региональным отделением политической партии «Справедливая Россия» в Воронежской области</w:t>
      </w:r>
      <w:r w:rsidR="006B23A0">
        <w:rPr>
          <w:bCs/>
          <w:i w:val="0"/>
          <w:sz w:val="28"/>
          <w:szCs w:val="28"/>
        </w:rPr>
        <w:t>;</w:t>
      </w:r>
    </w:p>
    <w:p w:rsidR="006B23A0" w:rsidRDefault="000F59BC" w:rsidP="006B23A0">
      <w:pPr>
        <w:widowControl/>
        <w:spacing w:line="240" w:lineRule="auto"/>
        <w:ind w:left="425" w:firstLine="425"/>
        <w:jc w:val="both"/>
        <w:rPr>
          <w:i w:val="0"/>
          <w:sz w:val="28"/>
          <w:szCs w:val="28"/>
        </w:rPr>
      </w:pPr>
      <w:r w:rsidRPr="000F59BC">
        <w:rPr>
          <w:b/>
          <w:i w:val="0"/>
          <w:sz w:val="28"/>
          <w:szCs w:val="28"/>
        </w:rPr>
        <w:t xml:space="preserve">Тищенко Татьяну Николаевну, </w:t>
      </w:r>
      <w:r w:rsidRPr="000F59BC">
        <w:rPr>
          <w:i w:val="0"/>
          <w:sz w:val="28"/>
          <w:szCs w:val="28"/>
        </w:rPr>
        <w:t>1959 года рождения,</w:t>
      </w:r>
      <w:r>
        <w:rPr>
          <w:b/>
          <w:i w:val="0"/>
          <w:sz w:val="28"/>
          <w:szCs w:val="28"/>
        </w:rPr>
        <w:t xml:space="preserve"> </w:t>
      </w:r>
      <w:r w:rsidRPr="000F59BC">
        <w:rPr>
          <w:i w:val="0"/>
          <w:sz w:val="28"/>
          <w:szCs w:val="28"/>
        </w:rPr>
        <w:t xml:space="preserve">образование среднее-общее, </w:t>
      </w:r>
      <w:r w:rsidR="00870C2A">
        <w:rPr>
          <w:i w:val="0"/>
          <w:sz w:val="28"/>
          <w:szCs w:val="28"/>
        </w:rPr>
        <w:t>не работающую</w:t>
      </w:r>
      <w:r>
        <w:rPr>
          <w:i w:val="0"/>
          <w:sz w:val="28"/>
          <w:szCs w:val="28"/>
        </w:rPr>
        <w:t xml:space="preserve">, рекомендованную для назначения в состав комиссии от Территориальной избирательной комиссии </w:t>
      </w:r>
      <w:r w:rsidR="00870C2A">
        <w:rPr>
          <w:i w:val="0"/>
          <w:sz w:val="28"/>
          <w:szCs w:val="28"/>
        </w:rPr>
        <w:t>г. Богучар;</w:t>
      </w:r>
    </w:p>
    <w:p w:rsidR="00E636A6" w:rsidRDefault="00870C2A" w:rsidP="006B23A0">
      <w:pPr>
        <w:widowControl/>
        <w:spacing w:line="240" w:lineRule="auto"/>
        <w:ind w:left="425" w:firstLine="425"/>
        <w:jc w:val="both"/>
        <w:rPr>
          <w:i w:val="0"/>
          <w:sz w:val="28"/>
          <w:szCs w:val="28"/>
        </w:rPr>
      </w:pPr>
      <w:proofErr w:type="spellStart"/>
      <w:r>
        <w:rPr>
          <w:b/>
          <w:i w:val="0"/>
          <w:sz w:val="28"/>
          <w:szCs w:val="28"/>
        </w:rPr>
        <w:t>Тронько</w:t>
      </w:r>
      <w:proofErr w:type="spellEnd"/>
      <w:r>
        <w:rPr>
          <w:b/>
          <w:i w:val="0"/>
          <w:sz w:val="28"/>
          <w:szCs w:val="28"/>
        </w:rPr>
        <w:t xml:space="preserve"> Галину Николаевну, </w:t>
      </w:r>
      <w:r w:rsidRPr="00870C2A">
        <w:rPr>
          <w:i w:val="0"/>
          <w:sz w:val="28"/>
          <w:szCs w:val="28"/>
        </w:rPr>
        <w:t>1962 года рождения, образование среднее</w:t>
      </w:r>
      <w:r>
        <w:rPr>
          <w:i w:val="0"/>
          <w:sz w:val="28"/>
          <w:szCs w:val="28"/>
        </w:rPr>
        <w:t xml:space="preserve"> </w:t>
      </w:r>
      <w:r w:rsidRPr="00870C2A">
        <w:rPr>
          <w:i w:val="0"/>
          <w:sz w:val="28"/>
          <w:szCs w:val="28"/>
        </w:rPr>
        <w:t>-</w:t>
      </w:r>
      <w:r>
        <w:rPr>
          <w:i w:val="0"/>
          <w:sz w:val="28"/>
          <w:szCs w:val="28"/>
        </w:rPr>
        <w:t xml:space="preserve"> </w:t>
      </w:r>
      <w:r w:rsidRPr="00870C2A">
        <w:rPr>
          <w:i w:val="0"/>
          <w:sz w:val="28"/>
          <w:szCs w:val="28"/>
        </w:rPr>
        <w:t>профессиональное,</w:t>
      </w:r>
      <w:r>
        <w:rPr>
          <w:i w:val="0"/>
          <w:sz w:val="28"/>
          <w:szCs w:val="28"/>
        </w:rPr>
        <w:t xml:space="preserve"> не работающую, рекомендованную для назначения в состав комиссии </w:t>
      </w:r>
      <w:r w:rsidR="00E636A6">
        <w:rPr>
          <w:i w:val="0"/>
          <w:sz w:val="28"/>
          <w:szCs w:val="28"/>
        </w:rPr>
        <w:t>от Территориальной избирательной комиссии г</w:t>
      </w:r>
      <w:proofErr w:type="gramStart"/>
      <w:r w:rsidR="00E636A6">
        <w:rPr>
          <w:i w:val="0"/>
          <w:sz w:val="28"/>
          <w:szCs w:val="28"/>
        </w:rPr>
        <w:t>.Б</w:t>
      </w:r>
      <w:proofErr w:type="gramEnd"/>
      <w:r w:rsidR="00E636A6">
        <w:rPr>
          <w:i w:val="0"/>
          <w:sz w:val="28"/>
          <w:szCs w:val="28"/>
        </w:rPr>
        <w:t>огучар;</w:t>
      </w:r>
    </w:p>
    <w:p w:rsidR="00870C2A" w:rsidRDefault="00870C2A" w:rsidP="006B23A0">
      <w:pPr>
        <w:widowControl/>
        <w:spacing w:line="240" w:lineRule="auto"/>
        <w:ind w:left="425" w:firstLine="425"/>
        <w:jc w:val="both"/>
        <w:rPr>
          <w:i w:val="0"/>
          <w:sz w:val="28"/>
          <w:szCs w:val="28"/>
        </w:rPr>
      </w:pPr>
      <w:proofErr w:type="spellStart"/>
      <w:r>
        <w:rPr>
          <w:b/>
          <w:i w:val="0"/>
          <w:sz w:val="28"/>
          <w:szCs w:val="28"/>
        </w:rPr>
        <w:t>Овчарову</w:t>
      </w:r>
      <w:proofErr w:type="spellEnd"/>
      <w:r>
        <w:rPr>
          <w:b/>
          <w:i w:val="0"/>
          <w:sz w:val="28"/>
          <w:szCs w:val="28"/>
        </w:rPr>
        <w:t xml:space="preserve"> Ольгу Васильевну, </w:t>
      </w:r>
      <w:r w:rsidRPr="00870C2A">
        <w:rPr>
          <w:i w:val="0"/>
          <w:sz w:val="28"/>
          <w:szCs w:val="28"/>
        </w:rPr>
        <w:t>1961 года рождения</w:t>
      </w:r>
      <w:r w:rsidRPr="00870C2A">
        <w:rPr>
          <w:b/>
          <w:i w:val="0"/>
          <w:sz w:val="28"/>
          <w:szCs w:val="28"/>
        </w:rPr>
        <w:t xml:space="preserve">, </w:t>
      </w:r>
      <w:r w:rsidRPr="00870C2A">
        <w:rPr>
          <w:i w:val="0"/>
          <w:sz w:val="28"/>
          <w:szCs w:val="28"/>
        </w:rPr>
        <w:t>образование высшее,</w:t>
      </w:r>
      <w:r>
        <w:rPr>
          <w:i w:val="0"/>
          <w:sz w:val="28"/>
          <w:szCs w:val="28"/>
        </w:rPr>
        <w:t xml:space="preserve"> начальника </w:t>
      </w:r>
      <w:r w:rsidR="00FF41AD">
        <w:rPr>
          <w:i w:val="0"/>
          <w:sz w:val="28"/>
          <w:szCs w:val="28"/>
        </w:rPr>
        <w:t xml:space="preserve">УМР – управление по образованию и молодежной политике Богучарского муниципального района, рекомендованную для </w:t>
      </w:r>
      <w:r w:rsidR="00FF41AD">
        <w:rPr>
          <w:i w:val="0"/>
          <w:sz w:val="28"/>
          <w:szCs w:val="28"/>
        </w:rPr>
        <w:lastRenderedPageBreak/>
        <w:t xml:space="preserve">назначения в состав комиссии от </w:t>
      </w:r>
      <w:r w:rsidR="001D7B16">
        <w:rPr>
          <w:i w:val="0"/>
          <w:sz w:val="28"/>
          <w:szCs w:val="28"/>
        </w:rPr>
        <w:t xml:space="preserve">Воронежского регионального отделения Всероссийской </w:t>
      </w:r>
      <w:r w:rsidR="00FF41AD">
        <w:rPr>
          <w:i w:val="0"/>
          <w:sz w:val="28"/>
          <w:szCs w:val="28"/>
        </w:rPr>
        <w:t>политической партии «Единая Россия»;</w:t>
      </w:r>
    </w:p>
    <w:p w:rsidR="001B72B6" w:rsidRDefault="00FF41AD" w:rsidP="001B72B6">
      <w:pPr>
        <w:widowControl/>
        <w:spacing w:line="240" w:lineRule="auto"/>
        <w:ind w:left="425" w:firstLine="425"/>
        <w:jc w:val="both"/>
        <w:rPr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Чернову Галину Степановну, </w:t>
      </w:r>
      <w:r w:rsidRPr="00FF41AD">
        <w:rPr>
          <w:i w:val="0"/>
          <w:sz w:val="28"/>
          <w:szCs w:val="28"/>
        </w:rPr>
        <w:t>1958 года рождения, образование высшее,</w:t>
      </w:r>
      <w:r>
        <w:rPr>
          <w:i w:val="0"/>
          <w:sz w:val="28"/>
          <w:szCs w:val="28"/>
        </w:rPr>
        <w:t xml:space="preserve"> </w:t>
      </w:r>
      <w:r w:rsidRPr="00FF41AD">
        <w:rPr>
          <w:i w:val="0"/>
          <w:sz w:val="28"/>
          <w:szCs w:val="28"/>
        </w:rPr>
        <w:t xml:space="preserve"> </w:t>
      </w:r>
      <w:r w:rsidR="001B72B6">
        <w:rPr>
          <w:i w:val="0"/>
          <w:sz w:val="28"/>
          <w:szCs w:val="28"/>
        </w:rPr>
        <w:t xml:space="preserve">не работающую, </w:t>
      </w:r>
      <w:r w:rsidR="001B72B6" w:rsidRPr="00EA4BD0">
        <w:rPr>
          <w:bCs/>
          <w:i w:val="0"/>
          <w:sz w:val="28"/>
          <w:szCs w:val="28"/>
        </w:rPr>
        <w:t>рекомендованную для назначения</w:t>
      </w:r>
      <w:r w:rsidR="001B72B6">
        <w:rPr>
          <w:bCs/>
          <w:i w:val="0"/>
          <w:sz w:val="28"/>
          <w:szCs w:val="28"/>
        </w:rPr>
        <w:t xml:space="preserve">  в состав комиссии Богучарским местным отделением </w:t>
      </w:r>
      <w:r w:rsidR="001D7B16">
        <w:rPr>
          <w:bCs/>
          <w:i w:val="0"/>
          <w:sz w:val="28"/>
          <w:szCs w:val="28"/>
        </w:rPr>
        <w:t xml:space="preserve"> политической партии </w:t>
      </w:r>
      <w:r w:rsidR="001B72B6">
        <w:rPr>
          <w:bCs/>
          <w:i w:val="0"/>
          <w:sz w:val="28"/>
          <w:szCs w:val="28"/>
        </w:rPr>
        <w:t>КПРФ;</w:t>
      </w:r>
    </w:p>
    <w:p w:rsidR="00FF41AD" w:rsidRPr="00FF41AD" w:rsidRDefault="00FF41AD" w:rsidP="006B23A0">
      <w:pPr>
        <w:widowControl/>
        <w:spacing w:line="240" w:lineRule="auto"/>
        <w:ind w:left="425" w:firstLine="425"/>
        <w:jc w:val="both"/>
        <w:rPr>
          <w:i w:val="0"/>
          <w:sz w:val="28"/>
          <w:szCs w:val="28"/>
        </w:rPr>
      </w:pPr>
    </w:p>
    <w:p w:rsidR="006B23A0" w:rsidRDefault="006B23A0" w:rsidP="006B23A0">
      <w:pPr>
        <w:pStyle w:val="a3"/>
        <w:numPr>
          <w:ilvl w:val="0"/>
          <w:numId w:val="1"/>
        </w:numPr>
        <w:tabs>
          <w:tab w:val="num" w:pos="426"/>
        </w:tabs>
        <w:ind w:left="360" w:hanging="195"/>
        <w:jc w:val="both"/>
      </w:pPr>
      <w:r>
        <w:t xml:space="preserve">Настоящее решение обнародовать на территории </w:t>
      </w:r>
      <w:r w:rsidR="00B607F8">
        <w:t xml:space="preserve">Дьяченковского сельского </w:t>
      </w:r>
      <w:r>
        <w:t>поселения.</w:t>
      </w:r>
    </w:p>
    <w:p w:rsidR="006B23A0" w:rsidRDefault="006B23A0" w:rsidP="006B23A0">
      <w:pPr>
        <w:pStyle w:val="FR1"/>
        <w:spacing w:before="0"/>
      </w:pPr>
    </w:p>
    <w:p w:rsidR="006B23A0" w:rsidRDefault="006B23A0" w:rsidP="006B23A0">
      <w:pPr>
        <w:pStyle w:val="FR1"/>
        <w:spacing w:before="0"/>
      </w:pPr>
    </w:p>
    <w:p w:rsidR="006B23A0" w:rsidRDefault="006B23A0" w:rsidP="006B23A0">
      <w:pPr>
        <w:pStyle w:val="FR1"/>
        <w:spacing w:before="0"/>
      </w:pPr>
    </w:p>
    <w:tbl>
      <w:tblPr>
        <w:tblW w:w="0" w:type="auto"/>
        <w:tblLook w:val="0000"/>
      </w:tblPr>
      <w:tblGrid>
        <w:gridCol w:w="5526"/>
        <w:gridCol w:w="2073"/>
        <w:gridCol w:w="1972"/>
      </w:tblGrid>
      <w:tr w:rsidR="001B72B6" w:rsidTr="008B408B">
        <w:tc>
          <w:tcPr>
            <w:tcW w:w="5920" w:type="dxa"/>
          </w:tcPr>
          <w:p w:rsidR="001B72B6" w:rsidRDefault="006B23A0" w:rsidP="001B72B6">
            <w:pPr>
              <w:pStyle w:val="a3"/>
              <w:jc w:val="both"/>
            </w:pPr>
            <w:r>
              <w:t xml:space="preserve">Глава </w:t>
            </w:r>
            <w:r w:rsidR="001B72B6">
              <w:t xml:space="preserve">Дьяченковского </w:t>
            </w:r>
            <w:proofErr w:type="gramStart"/>
            <w:r w:rsidR="001B72B6">
              <w:t>сельского</w:t>
            </w:r>
            <w:proofErr w:type="gramEnd"/>
          </w:p>
          <w:p w:rsidR="006B23A0" w:rsidRDefault="006B23A0" w:rsidP="001B72B6">
            <w:pPr>
              <w:pStyle w:val="a3"/>
              <w:tabs>
                <w:tab w:val="right" w:pos="5310"/>
              </w:tabs>
              <w:jc w:val="both"/>
            </w:pPr>
            <w:r>
              <w:t xml:space="preserve"> поселения</w:t>
            </w:r>
            <w:r w:rsidR="001B72B6">
              <w:tab/>
              <w:t xml:space="preserve">                                </w:t>
            </w:r>
            <w:proofErr w:type="spellStart"/>
            <w:r w:rsidR="001B72B6">
              <w:t>В.И.Сыкалов</w:t>
            </w:r>
            <w:proofErr w:type="spellEnd"/>
          </w:p>
        </w:tc>
        <w:tc>
          <w:tcPr>
            <w:tcW w:w="2289" w:type="dxa"/>
          </w:tcPr>
          <w:p w:rsidR="006B23A0" w:rsidRDefault="006B23A0" w:rsidP="008B408B">
            <w:pPr>
              <w:pStyle w:val="a3"/>
              <w:jc w:val="right"/>
            </w:pPr>
          </w:p>
        </w:tc>
        <w:tc>
          <w:tcPr>
            <w:tcW w:w="2176" w:type="dxa"/>
          </w:tcPr>
          <w:p w:rsidR="006B23A0" w:rsidRDefault="006B23A0" w:rsidP="008B408B">
            <w:pPr>
              <w:pStyle w:val="a3"/>
              <w:jc w:val="right"/>
            </w:pPr>
          </w:p>
        </w:tc>
      </w:tr>
      <w:tr w:rsidR="001B72B6" w:rsidTr="008B408B">
        <w:tc>
          <w:tcPr>
            <w:tcW w:w="5920" w:type="dxa"/>
          </w:tcPr>
          <w:p w:rsidR="006B23A0" w:rsidRDefault="006B23A0" w:rsidP="008B408B">
            <w:pPr>
              <w:pStyle w:val="a3"/>
              <w:jc w:val="both"/>
            </w:pPr>
          </w:p>
        </w:tc>
        <w:tc>
          <w:tcPr>
            <w:tcW w:w="2289" w:type="dxa"/>
          </w:tcPr>
          <w:p w:rsidR="006B23A0" w:rsidRDefault="006B23A0" w:rsidP="008B408B">
            <w:pPr>
              <w:pStyle w:val="a3"/>
              <w:jc w:val="right"/>
              <w:rPr>
                <w:sz w:val="16"/>
              </w:rPr>
            </w:pPr>
          </w:p>
        </w:tc>
        <w:tc>
          <w:tcPr>
            <w:tcW w:w="2176" w:type="dxa"/>
          </w:tcPr>
          <w:p w:rsidR="006B23A0" w:rsidRDefault="006B23A0" w:rsidP="008B408B">
            <w:pPr>
              <w:pStyle w:val="a3"/>
              <w:jc w:val="right"/>
              <w:rPr>
                <w:sz w:val="16"/>
              </w:rPr>
            </w:pPr>
          </w:p>
        </w:tc>
      </w:tr>
    </w:tbl>
    <w:p w:rsidR="008449AA" w:rsidRDefault="008449AA"/>
    <w:sectPr w:rsidR="008449AA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320B9"/>
    <w:multiLevelType w:val="hybridMultilevel"/>
    <w:tmpl w:val="11C2AF4C"/>
    <w:lvl w:ilvl="0" w:tplc="A9549574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3A0"/>
    <w:rsid w:val="000F59BC"/>
    <w:rsid w:val="001B72B6"/>
    <w:rsid w:val="001D7B16"/>
    <w:rsid w:val="004F00E7"/>
    <w:rsid w:val="006B23A0"/>
    <w:rsid w:val="0083668E"/>
    <w:rsid w:val="008449AA"/>
    <w:rsid w:val="00870C2A"/>
    <w:rsid w:val="00900232"/>
    <w:rsid w:val="009F15C9"/>
    <w:rsid w:val="00A03AC1"/>
    <w:rsid w:val="00B607F8"/>
    <w:rsid w:val="00B63025"/>
    <w:rsid w:val="00C56D7D"/>
    <w:rsid w:val="00CE6BA2"/>
    <w:rsid w:val="00D70E7F"/>
    <w:rsid w:val="00E636A6"/>
    <w:rsid w:val="00F477BA"/>
    <w:rsid w:val="00FF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A0"/>
    <w:pPr>
      <w:widowControl w:val="0"/>
      <w:autoSpaceDE w:val="0"/>
      <w:autoSpaceDN w:val="0"/>
      <w:adjustRightInd w:val="0"/>
      <w:spacing w:after="0" w:line="300" w:lineRule="auto"/>
      <w:ind w:left="1640"/>
      <w:jc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6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B23A0"/>
    <w:pPr>
      <w:keepNext/>
      <w:spacing w:before="380" w:line="240" w:lineRule="auto"/>
      <w:ind w:left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D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23A0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FR1">
    <w:name w:val="FR1"/>
    <w:rsid w:val="006B23A0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6B23A0"/>
    <w:pPr>
      <w:widowControl/>
      <w:autoSpaceDE/>
      <w:autoSpaceDN/>
      <w:adjustRightInd/>
      <w:spacing w:line="240" w:lineRule="auto"/>
      <w:ind w:left="0"/>
      <w:jc w:val="left"/>
    </w:pPr>
    <w:rPr>
      <w:i w:val="0"/>
      <w:iCs w:val="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B23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6D7D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6D7D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32"/>
      <w:lang w:eastAsia="ru-RU"/>
    </w:rPr>
  </w:style>
  <w:style w:type="paragraph" w:styleId="a5">
    <w:name w:val="No Spacing"/>
    <w:uiPriority w:val="1"/>
    <w:qFormat/>
    <w:rsid w:val="00C56D7D"/>
    <w:pPr>
      <w:widowControl w:val="0"/>
      <w:autoSpaceDE w:val="0"/>
      <w:autoSpaceDN w:val="0"/>
      <w:adjustRightInd w:val="0"/>
      <w:spacing w:after="0" w:line="240" w:lineRule="auto"/>
      <w:ind w:left="1640"/>
      <w:jc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B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BA2"/>
    <w:rPr>
      <w:rFonts w:ascii="Tahoma" w:eastAsia="Times New Roman" w:hAnsi="Tahoma" w:cs="Tahoma"/>
      <w:i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7</cp:revision>
  <cp:lastPrinted>2017-10-10T06:40:00Z</cp:lastPrinted>
  <dcterms:created xsi:type="dcterms:W3CDTF">2017-10-02T08:33:00Z</dcterms:created>
  <dcterms:modified xsi:type="dcterms:W3CDTF">2019-06-07T08:42:00Z</dcterms:modified>
</cp:coreProperties>
</file>