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left"/>
        <w:rPr/>
      </w:pPr>
      <w:r>
        <w:rPr/>
      </w:r>
    </w:p>
    <w:p>
      <w:pPr>
        <w:pStyle w:val="Normal"/>
        <w:ind w:firstLine="709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ind w:firstLine="709"/>
        <w:jc w:val="center"/>
        <w:rPr/>
      </w:pPr>
      <w:r>
        <w:rPr>
          <w:b/>
          <w:sz w:val="32"/>
        </w:rPr>
        <w:t>СОВЕТ ДЕПУТАТОВ</w:t>
      </w:r>
    </w:p>
    <w:p>
      <w:pPr>
        <w:pStyle w:val="Normal"/>
        <w:ind w:firstLine="709"/>
        <w:jc w:val="center"/>
        <w:rPr/>
      </w:pPr>
      <w:r>
        <w:rPr>
          <w:b/>
          <w:sz w:val="32"/>
        </w:rPr>
        <w:t>ЧЕНЦОВСКОГО СЕЛЬСКОГО ПОСЕЛЕНИЯ</w:t>
      </w:r>
    </w:p>
    <w:p>
      <w:pPr>
        <w:pStyle w:val="Normal"/>
        <w:ind w:firstLine="709"/>
        <w:jc w:val="center"/>
        <w:rPr/>
      </w:pPr>
      <w:r>
        <w:rPr>
          <w:b/>
          <w:sz w:val="32"/>
        </w:rPr>
        <w:t>СУСАНИНСКОГО МУНИЦИПАЛЬНОГО РАЙОНА</w:t>
      </w:r>
    </w:p>
    <w:p>
      <w:pPr>
        <w:pStyle w:val="Normal"/>
        <w:ind w:firstLine="709"/>
        <w:jc w:val="center"/>
        <w:rPr/>
      </w:pPr>
      <w:r>
        <w:rPr>
          <w:b/>
          <w:sz w:val="32"/>
        </w:rPr>
        <w:t>КОСТРОМСКОЙ ОБЛАСТИ</w:t>
      </w:r>
    </w:p>
    <w:p>
      <w:pPr>
        <w:pStyle w:val="Normal"/>
        <w:shd w:val="clear" w:color="auto" w:fill="FFFFFF"/>
        <w:tabs>
          <w:tab w:val="clear" w:pos="708"/>
          <w:tab w:val="left" w:pos="5213" w:leader="underscore"/>
          <w:tab w:val="left" w:pos="7075" w:leader="underscore"/>
        </w:tabs>
        <w:ind w:firstLine="709"/>
        <w:jc w:val="center"/>
        <w:rPr>
          <w:b/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</w:r>
    </w:p>
    <w:p>
      <w:pPr>
        <w:pStyle w:val="Normal"/>
        <w:shd w:val="clear" w:color="auto" w:fill="FFFFFF"/>
        <w:tabs>
          <w:tab w:val="clear" w:pos="708"/>
          <w:tab w:val="left" w:pos="5213" w:leader="underscore"/>
          <w:tab w:val="left" w:pos="7075" w:leader="underscore"/>
        </w:tabs>
        <w:ind w:firstLine="709"/>
        <w:jc w:val="center"/>
        <w:rPr/>
      </w:pPr>
      <w:r>
        <w:rPr>
          <w:b/>
          <w:bCs/>
          <w:color w:val="000000"/>
          <w:sz w:val="32"/>
        </w:rPr>
        <w:t>РЕШЕНИЕ</w:t>
      </w:r>
    </w:p>
    <w:p>
      <w:pPr>
        <w:pStyle w:val="Normal"/>
        <w:shd w:val="clear" w:color="auto" w:fill="FFFFFF"/>
        <w:tabs>
          <w:tab w:val="clear" w:pos="708"/>
          <w:tab w:val="left" w:pos="5213" w:leader="underscore"/>
          <w:tab w:val="left" w:pos="7075" w:leader="underscore"/>
        </w:tabs>
        <w:ind w:firstLine="709"/>
        <w:jc w:val="center"/>
        <w:rPr/>
      </w:pPr>
      <w:r>
        <w:rPr>
          <w:b/>
          <w:bCs/>
          <w:spacing w:val="-6"/>
          <w:sz w:val="32"/>
        </w:rPr>
        <w:t>от</w:t>
      </w:r>
      <w:r>
        <w:rPr>
          <w:b/>
          <w:bCs/>
          <w:sz w:val="32"/>
        </w:rPr>
        <w:t xml:space="preserve"> 19 декабря 2022 года №40/69</w:t>
      </w:r>
    </w:p>
    <w:p>
      <w:pPr>
        <w:pStyle w:val="Normal"/>
        <w:shd w:val="clear" w:color="auto" w:fill="FFFFFF"/>
        <w:tabs>
          <w:tab w:val="clear" w:pos="708"/>
          <w:tab w:val="left" w:pos="3168" w:leader="underscore"/>
        </w:tabs>
        <w:ind w:firstLine="709"/>
        <w:jc w:val="center"/>
        <w:rPr>
          <w:b/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</w:r>
    </w:p>
    <w:p>
      <w:pPr>
        <w:pStyle w:val="Title"/>
        <w:spacing w:before="0" w:after="0"/>
        <w:ind w:firstLine="709"/>
        <w:rPr/>
      </w:pPr>
      <w:r>
        <w:rPr/>
        <w:t>О БЮДЖЕТЕ ЧЕНЦОВСКОГО СЕЛЬСКОГО ПОСЕЛЕНИЯ СУСАНИНСКОГО МУНИЦИПАЛЬНОГО РАЙОНА КОСТРОМСКОЙ ОБЛАСТИ НА 2023 ГОД И НА ПЛАНОВЫЙ ПЕРИОД 2024 И 2025 ГОДОВ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  <w:t>(в редакции решения Совета депутатов Ченцовского сельского поселения от 31.03.2023 № 6/79; от 28</w:t>
      </w:r>
      <w:hyperlink r:id="rId2" w:tgtFrame="Executing">
        <w:r>
          <w:rPr/>
          <w:t>.04.2023 № 18/</w:t>
        </w:r>
      </w:hyperlink>
      <w:r>
        <w:rPr/>
        <w:t>91, от 27.07.2023 №25/98, от 20.11.2023 №36/109, от 27.12.2023 №3</w:t>
      </w:r>
      <w:r>
        <w:rPr/>
        <w:t>9</w:t>
      </w:r>
      <w:r>
        <w:rPr/>
        <w:t>/11</w:t>
      </w:r>
      <w:r>
        <w:rPr/>
        <w:t>2</w:t>
      </w:r>
      <w:r>
        <w:rPr/>
        <w:t>)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ind w:firstLine="709"/>
        <w:rPr/>
      </w:pPr>
      <w:r>
        <w:rPr/>
        <w:t xml:space="preserve">В соответствии с </w:t>
      </w:r>
      <w:hyperlink r:id="rId3" w:tgtFrame="ФЕДЕРАЛЬНЫЙ ЗАКОН от 31.07.1998 № 145-ФЗ ГОСУДАРСТВЕННАЯ ДУМА ФЕДЕРАЛЬНОГО СОБРАНИЯ РФ БЮДЖЕТНЫЙ КОДЕКС РОССИЙСКОЙ ФЕДЕРАЦИИ">
        <w:r>
          <w:rPr/>
          <w:t>Бюджетным кодексом Российской Федерации</w:t>
        </w:r>
      </w:hyperlink>
      <w:r>
        <w:rPr/>
        <w:t xml:space="preserve">, </w:t>
      </w:r>
      <w:hyperlink r:id="rId4" w:tgtFrame="ФЕДЕРАЛЬНЫЙ ЗАКОН от 31.07.1998 № 146-ФЗ ГОСУДАРСТВЕННАЯ ДУМА ФЕДЕРАЛЬНОГО СОБРАНИЯ РФ НАЛОГОВЫЙ КОДЕКС РОССИЙСКОЙ ФЕДЕРАЦИИ. ЧАСТЬ ПЕРВАЯ">
        <w:r>
          <w:rPr/>
          <w:t>Налоговым кодексом</w:t>
        </w:r>
      </w:hyperlink>
      <w:r>
        <w:rPr/>
        <w:t xml:space="preserve"> Российской Федерации, </w:t>
      </w:r>
      <w:hyperlink r:id="rId5" w:tgtFrame="УСТАВ МО от 09.06.2018 № 20 Совет депутатов Ченцовского сельского поселения Сусанинского муниципального района Костромской области УСТАВ МУНИЦИПАЛЬНОГО ОБРАЗОВАНИЯ ЧЕНЦОВСКОЕ СЕЛЬСКОЕ ПОСЕЛЕНИЕ СУСАНИНСКОГО МУНИЦИПАЛЬНОГО РАЙОНА КОСТРОМСКОЙ ОБЛАСТИ">
        <w:r>
          <w:rPr/>
          <w:t>Уставом</w:t>
        </w:r>
      </w:hyperlink>
      <w:r>
        <w:rPr/>
        <w:t xml:space="preserve"> Ченцовского сельского поселения Сусанинского муниципального района Костромской области, Совет депутатов</w:t>
      </w:r>
    </w:p>
    <w:p>
      <w:pPr>
        <w:pStyle w:val="Normal"/>
        <w:ind w:firstLine="709"/>
        <w:rPr/>
      </w:pPr>
      <w:r>
        <w:rPr>
          <w:rFonts w:eastAsia="Arial"/>
        </w:rPr>
        <w:t xml:space="preserve"> </w:t>
      </w:r>
      <w:r>
        <w:rPr>
          <w:b/>
        </w:rPr>
        <w:t>РЕШИЛ: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ind w:firstLine="709"/>
        <w:rPr/>
      </w:pPr>
      <w:r>
        <w:rPr>
          <w:rFonts w:eastAsia="Arial"/>
          <w:color w:val="000000"/>
        </w:rPr>
        <w:t xml:space="preserve"> </w:t>
      </w:r>
      <w:r>
        <w:rPr>
          <w:color w:val="000000"/>
        </w:rPr>
        <w:t>Принять бюджет Ченцовского сельского поселения (далее - местный бюджет) на 2023 год в следующей редакции:</w:t>
      </w:r>
    </w:p>
    <w:p>
      <w:pPr>
        <w:pStyle w:val="Normal"/>
        <w:ind w:firstLine="709"/>
        <w:rPr/>
      </w:pPr>
      <w:r>
        <w:rPr>
          <w:rFonts w:eastAsia="Arial"/>
        </w:rPr>
        <w:t>1. Утвердить основные характеристики бюджета Ченцовского сельского поселения на 2023 год:</w:t>
      </w:r>
    </w:p>
    <w:p>
      <w:pPr>
        <w:pStyle w:val="Normal"/>
        <w:ind w:firstLine="709"/>
        <w:rPr/>
      </w:pPr>
      <w:r>
        <w:rPr/>
        <w:t>1) Общий объем доходов местного бюджета в сумме – 10 364 338 рублей.</w:t>
      </w:r>
    </w:p>
    <w:p>
      <w:pPr>
        <w:pStyle w:val="Normal"/>
        <w:ind w:firstLine="709"/>
        <w:rPr/>
      </w:pPr>
      <w:r>
        <w:rPr/>
        <w:t>2) Общий объем расходов местного бюджета в сумме - 10 367 592 рубля</w:t>
      </w:r>
    </w:p>
    <w:p>
      <w:pPr>
        <w:pStyle w:val="Normal"/>
        <w:ind w:firstLine="709"/>
        <w:rPr/>
      </w:pPr>
      <w:r>
        <w:rPr/>
        <w:t xml:space="preserve">3) резервный фонд администрации Ченцовского сельского поселения Сусанинского муниципального района Костромской области </w:t>
      </w:r>
    </w:p>
    <w:p>
      <w:pPr>
        <w:pStyle w:val="Normal"/>
        <w:ind w:firstLine="709"/>
        <w:rPr/>
      </w:pPr>
      <w:r>
        <w:rPr/>
        <w:t>в сумме 20 000 рублей;</w:t>
      </w:r>
    </w:p>
    <w:p>
      <w:pPr>
        <w:pStyle w:val="Normal"/>
        <w:ind w:firstLine="709"/>
        <w:rPr/>
      </w:pPr>
      <w:r>
        <w:rPr/>
        <w:t>4) верхний предел муниципального</w:t>
      </w:r>
      <w:r>
        <w:rPr>
          <w:color w:val="000000"/>
        </w:rPr>
        <w:t xml:space="preserve"> внутреннего долга </w:t>
      </w:r>
      <w:r>
        <w:rPr/>
        <w:t>Ченцовского сельского поселения Сусанинского муниципального района Костромской области</w:t>
      </w:r>
    </w:p>
    <w:p>
      <w:pPr>
        <w:pStyle w:val="Normal"/>
        <w:ind w:firstLine="709"/>
        <w:rPr/>
      </w:pPr>
      <w:r>
        <w:rPr/>
        <w:t>на 1 января 2024 года в сумме 0 рублей, в том числе верхний предел долга по</w:t>
      </w:r>
    </w:p>
    <w:p>
      <w:pPr>
        <w:pStyle w:val="Normal"/>
        <w:ind w:firstLine="709"/>
        <w:rPr/>
      </w:pPr>
      <w:r>
        <w:rPr/>
        <w:t>муниципальным гарантиям Ченцовского сельского поселения Сусанинского муниципального района Костромской области в сумме 0 рублей;</w:t>
      </w:r>
    </w:p>
    <w:p>
      <w:pPr>
        <w:pStyle w:val="Normal"/>
        <w:ind w:firstLine="709"/>
        <w:rPr/>
      </w:pPr>
      <w:r>
        <w:rPr/>
        <w:t>5) объем расходов на обслуживание муниципального долга</w:t>
      </w:r>
    </w:p>
    <w:p>
      <w:pPr>
        <w:pStyle w:val="Normal"/>
        <w:ind w:firstLine="709"/>
        <w:rPr/>
      </w:pPr>
      <w:r>
        <w:rPr/>
        <w:t>Ченцовского сельского поселения Сусанинского муниципального района Костромской области в сумме 0 рублей;</w:t>
      </w:r>
    </w:p>
    <w:p>
      <w:pPr>
        <w:pStyle w:val="Normal"/>
        <w:ind w:firstLine="709"/>
        <w:rPr/>
      </w:pPr>
      <w:r>
        <w:rPr>
          <w:rFonts w:eastAsia="Arial"/>
        </w:rPr>
        <w:t>6) дефицит бюджета Ченцовского сельского поселения Сусанинского муниципального района Костромской области на 2023 год в сумме 3254 рубля.</w:t>
      </w:r>
    </w:p>
    <w:p>
      <w:pPr>
        <w:pStyle w:val="Normal"/>
        <w:ind w:firstLine="709"/>
        <w:rPr/>
      </w:pPr>
      <w:r>
        <w:rPr>
          <w:rStyle w:val="Style12"/>
          <w:rFonts w:eastAsia="Times New Roman" w:cs="Times New Roman"/>
          <w:kern w:val="0"/>
          <w:sz w:val="24"/>
          <w:szCs w:val="24"/>
          <w:lang w:val="ru-RU" w:eastAsia="ru-RU" w:bidi="ar-SA"/>
        </w:rPr>
        <w:t>(в ред.</w:t>
      </w:r>
      <w:r>
        <w:rPr>
          <w:rStyle w:val="Style12"/>
          <w:rFonts w:eastAsia="Times New Roman" w:cs="Times New Roman"/>
          <w:kern w:val="0"/>
          <w:sz w:val="24"/>
          <w:szCs w:val="24"/>
          <w:lang w:val="ru-RU" w:eastAsia="ru-RU" w:bidi="ar-SA"/>
        </w:rPr>
        <w:t xml:space="preserve"> </w:t>
      </w:r>
      <w:hyperlink r:id="rId6" w:tgtFrame="Executing">
        <w:r>
          <w:rPr>
            <w:rFonts w:eastAsia="Times New Roman" w:cs="Times New Roman"/>
            <w:kern w:val="0"/>
            <w:sz w:val="24"/>
            <w:szCs w:val="24"/>
            <w:lang w:val="ru-RU" w:eastAsia="ru-RU" w:bidi="ar-SA"/>
          </w:rPr>
          <w:t>31.03.2023 № 6/79</w:t>
        </w:r>
      </w:hyperlink>
      <w:r>
        <w:rPr>
          <w:rStyle w:val="Style12"/>
          <w:rFonts w:eastAsia="Times New Roman" w:cs="Times New Roman"/>
          <w:kern w:val="0"/>
          <w:sz w:val="24"/>
          <w:szCs w:val="24"/>
          <w:lang w:val="ru-RU" w:eastAsia="ru-RU" w:bidi="ar-SA"/>
        </w:rPr>
        <w:t>;  28.04.2023 №18/91, 27.07.2023 №25/98)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color w:val="000000"/>
        </w:rPr>
        <w:t>2. Утвердить основные характеристики бюджета Ченцовского сельского поселения Сусанинского муниципального района Костромской области на плановый период на 2024 год и 2025 год: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color w:val="000000"/>
        </w:rPr>
        <w:t>1) общий объем доходов на 2024 год в сумме 6 877 048 рублей и на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color w:val="000000"/>
        </w:rPr>
        <w:t>2025 год в сумме 7 093 878 рублей;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color w:val="000000"/>
        </w:rPr>
        <w:t xml:space="preserve">2) общий объем расходов на 2024 год в сумме 6 878 916 рублей, в том числе условно утвержденные расходы в сумме – </w:t>
      </w:r>
      <w:r>
        <w:rPr/>
        <w:t>160300 рублей.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rFonts w:eastAsia="Arial"/>
        </w:rPr>
        <w:t xml:space="preserve"> </w:t>
      </w:r>
      <w:r>
        <w:rPr/>
        <w:t>и на 2025 год в сумме 7 095 315 рубля, в том числе условно утвержденные расходы в сумме – 331000 рубль.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color w:val="000000"/>
        </w:rPr>
        <w:t>3) резервный фонд администрации Ченцовского сельского поселения Сусанинского муниципального района Костромской области на 2024 год в сумме 50000 рублей и на 2025 год в сумме 50000 рублей;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color w:val="000000"/>
        </w:rPr>
        <w:t>4) верхний предел муниципального внутреннего долга на 1 января</w:t>
      </w:r>
      <w:r>
        <w:rPr/>
        <w:t xml:space="preserve"> </w:t>
      </w:r>
      <w:r>
        <w:rPr>
          <w:color w:val="000000"/>
        </w:rPr>
        <w:t xml:space="preserve">2025 года в сумме 0 рублей, в том числе верхний предел долга по муниципальным гарантиям Ченцовского сельского поселения Сусанинского муниципального района Костромской области в сумме 0 рублей и верхний предел муниципального Ченцовского сельского поселения Сусанинского муниципального района Костромской области 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color w:val="000000"/>
        </w:rPr>
        <w:t>на 1 января 2026 года в сумме 0 рублей, в том числе верхний предел долга по муниципальным гарантиям Ченцовского сельского поселения Сусанинского муниципального района Костромской области в сумме 0 рублей;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color w:val="000000"/>
        </w:rPr>
        <w:t>5) объем расходов на обслуживание муниципального долга</w:t>
      </w:r>
      <w:r>
        <w:rPr/>
        <w:t xml:space="preserve"> </w:t>
      </w:r>
      <w:r>
        <w:rPr>
          <w:color w:val="000000"/>
        </w:rPr>
        <w:t>Ченцовского сельского поселения Сусанинского муниципального района Костромской области на 2024 год в сумме 0 рублей и объем расходов на</w:t>
      </w:r>
      <w:r>
        <w:rPr/>
        <w:t xml:space="preserve"> </w:t>
      </w:r>
      <w:r>
        <w:rPr>
          <w:color w:val="000000"/>
        </w:rPr>
        <w:t>обслуживание муниципального долга Ченцовского сельского поселения Сусанинского муниципального района Костромской области на 2025 год в сумме 0 рублей;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color w:val="000000"/>
        </w:rPr>
        <w:t>6) дефицит бюджета Ченцовского сельского поселения Сусанинского муниципального района Костромской области на 2024 год в сумме 1868 рублей и на 2025 год в сумме 1437 рублей;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color w:val="000000"/>
        </w:rPr>
        <w:t xml:space="preserve">3. Установить, что в соответствии с пунктом 8 статьи 217 </w:t>
      </w:r>
      <w:hyperlink r:id="rId7" w:tgtFrame="ФЕДЕРАЛЬНЫЙ ЗАКОН от 31.07.1998 № 145-ФЗ ГОСУДАРСТВЕННАЯ ДУМА ФЕДЕРАЛЬНОГО СОБРАНИЯ РФ БЮДЖЕТНЫЙ КОДЕКС РОССИЙСКОЙ ФЕДЕРАЦИИ">
        <w:r>
          <w:rPr/>
          <w:t>Бюджетного кодекса</w:t>
        </w:r>
      </w:hyperlink>
      <w:r>
        <w:rPr>
          <w:color w:val="000000"/>
        </w:rPr>
        <w:t xml:space="preserve"> Российской Федерации в сводную бюджетную роспись могут быть</w:t>
      </w:r>
      <w:r>
        <w:rPr/>
        <w:t xml:space="preserve"> </w:t>
      </w:r>
      <w:r>
        <w:rPr>
          <w:color w:val="000000"/>
        </w:rPr>
        <w:t xml:space="preserve">внесены изменения без внесения изменений в решение о бюджете Ченцовского сельского поселения Сусанинского муниципального района Костромской области 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color w:val="000000"/>
        </w:rPr>
        <w:t>4. Утвердить объем поступлений доходов в бюджет Ченцовского сельского поселения Сусанинского муниципального район Костромской области по кодам классификации доходов на 2023 год и на плановый период на 2024 год и на 2025 год в суммах согласно приложениям № 1 и № 2 к настоящему Решению.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color w:val="000000"/>
        </w:rPr>
        <w:t>5. Утвердить объем межбюджетных трансфертов, передаваемых из бюджета Ченцовского сельского поселения Сусанинского муниципального район Костромской области бюджету Сусанинского муниципального района на 2023 год в сумме 915 227 рублей, согласно приложению №3 к настоящему Решению.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color w:val="000000"/>
        </w:rPr>
        <w:t>6. Утвердить прогнозируемый объем межбюджетных трансфертов,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color w:val="000000"/>
        </w:rPr>
        <w:t xml:space="preserve">передаваемых из бюджета Ченцовского сельского поселения Сусанинского муниципального район Костромской области бюджету Сусанинского муниципального района, на плановый период на 2024 год в сумме </w:t>
      </w:r>
      <w:r>
        <w:rPr/>
        <w:t>915227 рублей и на</w:t>
      </w:r>
      <w:r>
        <w:rPr>
          <w:color w:val="000000"/>
        </w:rPr>
        <w:t xml:space="preserve"> 2025 год в сумме 915227 рублей, согласно приложению № 4 к настоящему Решению.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color w:val="000000"/>
        </w:rPr>
        <w:t>7. Утвердить источники финансирования дефицита бюджета Ченцовского сельского поселения Сусанинского муниципального района Костромской области , перечень статей и видов источников финансирования дефицита бюджета Ченцовского сельского поселения Сусанинского муниципального района Костромской области на 2023 год и на плановый период на 2024 - 2025 годы согласно приложениям № 5 и № 6 к настоящему Решению.</w:t>
      </w:r>
      <w:r>
        <w:rPr>
          <w:rStyle w:val="Style12"/>
        </w:rPr>
        <w:t xml:space="preserve"> (в ред. 27.07.2023 №25/98)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color w:val="000000"/>
        </w:rPr>
        <w:t>8. Утвердить объем и распределение бюджетных ассигнований бюджета Ченцовского сельского поселения Сусанинского муниципального района Костромской области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на 2023 год и на плановый период на 2024 - 2025 годы согласно приложениям № 7 и № 8 к настоящему Решению.</w:t>
      </w:r>
      <w:r>
        <w:rPr>
          <w:rStyle w:val="Style12"/>
        </w:rPr>
        <w:t xml:space="preserve"> </w:t>
      </w:r>
      <w:r>
        <w:rPr>
          <w:rStyle w:val="Style12"/>
          <w:rFonts w:eastAsia="Times New Roman" w:cs="Times New Roman"/>
          <w:kern w:val="0"/>
          <w:sz w:val="24"/>
          <w:szCs w:val="24"/>
          <w:lang w:val="ru-RU" w:eastAsia="ru-RU" w:bidi="ar-SA"/>
        </w:rPr>
        <w:t xml:space="preserve"> (в ред. 31.03.2023 №6/79 ; 28.04.2023 №18/91, 27.07.2023 №25/98, 20.11.2023 №36/109; 27.12.2023 №</w:t>
      </w:r>
      <w:r>
        <w:rPr>
          <w:rStyle w:val="Style12"/>
          <w:rFonts w:eastAsia="Times New Roman" w:cs="Times New Roman"/>
          <w:kern w:val="0"/>
          <w:sz w:val="24"/>
          <w:szCs w:val="24"/>
          <w:shd w:fill="auto" w:val="clear"/>
          <w:lang w:val="ru-RU" w:eastAsia="ru-RU" w:bidi="ar-SA"/>
        </w:rPr>
        <w:t>3</w:t>
      </w:r>
      <w:r>
        <w:rPr>
          <w:rStyle w:val="Style12"/>
          <w:rFonts w:eastAsia="Times New Roman" w:cs="Times New Roman"/>
          <w:kern w:val="0"/>
          <w:sz w:val="24"/>
          <w:szCs w:val="24"/>
          <w:shd w:fill="auto" w:val="clear"/>
          <w:lang w:val="ru-RU" w:eastAsia="ru-RU" w:bidi="ar-SA"/>
        </w:rPr>
        <w:t>9</w:t>
      </w:r>
      <w:r>
        <w:rPr>
          <w:rStyle w:val="Style12"/>
          <w:rFonts w:eastAsia="Times New Roman" w:cs="Times New Roman"/>
          <w:kern w:val="0"/>
          <w:sz w:val="24"/>
          <w:szCs w:val="24"/>
          <w:shd w:fill="auto" w:val="clear"/>
          <w:lang w:val="ru-RU" w:eastAsia="ru-RU" w:bidi="ar-SA"/>
        </w:rPr>
        <w:t>/11</w:t>
      </w:r>
      <w:r>
        <w:rPr>
          <w:rStyle w:val="Style12"/>
          <w:rFonts w:eastAsia="Times New Roman" w:cs="Times New Roman"/>
          <w:kern w:val="0"/>
          <w:sz w:val="24"/>
          <w:szCs w:val="24"/>
          <w:shd w:fill="auto" w:val="clear"/>
          <w:lang w:val="ru-RU" w:eastAsia="ru-RU" w:bidi="ar-SA"/>
        </w:rPr>
        <w:t>2</w:t>
      </w:r>
      <w:r>
        <w:rPr>
          <w:rStyle w:val="Style12"/>
          <w:rFonts w:eastAsia="Times New Roman" w:cs="Times New Roman"/>
          <w:kern w:val="0"/>
          <w:sz w:val="24"/>
          <w:szCs w:val="24"/>
          <w:lang w:val="ru-RU" w:eastAsia="ru-RU" w:bidi="ar-SA"/>
        </w:rPr>
        <w:t xml:space="preserve">) 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color w:val="000000"/>
        </w:rPr>
        <w:t>9. Утвердить ведомственную структуру расходов бюджета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color w:val="000000"/>
        </w:rPr>
        <w:t>Ченцовского сельского поселения Сусанинского муниципального района Костромской области на 2023 год и на плановый период на 2024 - 2025 годы согласно приложениям № 9 и № 10 к настоящему Решению.</w:t>
      </w:r>
      <w:r>
        <w:rPr>
          <w:rStyle w:val="Style12"/>
        </w:rPr>
        <w:t xml:space="preserve"> </w:t>
      </w:r>
      <w:r>
        <w:rPr>
          <w:rStyle w:val="Style12"/>
          <w:color w:val="729FCF"/>
        </w:rPr>
        <w:t xml:space="preserve"> </w:t>
      </w:r>
      <w:r>
        <w:rPr>
          <w:rStyle w:val="Style12"/>
          <w:rFonts w:eastAsia="Times New Roman" w:cs="Times New Roman"/>
          <w:kern w:val="0"/>
          <w:sz w:val="24"/>
          <w:szCs w:val="24"/>
          <w:lang w:val="ru-RU" w:eastAsia="ru-RU" w:bidi="ar-SA"/>
        </w:rPr>
        <w:t>(в ред. 31.03.2023 №6/79 ; 28.04.2023 №18/91, 27.07.2023 №25/98, 20.11.2023 №36/109; 27.12.2023 №</w:t>
      </w:r>
      <w:r>
        <w:rPr>
          <w:rStyle w:val="Style12"/>
          <w:rFonts w:eastAsia="Times New Roman" w:cs="Times New Roman"/>
          <w:kern w:val="0"/>
          <w:sz w:val="24"/>
          <w:szCs w:val="24"/>
          <w:shd w:fill="auto" w:val="clear"/>
          <w:lang w:val="ru-RU" w:eastAsia="ru-RU" w:bidi="ar-SA"/>
        </w:rPr>
        <w:t>3</w:t>
      </w:r>
      <w:r>
        <w:rPr>
          <w:rStyle w:val="Style12"/>
          <w:rFonts w:eastAsia="Times New Roman" w:cs="Times New Roman"/>
          <w:kern w:val="0"/>
          <w:sz w:val="24"/>
          <w:szCs w:val="24"/>
          <w:shd w:fill="auto" w:val="clear"/>
          <w:lang w:val="ru-RU" w:eastAsia="ru-RU" w:bidi="ar-SA"/>
        </w:rPr>
        <w:t>9</w:t>
      </w:r>
      <w:r>
        <w:rPr>
          <w:rStyle w:val="Style12"/>
          <w:rFonts w:eastAsia="Times New Roman" w:cs="Times New Roman"/>
          <w:kern w:val="0"/>
          <w:sz w:val="24"/>
          <w:szCs w:val="24"/>
          <w:shd w:fill="auto" w:val="clear"/>
          <w:lang w:val="ru-RU" w:eastAsia="ru-RU" w:bidi="ar-SA"/>
        </w:rPr>
        <w:t>/11</w:t>
      </w:r>
      <w:r>
        <w:rPr>
          <w:rStyle w:val="Style12"/>
          <w:rFonts w:eastAsia="Times New Roman" w:cs="Times New Roman"/>
          <w:kern w:val="0"/>
          <w:sz w:val="24"/>
          <w:szCs w:val="24"/>
          <w:shd w:fill="auto" w:val="clear"/>
          <w:lang w:val="ru-RU" w:eastAsia="ru-RU" w:bidi="ar-SA"/>
        </w:rPr>
        <w:t>2</w:t>
      </w:r>
      <w:r>
        <w:rPr>
          <w:rStyle w:val="Style12"/>
          <w:rFonts w:eastAsia="Times New Roman" w:cs="Times New Roman"/>
          <w:kern w:val="0"/>
          <w:sz w:val="24"/>
          <w:szCs w:val="24"/>
          <w:lang w:val="ru-RU" w:eastAsia="ru-RU" w:bidi="ar-SA"/>
        </w:rPr>
        <w:t xml:space="preserve">) 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color w:val="000000"/>
        </w:rPr>
        <w:t>10. Утвердить объем и распределение бюджетных ассигнований бюджета Ченцовского сельского поселения Сусанинского муниципального района Костромской области, направляемых на исполнение публичных нормативных обязательств на 2023 год и на плановый период на 2024 - 2025 годы согласно приложениям № 11 и № 12 к настоящему Решению.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color w:val="000000"/>
        </w:rPr>
        <w:t>11. Утвердить объем бюджетных ассигнований муниципального дорожного фонда Ченцовского сельского поселения Сусанинского муниципального района Костромской области на 2023 год в сумме 440190 рублей, на плановый период на 2024 год в сумме 353100 рублей и на 2025 год в сумме 372930 рублей</w:t>
      </w:r>
      <w:r>
        <w:rPr>
          <w:color w:val="548DD4"/>
        </w:rPr>
        <w:t xml:space="preserve">. </w:t>
      </w:r>
    </w:p>
    <w:p>
      <w:pPr>
        <w:pStyle w:val="Normal"/>
        <w:ind w:firstLine="709"/>
        <w:rPr/>
      </w:pPr>
      <w:r>
        <w:rPr>
          <w:rStyle w:val="Style12"/>
          <w:rFonts w:eastAsia="Times New Roman" w:cs="Times New Roman"/>
          <w:kern w:val="0"/>
          <w:sz w:val="24"/>
          <w:szCs w:val="24"/>
          <w:lang w:val="ru-RU" w:eastAsia="ru-RU" w:bidi="ar-SA"/>
        </w:rPr>
        <w:t xml:space="preserve">(в ред. </w:t>
      </w:r>
      <w:hyperlink r:id="rId8" w:tgtFrame="Executing">
        <w:r>
          <w:rPr>
            <w:rFonts w:eastAsia="Times New Roman" w:cs="Times New Roman"/>
            <w:kern w:val="0"/>
            <w:sz w:val="24"/>
            <w:szCs w:val="24"/>
            <w:lang w:val="ru-RU" w:eastAsia="ru-RU" w:bidi="ar-SA"/>
          </w:rPr>
          <w:t>31.03.2023 № 6/79</w:t>
        </w:r>
      </w:hyperlink>
      <w:r>
        <w:rPr>
          <w:rStyle w:val="Style12"/>
          <w:rFonts w:eastAsia="Times New Roman" w:cs="Times New Roman"/>
          <w:kern w:val="0"/>
          <w:sz w:val="24"/>
          <w:szCs w:val="24"/>
          <w:lang w:val="ru-RU" w:eastAsia="ru-RU" w:bidi="ar-SA"/>
        </w:rPr>
        <w:t>; 27.12.2023 №</w:t>
      </w:r>
      <w:r>
        <w:rPr>
          <w:rStyle w:val="Style12"/>
          <w:rFonts w:eastAsia="Times New Roman" w:cs="Times New Roman"/>
          <w:kern w:val="0"/>
          <w:sz w:val="24"/>
          <w:szCs w:val="24"/>
          <w:shd w:fill="auto" w:val="clear"/>
          <w:lang w:val="ru-RU" w:eastAsia="ru-RU" w:bidi="ar-SA"/>
        </w:rPr>
        <w:t>3</w:t>
      </w:r>
      <w:r>
        <w:rPr>
          <w:rStyle w:val="Style12"/>
          <w:rFonts w:eastAsia="Times New Roman" w:cs="Times New Roman"/>
          <w:kern w:val="0"/>
          <w:sz w:val="24"/>
          <w:szCs w:val="24"/>
          <w:shd w:fill="auto" w:val="clear"/>
          <w:lang w:val="ru-RU" w:eastAsia="ru-RU" w:bidi="ar-SA"/>
        </w:rPr>
        <w:t>9</w:t>
      </w:r>
      <w:r>
        <w:rPr>
          <w:rStyle w:val="Style12"/>
          <w:rFonts w:eastAsia="Times New Roman" w:cs="Times New Roman"/>
          <w:kern w:val="0"/>
          <w:sz w:val="24"/>
          <w:szCs w:val="24"/>
          <w:shd w:fill="auto" w:val="clear"/>
          <w:lang w:val="ru-RU" w:eastAsia="ru-RU" w:bidi="ar-SA"/>
        </w:rPr>
        <w:t>/11</w:t>
      </w:r>
      <w:r>
        <w:rPr>
          <w:rStyle w:val="Style12"/>
          <w:rFonts w:eastAsia="Times New Roman" w:cs="Times New Roman"/>
          <w:kern w:val="0"/>
          <w:sz w:val="24"/>
          <w:szCs w:val="24"/>
          <w:shd w:fill="auto" w:val="clear"/>
          <w:lang w:val="ru-RU" w:eastAsia="ru-RU" w:bidi="ar-SA"/>
        </w:rPr>
        <w:t>2</w:t>
      </w:r>
      <w:r>
        <w:rPr>
          <w:rStyle w:val="Style12"/>
          <w:rFonts w:eastAsia="Times New Roman" w:cs="Times New Roman"/>
          <w:kern w:val="0"/>
          <w:sz w:val="24"/>
          <w:szCs w:val="24"/>
          <w:lang w:val="ru-RU" w:eastAsia="ru-RU" w:bidi="ar-SA"/>
        </w:rPr>
        <w:t>)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color w:val="000000"/>
        </w:rPr>
        <w:t xml:space="preserve">12. Установить, что в 2023 году и на плановый период 2024 и 2025 годов муниципальных гарантий предоставлять не планируется. 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color w:val="000000"/>
        </w:rPr>
        <w:t>13. Установить предельный объем муниципального долга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color w:val="000000"/>
        </w:rPr>
        <w:t>Ченцовского сельского поселения Сусанинского муниципального района Костромской области на 2023 год в сумме 0 рублей, на плановый период на 2024 год в сумме 0 рублей и на 2025 год в сумме 0 рублей.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color w:val="000000"/>
        </w:rPr>
        <w:t>14. Установить, что доходы, полученные главными распорядителями и получателями бюджетных средств от платных услуг и иной приносящей доход деятельности, от сдачи в аренду муниципального имущества, переданного в оперативное управление главным распорядителям и получателям бюджетных средств Ченцовского сельского поселения Сусанинского муниципального района Костромской области, зачисляются в бюджет Ченцовского сельского поселения Сусанинского муниципального района Костромской области.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color w:val="000000"/>
        </w:rPr>
        <w:t>15. Особенности исполнения бюджетных ассигнований на обеспечение деятельности органов местного самоуправления Ченцовского сельского поселения на 2023 год на плановый период 2024 и 2025 годов :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rFonts w:eastAsia="Arial"/>
          <w:color w:val="000000"/>
        </w:rPr>
        <w:t xml:space="preserve"> </w:t>
      </w:r>
      <w:r>
        <w:rPr>
          <w:color w:val="000000"/>
        </w:rPr>
        <w:t xml:space="preserve">Органы местного самоуправления поселения не вправе принимать решений, приводящих к увеличению в 2023 году на плановый период 2024 и 2025 годов численности муниципальных служащих поселения, работников муниципальных учреждений, за исключением случаев, связанных с изменением состава и (или) функций органов местного самоуправления поселения, и муниципальных учреждений поселения. 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color w:val="000000"/>
        </w:rPr>
        <w:t>Увеличить (проиндексировать) с 1 октября 2023 года в 1,055 раза, с 1 декабря 2023 года в 1,05 раза размеры ежемесячного денежного вознаграждения лиц, замещающих муниципальные должности Ченцовского сельского поселения, и окладов месячного денежного содержания муниципальных служащих Ченцовского сельского поселения, а также месячных должностных окладов работников органов местного самоуправления , замещающих должности, не являющиеся должностями муниципальной службы</w:t>
      </w:r>
      <w:r>
        <w:rPr>
          <w:rStyle w:val="Style12"/>
        </w:rPr>
        <w:t xml:space="preserve">.(в ред. </w:t>
      </w:r>
      <w:r>
        <w:rPr>
          <w:rStyle w:val="Style12"/>
          <w:rFonts w:eastAsia="Times New Roman" w:cs="Times New Roman"/>
          <w:kern w:val="0"/>
          <w:sz w:val="24"/>
          <w:szCs w:val="24"/>
          <w:lang w:val="ru-RU" w:eastAsia="ru-RU" w:bidi="ar-SA"/>
        </w:rPr>
        <w:t>20.11.2023 №36/109</w:t>
      </w:r>
      <w:r>
        <w:rPr>
          <w:rStyle w:val="Style12"/>
        </w:rPr>
        <w:t>)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color w:val="000000"/>
        </w:rPr>
        <w:t>16. Особенности исполнения местного бюджета на 2023 год и на плановый период 2024 и 2025 годов: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rFonts w:eastAsia="Arial"/>
          <w:color w:val="000000"/>
        </w:rPr>
        <w:t xml:space="preserve"> </w:t>
      </w:r>
      <w:r>
        <w:rPr>
          <w:color w:val="000000"/>
        </w:rPr>
        <w:t>1.Казначейское обслуживание исполнения местного бюджета осуществляется в соответствии со статьей 215.1 бюджетного кодекса Российской Федерации на казначейских счетах финансового органа муниципального образования, открытых в Управлении Федерального казначейства по Костромской области.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rFonts w:eastAsia="Arial"/>
          <w:color w:val="000000"/>
        </w:rPr>
        <w:t xml:space="preserve"> </w:t>
      </w:r>
      <w:r>
        <w:rPr>
          <w:color w:val="000000"/>
        </w:rPr>
        <w:t>Учет операций при казначейском обслуживании по исполнению местного бюджета возлагается на финансовый орган Ченцовского сельского поселения и осуществляется</w:t>
      </w:r>
      <w:r>
        <w:rPr/>
        <w:t xml:space="preserve"> на основе</w:t>
      </w:r>
      <w:r>
        <w:rPr>
          <w:color w:val="000000"/>
        </w:rPr>
        <w:t xml:space="preserve"> </w:t>
      </w:r>
      <w:r>
        <w:rPr/>
        <w:t>соглашения</w:t>
      </w:r>
      <w:r>
        <w:rPr>
          <w:color w:val="000000"/>
        </w:rPr>
        <w:t xml:space="preserve"> на казначейских счетах бюджета,</w:t>
      </w:r>
      <w:r>
        <w:rPr>
          <w:color w:val="FF0000"/>
        </w:rPr>
        <w:t xml:space="preserve"> </w:t>
      </w:r>
      <w:r>
        <w:rPr/>
        <w:t>открытых на едином казначейском счете, с использованием лицевых счетов получателей средств местного бюджета.</w:t>
      </w:r>
      <w:r>
        <w:rPr>
          <w:color w:val="FF0000"/>
        </w:rPr>
        <w:t xml:space="preserve"> 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color w:val="000000"/>
        </w:rPr>
        <w:t>Средства в валюте Российской Федерации, поступающие во временное распоряжение муниципальных учреждений в соответствии с законодательными и иными нормативно-правовыми актами Российской Федерации, Костромской области, Сусанинского муниципального района учитываются на лицевых счетах открытых в Управлении Федерального казначейства по Костромской области.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rFonts w:eastAsia="Arial"/>
          <w:color w:val="000000"/>
        </w:rPr>
        <w:t xml:space="preserve"> </w:t>
      </w:r>
      <w:r>
        <w:rPr>
          <w:color w:val="000000"/>
        </w:rPr>
        <w:t>2.Установить, что получатели средств местного бюджета при заключении договоров (муниципальных контрактов) на поставку товаров (выполнение работ, оказание услуг), подлежащих оплате за счет средств местного бюджета, вправе предусмотреть авансовые платежи: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rFonts w:eastAsia="Arial"/>
          <w:color w:val="000000"/>
        </w:rPr>
        <w:t xml:space="preserve"> </w:t>
      </w:r>
      <w:r>
        <w:rPr>
          <w:color w:val="000000"/>
        </w:rPr>
        <w:t>В размере 100 процентов суммы договора — по договорам о предоставлении услуг связи, о подписке на печатные издания и об их приобретении, горюче-смазочных материалов, об обучении на курсах повышения квалификации и профессиональной переподготовке, по договорам обязательного страхования гражданской ответственности владельцев транспортных средств, по договорам об оказании услуг общественными объединениями;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rFonts w:eastAsia="Arial"/>
        </w:rPr>
        <w:t xml:space="preserve"> </w:t>
      </w:r>
      <w:r>
        <w:rPr/>
        <w:t>В размере 30 процентов суммы договора, если иное не предусмотрено действующим законодательством, по остальным договорам.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rFonts w:eastAsia="Arial"/>
        </w:rPr>
        <w:t xml:space="preserve"> </w:t>
      </w:r>
      <w:r>
        <w:rPr/>
        <w:t>3.Предоставить право финансовому отделу</w:t>
      </w:r>
      <w:r>
        <w:rPr>
          <w:color w:val="000000"/>
        </w:rPr>
        <w:t xml:space="preserve"> администрации поселения устанавливать сроки доведения лимитов бюджетных обязательств на 2023 год до главных распорядителей средств местного бюджета.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rFonts w:eastAsia="Arial"/>
          <w:color w:val="000000"/>
        </w:rPr>
        <w:t xml:space="preserve"> </w:t>
      </w:r>
      <w:r>
        <w:rPr>
          <w:color w:val="000000"/>
        </w:rPr>
        <w:t>4. Предоставить право Администрации Ченцовского сельского поселения в случае изменения в 2023 году и на плановый период 2024 и 2025 годов классификации доходов бюджетов Российской Федерации и (или) функций муниципальных органов исполнительной власти, а также находящихся в их ведении муниципальных учреждений, вносить соответствующие изменения в перечень закрепленных за ними кодов доходов бюджетной классификации Российской Федерации или классификации источников финансирования дефицита бюджета на основании нормативно правового акта (муниципального правового акта) Администрации Ченцовского сельского поселения.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/>
      </w:pPr>
      <w:r>
        <w:rPr>
          <w:color w:val="000000"/>
        </w:rPr>
        <w:t xml:space="preserve">17. Настоящее Решение вступает в силу с 1 января 2023 года и подлежит официальному опубликованию не позднее 10 дней после его подписания в установленном </w:t>
      </w:r>
      <w:hyperlink r:id="rId9" w:tgtFrame="УСТАВ МО от 09.06.2018 № 20 Совет депутатов Ченцовского сельского поселения Сусанинского муниципального района Костромской области УСТАВ МУНИЦИПАЛЬНОГО ОБРАЗОВАНИЯ ЧЕНЦОВСКОЕ СЕЛЬСКОЕ ПОСЕЛЕНИЕ СУСАНИНСКОГО МУНИЦИПАЛЬНОГО РАЙОНА КОСТРОМСКОЙ ОБЛАСТИ">
        <w:r>
          <w:rPr/>
          <w:t>Уставом</w:t>
        </w:r>
      </w:hyperlink>
      <w:r>
        <w:rPr>
          <w:color w:val="000000"/>
        </w:rPr>
        <w:t xml:space="preserve"> Ченцовского сельского поселения Сусанинского муниципального района Костромской области порядке.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jc w:val="right"/>
        <w:rPr/>
      </w:pPr>
      <w:r>
        <w:rPr>
          <w:color w:val="000000"/>
        </w:rPr>
        <w:t>Глава</w:t>
      </w:r>
      <w:r>
        <w:rPr>
          <w:color w:val="000000"/>
          <w:spacing w:val="-13"/>
        </w:rPr>
        <w:t xml:space="preserve"> Ченцовского сельского поселения</w:t>
      </w:r>
      <w:r>
        <w:rPr>
          <w:color w:val="000000"/>
        </w:rPr>
        <w:t xml:space="preserve"> </w:t>
      </w:r>
      <w:r>
        <w:rPr>
          <w:color w:val="000000"/>
          <w:spacing w:val="-13"/>
        </w:rPr>
        <w:t>Сусанинского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jc w:val="right"/>
        <w:rPr/>
      </w:pPr>
      <w:r>
        <w:rPr>
          <w:color w:val="000000"/>
          <w:spacing w:val="-13"/>
        </w:rPr>
        <w:t>муниципального района</w:t>
      </w:r>
      <w:r>
        <w:rPr>
          <w:color w:val="000000"/>
        </w:rPr>
        <w:t xml:space="preserve"> </w:t>
      </w:r>
      <w:r>
        <w:rPr>
          <w:color w:val="000000"/>
          <w:spacing w:val="-13"/>
        </w:rPr>
        <w:t>Костромской области ,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  <w:tab w:val="left" w:pos="8362" w:leader="underscore"/>
        </w:tabs>
        <w:ind w:firstLine="709"/>
        <w:jc w:val="right"/>
        <w:rPr/>
      </w:pPr>
      <w:r>
        <w:rPr>
          <w:color w:val="000000"/>
        </w:rPr>
        <w:t xml:space="preserve">Председатель Совета депутатов </w:t>
      </w:r>
      <w:r>
        <w:rPr>
          <w:color w:val="000000"/>
          <w:spacing w:val="-13"/>
        </w:rPr>
        <w:t>Ченцовского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  <w:tab w:val="left" w:pos="8362" w:leader="underscore"/>
        </w:tabs>
        <w:ind w:firstLine="709"/>
        <w:jc w:val="right"/>
        <w:rPr/>
      </w:pPr>
      <w:r>
        <w:rPr>
          <w:color w:val="000000"/>
          <w:spacing w:val="-13"/>
        </w:rPr>
        <w:t>сельского поселения</w:t>
      </w:r>
      <w:r>
        <w:rPr>
          <w:color w:val="000000"/>
        </w:rPr>
        <w:t xml:space="preserve"> </w:t>
      </w:r>
      <w:r>
        <w:rPr>
          <w:color w:val="000000"/>
          <w:spacing w:val="-13"/>
        </w:rPr>
        <w:t>Сусанинского муниципального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  <w:tab w:val="left" w:pos="8362" w:leader="underscore"/>
        </w:tabs>
        <w:ind w:firstLine="709"/>
        <w:jc w:val="right"/>
        <w:rPr>
          <w:color w:val="000000"/>
          <w:spacing w:val="-13"/>
        </w:rPr>
      </w:pPr>
      <w:r>
        <w:rPr>
          <w:color w:val="000000"/>
          <w:spacing w:val="-13"/>
        </w:rPr>
        <w:t>района Костромской области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  <w:tab w:val="left" w:pos="8362" w:leader="underscore"/>
        </w:tabs>
        <w:ind w:firstLine="709"/>
        <w:jc w:val="right"/>
        <w:rPr/>
      </w:pPr>
      <w:r>
        <w:rPr>
          <w:color w:val="000000"/>
          <w:spacing w:val="-13"/>
        </w:rPr>
        <w:t xml:space="preserve"> </w:t>
      </w:r>
      <w:r>
        <w:rPr>
          <w:color w:val="000000"/>
          <w:spacing w:val="-13"/>
        </w:rPr>
        <w:t xml:space="preserve">В.С. Брянцева 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  <w:tab w:val="left" w:pos="8362" w:leader="underscore"/>
        </w:tabs>
        <w:ind w:firstLine="709"/>
        <w:jc w:val="left"/>
        <w:rPr/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1142" w:leader="none"/>
          <w:tab w:val="left" w:pos="8362" w:leader="underscore"/>
        </w:tabs>
        <w:ind w:firstLine="709"/>
        <w:rPr>
          <w:rFonts w:eastAsia="Arial"/>
          <w:color w:val="000000"/>
          <w:spacing w:val="-2"/>
        </w:rPr>
      </w:pPr>
      <w:r>
        <w:rPr>
          <w:rFonts w:eastAsia="Arial"/>
          <w:color w:val="000000"/>
          <w:spacing w:val="-2"/>
        </w:rPr>
      </w:r>
    </w:p>
    <w:p>
      <w:pPr>
        <w:pStyle w:val="Normal"/>
        <w:shd w:val="clear" w:color="auto" w:fill="FFFFFF"/>
        <w:tabs>
          <w:tab w:val="clear" w:pos="708"/>
          <w:tab w:val="left" w:pos="1142" w:leader="none"/>
          <w:tab w:val="left" w:pos="8362" w:leader="underscore"/>
        </w:tabs>
        <w:ind w:firstLine="709"/>
        <w:rPr/>
      </w:pPr>
      <w:r>
        <w:rPr/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Приложение № 1 к Решению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Совета депутатов «</w:t>
      </w:r>
      <w:r>
        <w:rPr>
          <w:spacing w:val="-2"/>
        </w:rPr>
        <w:t xml:space="preserve">О бюджете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Ченцовского сельского поселения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Сусанинского муниципального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района Костромской области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на 2023 год и на плановый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период 2024 и 2025 годов»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spacing w:val="-2"/>
        </w:rPr>
        <w:t>от 19 декабря 2022 г. №40/69</w:t>
      </w:r>
    </w:p>
    <w:p>
      <w:pPr>
        <w:pStyle w:val="Normal"/>
        <w:widowControl/>
        <w:shd w:val="clear" w:color="auto" w:fill="FFFFFF"/>
        <w:tabs>
          <w:tab w:val="clear" w:pos="708"/>
          <w:tab w:val="left" w:pos="1142" w:leader="none"/>
        </w:tabs>
        <w:suppressAutoHyphens w:val="true"/>
        <w:bidi w:val="0"/>
        <w:spacing w:before="0" w:after="0"/>
        <w:ind w:left="0" w:right="0" w:hanging="0"/>
        <w:jc w:val="right"/>
        <w:rPr>
          <w:rFonts w:eastAsia="Arial"/>
          <w:spacing w:val="-2"/>
        </w:rPr>
      </w:pPr>
      <w:r>
        <w:rPr>
          <w:rStyle w:val="Style12"/>
          <w:rFonts w:eastAsia="Arial" w:cs="Arial"/>
          <w:spacing w:val="-2"/>
          <w:lang w:eastAsia="zh-CN"/>
        </w:rPr>
        <w:t xml:space="preserve">(в ред. от </w:t>
      </w:r>
      <w:hyperlink r:id="rId10" w:tgtFrame="Executing">
        <w:r>
          <w:rPr>
            <w:rFonts w:eastAsia="Arial" w:cs="Arial"/>
            <w:spacing w:val="-2"/>
            <w:kern w:val="0"/>
            <w:sz w:val="24"/>
            <w:szCs w:val="24"/>
            <w:lang w:val="ru-RU" w:eastAsia="zh-CN" w:bidi="ar-SA"/>
          </w:rPr>
          <w:t>31.03.2023 № 6/79</w:t>
        </w:r>
      </w:hyperlink>
      <w:r>
        <w:rPr>
          <w:rStyle w:val="Style12"/>
          <w:rFonts w:eastAsia="Arial" w:cs="Arial"/>
          <w:spacing w:val="-2"/>
          <w:kern w:val="0"/>
          <w:sz w:val="24"/>
          <w:szCs w:val="24"/>
          <w:lang w:val="ru-RU" w:eastAsia="zh-CN" w:bidi="ar-SA"/>
        </w:rPr>
        <w:t xml:space="preserve">; от 28.04.2023 №18/91;27.07.2023 №25/98, </w:t>
      </w:r>
      <w:r>
        <w:rPr>
          <w:rStyle w:val="Style12"/>
          <w:rFonts w:eastAsia="Times New Roman" w:cs="Times New Roman"/>
          <w:spacing w:val="-2"/>
          <w:kern w:val="0"/>
          <w:sz w:val="24"/>
          <w:szCs w:val="24"/>
          <w:lang w:val="ru-RU" w:eastAsia="ru-RU" w:bidi="ar-SA"/>
        </w:rPr>
        <w:t xml:space="preserve">20.11.2023 №36/109; от </w:t>
      </w:r>
      <w:r>
        <w:rPr>
          <w:rStyle w:val="Style12"/>
          <w:rFonts w:eastAsia="Arial" w:cs="Arial"/>
          <w:spacing w:val="-2"/>
          <w:kern w:val="0"/>
          <w:sz w:val="24"/>
          <w:szCs w:val="24"/>
          <w:lang w:val="ru-RU" w:eastAsia="zh-CN" w:bidi="ar-SA"/>
        </w:rPr>
        <w:t xml:space="preserve"> 27.12.2023 №</w:t>
      </w:r>
      <w:r>
        <w:rPr>
          <w:rStyle w:val="Style12"/>
          <w:rFonts w:eastAsia="Times New Roman" w:cs="Times New Roman"/>
          <w:spacing w:val="-2"/>
          <w:kern w:val="0"/>
          <w:sz w:val="24"/>
          <w:szCs w:val="24"/>
          <w:shd w:fill="auto" w:val="clear"/>
          <w:lang w:val="ru-RU" w:eastAsia="ru-RU" w:bidi="ar-SA"/>
        </w:rPr>
        <w:t>3</w:t>
      </w:r>
      <w:r>
        <w:rPr>
          <w:rStyle w:val="Style12"/>
          <w:rFonts w:eastAsia="Times New Roman" w:cs="Times New Roman"/>
          <w:spacing w:val="-2"/>
          <w:kern w:val="0"/>
          <w:sz w:val="24"/>
          <w:szCs w:val="24"/>
          <w:shd w:fill="auto" w:val="clear"/>
          <w:lang w:val="ru-RU" w:eastAsia="ru-RU" w:bidi="ar-SA"/>
        </w:rPr>
        <w:t>9</w:t>
      </w:r>
      <w:r>
        <w:rPr>
          <w:rStyle w:val="Style12"/>
          <w:rFonts w:eastAsia="Times New Roman" w:cs="Times New Roman"/>
          <w:spacing w:val="-2"/>
          <w:kern w:val="0"/>
          <w:sz w:val="24"/>
          <w:szCs w:val="24"/>
          <w:shd w:fill="auto" w:val="clear"/>
          <w:lang w:val="ru-RU" w:eastAsia="ru-RU" w:bidi="ar-SA"/>
        </w:rPr>
        <w:t>/11</w:t>
      </w:r>
      <w:r>
        <w:rPr>
          <w:rStyle w:val="Style12"/>
          <w:rFonts w:eastAsia="Times New Roman" w:cs="Times New Roman"/>
          <w:spacing w:val="-2"/>
          <w:kern w:val="0"/>
          <w:sz w:val="24"/>
          <w:szCs w:val="24"/>
          <w:shd w:fill="auto" w:val="clear"/>
          <w:lang w:val="ru-RU" w:eastAsia="ru-RU" w:bidi="ar-SA"/>
        </w:rPr>
        <w:t>2</w:t>
      </w:r>
      <w:r>
        <w:rPr>
          <w:rStyle w:val="Style12"/>
          <w:rFonts w:eastAsia="Arial" w:cs="Arial"/>
          <w:spacing w:val="-2"/>
          <w:kern w:val="0"/>
          <w:sz w:val="24"/>
          <w:szCs w:val="24"/>
          <w:lang w:val="ru-RU" w:eastAsia="zh-CN" w:bidi="ar-SA"/>
        </w:rPr>
        <w:t>)</w:t>
      </w:r>
    </w:p>
    <w:p>
      <w:pPr>
        <w:pStyle w:val="Normal"/>
        <w:jc w:val="center"/>
        <w:rPr>
          <w:rFonts w:cs="Arial"/>
          <w:bCs/>
          <w:kern w:val="2"/>
        </w:rPr>
      </w:pPr>
      <w:r>
        <w:rPr>
          <w:rFonts w:cs="Arial"/>
          <w:b/>
          <w:bCs/>
          <w:kern w:val="2"/>
          <w:sz w:val="32"/>
          <w:szCs w:val="32"/>
        </w:rPr>
        <w:t>ОБЪЕМ ПОСТУПЛЕНИЙ ДОХОДОВ В БЮДЖЕТ ЧЕНЦОВСКОГО СЕЛЬСКОГО ПОСЕЛЕНИЯ СУСАНИНСКОГО МУНИЦИПАЛЬНОГО РАЙОНА КОСТРОМСКОЙ ОБЛАСТИ ПО КОДАМ КЛАССИФИКАЦИИ ДОХОДОВ БЮДЖЕТОВ НА 2023 ГОД</w:t>
      </w:r>
    </w:p>
    <w:p>
      <w:pPr>
        <w:pStyle w:val="Normal"/>
        <w:shd w:val="clear" w:color="auto" w:fill="FFFFFF"/>
        <w:tabs>
          <w:tab w:val="clear" w:pos="708"/>
          <w:tab w:val="left" w:pos="6542" w:leader="underscore"/>
        </w:tabs>
        <w:ind w:firstLine="709"/>
        <w:rPr>
          <w:sz w:val="32"/>
          <w:szCs w:val="32"/>
        </w:rPr>
      </w:pPr>
      <w:r>
        <w:rPr>
          <w:sz w:val="32"/>
          <w:szCs w:val="32"/>
        </w:rPr>
      </w:r>
    </w:p>
    <w:tbl>
      <w:tblPr>
        <w:tblW w:w="10376" w:type="dxa"/>
        <w:jc w:val="left"/>
        <w:tblInd w:w="94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1812"/>
        <w:gridCol w:w="2517"/>
        <w:gridCol w:w="4163"/>
        <w:gridCol w:w="1883"/>
      </w:tblGrid>
      <w:tr>
        <w:trPr>
          <w:trHeight w:val="571" w:hRule="exact"/>
        </w:trPr>
        <w:tc>
          <w:tcPr>
            <w:tcW w:w="4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exact" w:line="274"/>
              <w:ind w:left="413" w:right="408" w:hanging="0"/>
              <w:rPr/>
            </w:pPr>
            <w:r>
              <w:rPr/>
              <w:t>Ко</w:t>
            </w:r>
            <w:r>
              <w:rPr>
                <w:color w:val="000000"/>
                <w:spacing w:val="-2"/>
              </w:rPr>
              <w:t xml:space="preserve">д классификации </w:t>
            </w:r>
            <w:r>
              <w:rPr>
                <w:color w:val="000000"/>
              </w:rPr>
              <w:t>доходов бюджетов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exact" w:line="274"/>
              <w:ind w:left="355" w:right="365" w:hanging="0"/>
              <w:rPr/>
            </w:pPr>
            <w:r>
              <w:rPr>
                <w:color w:val="000000"/>
                <w:spacing w:val="-2"/>
              </w:rPr>
              <w:t xml:space="preserve">Наименование кода классификации </w:t>
            </w:r>
            <w:r>
              <w:rPr>
                <w:color w:val="000000"/>
              </w:rPr>
              <w:t>доходов бюджетов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  <w:p>
            <w:pPr>
              <w:pStyle w:val="Normal"/>
              <w:widowControl w:val="false"/>
              <w:shd w:val="clear" w:fill="FFFFFF"/>
              <w:ind w:left="0" w:right="0" w:hanging="0"/>
              <w:jc w:val="center"/>
              <w:rPr/>
            </w:pPr>
            <w:r>
              <w:rPr/>
              <w:t>(рублей)</w:t>
            </w:r>
          </w:p>
        </w:tc>
      </w:tr>
      <w:tr>
        <w:trPr>
          <w:trHeight w:val="1114" w:hRule="exact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exact" w:line="274"/>
              <w:ind w:left="0" w:right="0" w:hanging="0"/>
              <w:rPr/>
            </w:pPr>
            <w:r>
              <w:rPr>
                <w:color w:val="000000"/>
              </w:rPr>
              <w:t xml:space="preserve">Главный </w:t>
            </w:r>
            <w:r>
              <w:rPr>
                <w:color w:val="000000"/>
                <w:spacing w:val="-2"/>
              </w:rPr>
              <w:t>администратор</w:t>
            </w:r>
          </w:p>
          <w:p>
            <w:pPr>
              <w:pStyle w:val="Normal"/>
              <w:widowControl w:val="false"/>
              <w:shd w:val="clear" w:fill="FFFFFF"/>
              <w:spacing w:lineRule="exact" w:line="274"/>
              <w:ind w:left="0" w:right="0" w:hanging="0"/>
              <w:rPr>
                <w:color w:val="000000"/>
              </w:rPr>
            </w:pPr>
            <w:r>
              <w:rPr>
                <w:color w:val="000000"/>
              </w:rPr>
              <w:t>доходов</w:t>
            </w:r>
          </w:p>
          <w:p>
            <w:pPr>
              <w:pStyle w:val="Normal"/>
              <w:widowControl w:val="false"/>
              <w:shd w:val="clear" w:fill="FFFFFF"/>
              <w:spacing w:lineRule="exact" w:line="274"/>
              <w:ind w:left="0" w:right="0" w:hanging="0"/>
              <w:rPr>
                <w:color w:val="000000"/>
              </w:rPr>
            </w:pPr>
            <w:r>
              <w:rPr>
                <w:color w:val="000000"/>
              </w:rPr>
              <w:t>бюджета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exact" w:line="274"/>
              <w:ind w:left="86" w:right="96" w:hanging="0"/>
              <w:rPr/>
            </w:pPr>
            <w:r>
              <w:rPr>
                <w:color w:val="000000"/>
              </w:rPr>
              <w:t xml:space="preserve">Вида и подвида доходов </w:t>
            </w:r>
            <w:r>
              <w:rPr>
                <w:color w:val="000000"/>
                <w:spacing w:val="-2"/>
              </w:rPr>
              <w:t>бюджета</w:t>
            </w:r>
          </w:p>
        </w:tc>
        <w:tc>
          <w:tcPr>
            <w:tcW w:w="41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exact" w:line="274"/>
              <w:ind w:left="86" w:right="9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fill="FFFFFF"/>
              <w:spacing w:lineRule="exact" w:line="274"/>
              <w:ind w:left="86" w:right="96" w:hanging="0"/>
              <w:rPr/>
            </w:pPr>
            <w:r>
              <w:rPr/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exact" w:line="274"/>
              <w:ind w:left="86" w:right="96" w:hanging="0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fill="FFFFFF"/>
              <w:spacing w:lineRule="exact" w:line="274"/>
              <w:ind w:left="86" w:right="96" w:hanging="0"/>
              <w:rPr/>
            </w:pPr>
            <w:r>
              <w:rPr/>
            </w:r>
          </w:p>
        </w:tc>
      </w:tr>
      <w:tr>
        <w:trPr>
          <w:trHeight w:val="283" w:hRule="exact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>
        <w:trPr>
          <w:trHeight w:val="680" w:hRule="exact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100 00000 00 0000 000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Налоговые и неналоговые доходы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>
                <w:b/>
              </w:rPr>
              <w:t>8 410 340</w:t>
            </w:r>
          </w:p>
        </w:tc>
      </w:tr>
      <w:tr>
        <w:trPr>
          <w:trHeight w:val="610" w:hRule="exact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101 00000 00 0000 000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Налоги на прибыль, доходы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>
                <w:b/>
              </w:rPr>
              <w:t>3 709 000</w:t>
            </w:r>
          </w:p>
        </w:tc>
      </w:tr>
      <w:tr>
        <w:trPr>
          <w:trHeight w:val="567" w:hRule="exact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110"/>
              <w:widowControl w:val="false"/>
              <w:snapToGrid w:val="fals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101 02000 01 0000 110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>
                <w:bCs/>
              </w:rPr>
            </w:pPr>
            <w:r>
              <w:rPr>
                <w:bCs/>
              </w:rPr>
              <w:t>Налог на доходы физических лиц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>
                <w:b/>
              </w:rPr>
              <w:t>3 709 000</w:t>
            </w:r>
          </w:p>
        </w:tc>
      </w:tr>
      <w:tr>
        <w:trPr>
          <w:trHeight w:val="2494" w:hRule="exact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101 02010 01 0000 110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2 526 000</w:t>
            </w:r>
          </w:p>
        </w:tc>
      </w:tr>
      <w:tr>
        <w:trPr>
          <w:trHeight w:val="3856" w:hRule="exact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110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101 02020 01 0000 110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110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 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0</w:t>
            </w:r>
          </w:p>
        </w:tc>
      </w:tr>
      <w:tr>
        <w:trPr>
          <w:trHeight w:val="1134" w:hRule="exact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110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101 02030 01 0000 110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110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Налог на доходы физических лиц с доходов, полученных гражданами в соответствии со статьей 228 Налогового кодекса РФ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33 000</w:t>
            </w:r>
          </w:p>
        </w:tc>
      </w:tr>
      <w:tr>
        <w:trPr>
          <w:trHeight w:val="1645" w:hRule="atLeast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110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101 02080 01 0000 110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110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0</w:t>
            </w:r>
          </w:p>
        </w:tc>
      </w:tr>
      <w:tr>
        <w:trPr>
          <w:trHeight w:val="1645" w:hRule="atLeast"/>
        </w:trPr>
        <w:tc>
          <w:tcPr>
            <w:tcW w:w="1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110"/>
              <w:widowControl w:val="false"/>
              <w:ind w:left="0" w:right="0" w:hanging="0"/>
              <w:rPr>
                <w:rFonts w:ascii="YS Text" w:hAnsi="YS Text" w:cs="YS Text"/>
                <w:b w:val="false"/>
                <w:b w:val="false"/>
                <w:i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</w:pPr>
            <w:r>
              <w:rPr>
                <w:rFonts w:cs="YS Text" w:ascii="YS Text" w:hAnsi="YS Text"/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>101 02130 01 0000 110</w:t>
            </w:r>
          </w:p>
        </w:tc>
        <w:tc>
          <w:tcPr>
            <w:tcW w:w="41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  <w:p>
            <w:pPr>
              <w:pStyle w:val="Normal"/>
              <w:widowControl w:val="false"/>
              <w:ind w:left="0" w:right="0" w:hanging="0"/>
              <w:rPr>
                <w:rFonts w:ascii="YS Text" w:hAnsi="YS Text" w:cs="YS Text"/>
                <w:b w:val="false"/>
                <w:b w:val="false"/>
                <w:i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</w:pPr>
            <w:r>
              <w:rPr>
                <w:rFonts w:cs="YS Text" w:ascii="YS Text" w:hAnsi="YS Text"/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100 000</w:t>
            </w:r>
          </w:p>
        </w:tc>
      </w:tr>
      <w:tr>
        <w:trPr>
          <w:trHeight w:val="1645" w:hRule="atLeast"/>
        </w:trPr>
        <w:tc>
          <w:tcPr>
            <w:tcW w:w="1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110"/>
              <w:widowControl w:val="false"/>
              <w:ind w:left="0" w:right="0" w:hanging="0"/>
              <w:rPr>
                <w:rFonts w:ascii="YS Text" w:hAnsi="YS Text" w:cs="YS Text"/>
                <w:b w:val="false"/>
                <w:b w:val="false"/>
                <w:i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</w:pPr>
            <w:r>
              <w:rPr>
                <w:rFonts w:cs="YS Text" w:ascii="YS Text" w:hAnsi="YS Text"/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>101 02140 01 0000 110</w:t>
            </w:r>
          </w:p>
        </w:tc>
        <w:tc>
          <w:tcPr>
            <w:tcW w:w="41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>
                <w:rFonts w:cs="YS Text" w:ascii="YS Text" w:hAnsi="YS Text"/>
                <w:b w:val="false"/>
                <w:i w:val="false"/>
                <w:caps w:val="false"/>
                <w:smallCaps w:val="false"/>
                <w:color w:val="333333"/>
                <w:spacing w:val="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650000 рублей) (сумма платежа (перерасчеты, недоимка и задолженность по соответствующему платежу, в том числе по отмененному)).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1 050 000</w:t>
            </w:r>
          </w:p>
        </w:tc>
      </w:tr>
      <w:tr>
        <w:trPr>
          <w:trHeight w:val="1134" w:hRule="exact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940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103 00000 00 0000 000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>
                <w:b/>
              </w:rPr>
              <w:t>219 200</w:t>
            </w:r>
          </w:p>
        </w:tc>
      </w:tr>
      <w:tr>
        <w:trPr>
          <w:trHeight w:val="1134" w:hRule="exact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103 02000 01 0000 110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219200</w:t>
            </w:r>
          </w:p>
        </w:tc>
      </w:tr>
      <w:tr>
        <w:trPr>
          <w:trHeight w:val="2211" w:hRule="exact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103 02230 01 0000 110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114400</w:t>
            </w:r>
          </w:p>
        </w:tc>
      </w:tr>
      <w:tr>
        <w:trPr>
          <w:trHeight w:val="3005" w:hRule="exact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103 02240 01 0000 110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690</w:t>
            </w:r>
          </w:p>
        </w:tc>
      </w:tr>
      <w:tr>
        <w:trPr>
          <w:trHeight w:val="2494" w:hRule="exact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110"/>
              <w:widowControl w:val="false"/>
              <w:snapToGrid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103 02250 01 0000 110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116010</w:t>
            </w:r>
          </w:p>
        </w:tc>
      </w:tr>
      <w:tr>
        <w:trPr>
          <w:trHeight w:val="2271" w:hRule="exact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103 02260 01 0000 110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-11 900</w:t>
            </w:r>
          </w:p>
        </w:tc>
      </w:tr>
      <w:tr>
        <w:trPr>
          <w:trHeight w:val="567" w:hRule="exact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940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105 00000 00 0000 000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>
                <w:b/>
              </w:rPr>
              <w:t>4 050 000</w:t>
            </w:r>
          </w:p>
        </w:tc>
      </w:tr>
      <w:tr>
        <w:trPr>
          <w:trHeight w:val="1020" w:hRule="exact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20"/>
              <w:widowControl w:val="false"/>
              <w:snapToGrid w:val="false"/>
              <w:spacing w:lineRule="atLeast" w:line="100"/>
              <w:ind w:left="0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1 05 01000 00 0000 110</w:t>
            </w:r>
          </w:p>
          <w:p>
            <w:pPr>
              <w:pStyle w:val="Style20"/>
              <w:widowControl w:val="false"/>
              <w:spacing w:before="0" w:after="0"/>
              <w:ind w:left="0" w:right="0" w:hanging="0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br/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20"/>
              <w:widowControl w:val="false"/>
              <w:spacing w:before="0" w:after="0"/>
              <w:ind w:left="0" w:right="0" w:hanging="0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  <w:t>Налог, взимаемый в связи с применением упрощенной системы налогообложения</w:t>
            </w:r>
          </w:p>
          <w:p>
            <w:pPr>
              <w:pStyle w:val="Style20"/>
              <w:widowControl w:val="false"/>
              <w:snapToGrid w:val="false"/>
              <w:spacing w:lineRule="atLeast" w:line="10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214 000</w:t>
            </w:r>
          </w:p>
        </w:tc>
      </w:tr>
      <w:tr>
        <w:trPr>
          <w:trHeight w:val="1128" w:hRule="exact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110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105 01010 01 0000 110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110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214 000</w:t>
            </w:r>
          </w:p>
        </w:tc>
      </w:tr>
      <w:tr>
        <w:trPr>
          <w:trHeight w:val="1134" w:hRule="exact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105 01011 01 0000 110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Налог, взимаемый с налогоплательщиков,</w:t>
            </w:r>
          </w:p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выбравших в качестве налогообложения доходы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214 000</w:t>
            </w:r>
          </w:p>
        </w:tc>
      </w:tr>
      <w:tr>
        <w:trPr>
          <w:trHeight w:val="1531" w:hRule="exact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110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105 01020 01 0000 110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110"/>
              <w:widowControl w:val="fals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486 000</w:t>
            </w:r>
          </w:p>
        </w:tc>
      </w:tr>
      <w:tr>
        <w:trPr>
          <w:trHeight w:val="2268" w:hRule="exact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105 01021 01 0000 110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Налог, взимаемый с налогоплательщиков, выбравших в качестве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486 000</w:t>
            </w:r>
          </w:p>
        </w:tc>
      </w:tr>
      <w:tr>
        <w:trPr>
          <w:trHeight w:val="567" w:hRule="exact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110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105 03000 01 0000 110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110"/>
              <w:widowControl w:val="fals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3 350 000</w:t>
            </w:r>
          </w:p>
        </w:tc>
      </w:tr>
      <w:tr>
        <w:trPr>
          <w:trHeight w:val="567" w:hRule="exact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105 03010 01 0000 110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Единый сельскохозяйственный налог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3 350 000</w:t>
            </w:r>
          </w:p>
        </w:tc>
      </w:tr>
      <w:tr>
        <w:trPr>
          <w:trHeight w:val="567" w:hRule="exact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940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106 00000 00 0000 000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>
                <w:b/>
              </w:rPr>
              <w:t>355 000</w:t>
            </w:r>
          </w:p>
        </w:tc>
      </w:tr>
      <w:tr>
        <w:trPr>
          <w:trHeight w:val="557" w:hRule="exact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>
                <w:bCs/>
              </w:rPr>
            </w:pPr>
            <w:r>
              <w:rPr>
                <w:bCs/>
              </w:rPr>
              <w:t>106 01000 00 0000 110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>
                <w:bCs/>
              </w:rPr>
            </w:pPr>
            <w:r>
              <w:rPr>
                <w:bCs/>
              </w:rPr>
              <w:t>Налог на имущество физических лиц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60 000</w:t>
            </w:r>
          </w:p>
        </w:tc>
      </w:tr>
      <w:tr>
        <w:trPr>
          <w:trHeight w:val="1361" w:hRule="exact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106 01030 10 0000 110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Налог на имущество физических лиц, взимаемый по ставкам, применяемый к объектам налогообложения, расположенным в границах сельских поселений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60 000</w:t>
            </w:r>
          </w:p>
        </w:tc>
      </w:tr>
      <w:tr>
        <w:trPr>
          <w:trHeight w:val="567" w:hRule="exact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940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106 06000 00 0000 000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Земельный налог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>
                <w:b/>
              </w:rPr>
              <w:t>295 000</w:t>
            </w:r>
          </w:p>
        </w:tc>
      </w:tr>
      <w:tr>
        <w:trPr>
          <w:trHeight w:val="567" w:hRule="exact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20"/>
              <w:widowControl w:val="false"/>
              <w:snapToGrid w:val="false"/>
              <w:spacing w:lineRule="atLeast" w:line="100" w:before="0" w:after="120"/>
              <w:ind w:left="0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106 06030 00 0000 110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20"/>
              <w:widowControl w:val="false"/>
              <w:spacing w:before="0" w:after="0"/>
              <w:ind w:left="0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Земельный налог с организаций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150 000</w:t>
            </w:r>
          </w:p>
        </w:tc>
      </w:tr>
      <w:tr>
        <w:trPr>
          <w:trHeight w:val="1127" w:hRule="exact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106 06033 10 0000 110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150 000</w:t>
            </w:r>
          </w:p>
        </w:tc>
      </w:tr>
      <w:tr>
        <w:trPr>
          <w:trHeight w:val="567" w:hRule="exact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20"/>
              <w:widowControl w:val="false"/>
              <w:snapToGrid w:val="false"/>
              <w:spacing w:lineRule="atLeast" w:line="100" w:before="0" w:after="120"/>
              <w:ind w:left="0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106 06040 00 0000 110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20"/>
              <w:widowControl w:val="false"/>
              <w:snapToGrid w:val="false"/>
              <w:spacing w:lineRule="atLeast" w:line="100" w:before="0" w:after="0"/>
              <w:ind w:left="0" w:right="0" w:hanging="0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  <w:t>Земельный налог с физических лиц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145 000</w:t>
            </w:r>
          </w:p>
        </w:tc>
      </w:tr>
      <w:tr>
        <w:trPr>
          <w:trHeight w:val="1119" w:hRule="exact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106 06043 10 0000 110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145 000</w:t>
            </w:r>
          </w:p>
        </w:tc>
      </w:tr>
      <w:tr>
        <w:trPr>
          <w:trHeight w:val="567" w:hRule="exact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940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108 00000 00 0000 000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Государственная пошлина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>
                <w:b/>
                <w:b/>
              </w:rPr>
            </w:pPr>
            <w:r>
              <w:rPr>
                <w:b/>
              </w:rPr>
              <w:t>1 000</w:t>
            </w:r>
          </w:p>
        </w:tc>
      </w:tr>
      <w:tr>
        <w:trPr>
          <w:trHeight w:val="1701" w:hRule="exact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108 04000 01 0000 110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/>
              <w:t>1 000</w:t>
            </w:r>
          </w:p>
        </w:tc>
      </w:tr>
      <w:tr>
        <w:trPr>
          <w:trHeight w:val="3742" w:hRule="exact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108 04020 01 1000 110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отмененному)).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/>
              <w:t>1 000</w:t>
            </w:r>
          </w:p>
        </w:tc>
      </w:tr>
      <w:tr>
        <w:trPr>
          <w:trHeight w:val="1343" w:hRule="atLeast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940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111 00000 00 0000 000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>
                <w:b/>
              </w:rPr>
              <w:t>15 500</w:t>
            </w:r>
          </w:p>
        </w:tc>
      </w:tr>
      <w:tr>
        <w:trPr>
          <w:trHeight w:val="2494" w:hRule="exact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111 09000 00 0000 120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Прочие доходы от использования имущества и прав, находящихся в государственной собственности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>
                <w:b w:val="false"/>
                <w:bCs w:val="false"/>
              </w:rPr>
              <w:t>15 500</w:t>
            </w:r>
          </w:p>
        </w:tc>
      </w:tr>
      <w:tr>
        <w:trPr>
          <w:trHeight w:val="2778" w:hRule="exact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111 09040 00 0000 120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предприятий, в том числе казенных)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>
                <w:b w:val="false"/>
                <w:bCs w:val="false"/>
              </w:rPr>
              <w:t>15 500</w:t>
            </w:r>
          </w:p>
        </w:tc>
      </w:tr>
      <w:tr>
        <w:trPr>
          <w:trHeight w:val="2494" w:hRule="exact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111 09045 10 0000 120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Прочие доходы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>
                <w:b w:val="false"/>
                <w:bCs w:val="false"/>
              </w:rPr>
              <w:t>15 500</w:t>
            </w:r>
          </w:p>
        </w:tc>
      </w:tr>
      <w:tr>
        <w:trPr>
          <w:trHeight w:val="907" w:hRule="exact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940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113 00000 00 0000 000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>
                <w:rFonts w:eastAsia="Arial"/>
                <w:b/>
              </w:rPr>
              <w:t xml:space="preserve"> </w:t>
            </w:r>
            <w:r>
              <w:rPr>
                <w:rFonts w:eastAsia="Arial"/>
                <w:b/>
              </w:rPr>
              <w:t>59</w:t>
            </w:r>
            <w:r>
              <w:rPr>
                <w:b/>
              </w:rPr>
              <w:t xml:space="preserve"> 640</w:t>
            </w:r>
          </w:p>
        </w:tc>
      </w:tr>
      <w:tr>
        <w:trPr>
          <w:trHeight w:val="683" w:hRule="exact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113 01000 00 0000 130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Доходы от оказания платных услуг (работ)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>
                <w:rFonts w:eastAsia="Arial"/>
                <w:b w:val="false"/>
                <w:bCs w:val="false"/>
              </w:rPr>
              <w:t xml:space="preserve"> </w:t>
            </w:r>
            <w:r>
              <w:rPr>
                <w:rFonts w:eastAsia="Arial"/>
                <w:b w:val="false"/>
                <w:bCs w:val="false"/>
              </w:rPr>
              <w:t>59</w:t>
            </w:r>
            <w:r>
              <w:rPr>
                <w:b w:val="false"/>
                <w:bCs w:val="false"/>
              </w:rPr>
              <w:t xml:space="preserve"> 640</w:t>
            </w:r>
          </w:p>
        </w:tc>
      </w:tr>
      <w:tr>
        <w:trPr>
          <w:trHeight w:val="565" w:hRule="exact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113 01990 00 0000 130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Прочие доходы от оказания платных услуг (работ)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>
                <w:rFonts w:eastAsia="Arial"/>
                <w:b w:val="false"/>
                <w:bCs w:val="false"/>
              </w:rPr>
              <w:t xml:space="preserve"> </w:t>
            </w:r>
            <w:r>
              <w:rPr>
                <w:rFonts w:eastAsia="Arial"/>
                <w:b w:val="false"/>
                <w:bCs w:val="false"/>
              </w:rPr>
              <w:t>59</w:t>
            </w:r>
            <w:r>
              <w:rPr>
                <w:b w:val="false"/>
                <w:bCs w:val="false"/>
              </w:rPr>
              <w:t xml:space="preserve"> 640</w:t>
            </w:r>
          </w:p>
        </w:tc>
      </w:tr>
      <w:tr>
        <w:trPr>
          <w:trHeight w:val="1134" w:hRule="exact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113 01995 10 0000 130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>
                <w:rFonts w:eastAsia="Arial"/>
                <w:b w:val="false"/>
                <w:bCs w:val="false"/>
              </w:rPr>
              <w:t xml:space="preserve"> </w:t>
            </w:r>
            <w:r>
              <w:rPr>
                <w:rFonts w:eastAsia="Arial"/>
                <w:b w:val="false"/>
                <w:bCs w:val="false"/>
              </w:rPr>
              <w:t>59</w:t>
            </w:r>
            <w:r>
              <w:rPr>
                <w:b w:val="false"/>
                <w:bCs w:val="false"/>
              </w:rPr>
              <w:t xml:space="preserve"> 640</w:t>
            </w:r>
          </w:p>
        </w:tc>
      </w:tr>
      <w:tr>
        <w:trPr>
          <w:trHeight w:val="561" w:hRule="exact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940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115 00000 00 0000 000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Административные платежи и сборы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>
                <w:b/>
                <w:b/>
              </w:rPr>
            </w:pPr>
            <w:r>
              <w:rPr>
                <w:b/>
              </w:rPr>
              <w:t>1 000</w:t>
            </w:r>
          </w:p>
        </w:tc>
      </w:tr>
      <w:tr>
        <w:trPr>
          <w:trHeight w:val="1417" w:hRule="exact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115 02000 00 0000 140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/>
              <w:t>1 000</w:t>
            </w:r>
          </w:p>
        </w:tc>
      </w:tr>
      <w:tr>
        <w:trPr>
          <w:trHeight w:val="1417" w:hRule="exact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115 02050 10 0000 140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/>
              <w:t>1 000</w:t>
            </w:r>
          </w:p>
        </w:tc>
      </w:tr>
      <w:tr>
        <w:trPr>
          <w:trHeight w:val="567" w:hRule="exact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940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200 00000 00 0000 000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>
                <w:b/>
              </w:rPr>
              <w:t>1 953 998</w:t>
            </w:r>
          </w:p>
        </w:tc>
      </w:tr>
      <w:tr>
        <w:trPr>
          <w:trHeight w:val="907" w:hRule="exact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940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202 00000 00 0000 000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>
                <w:b/>
                <w:b/>
              </w:rPr>
            </w:pPr>
            <w:r>
              <w:rPr>
                <w:b/>
              </w:rPr>
              <w:t>1 953 998</w:t>
            </w:r>
          </w:p>
        </w:tc>
      </w:tr>
      <w:tr>
        <w:trPr>
          <w:trHeight w:val="624" w:hRule="exact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940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202 10000 00 0000 150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>
                <w:b/>
                <w:b/>
              </w:rPr>
            </w:pPr>
            <w:r>
              <w:rPr>
                <w:b/>
              </w:rPr>
              <w:t>587 413</w:t>
            </w:r>
          </w:p>
        </w:tc>
      </w:tr>
      <w:tr>
        <w:trPr>
          <w:trHeight w:val="1077" w:hRule="exact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202 15001 00 0000 150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Дотации на выравнивание бюджетной обеспеченности из бюджета субъекта Российской Федерации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491 000</w:t>
            </w:r>
          </w:p>
        </w:tc>
      </w:tr>
      <w:tr>
        <w:trPr>
          <w:trHeight w:val="1417" w:hRule="exact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202 15001 10 0000 150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491 000</w:t>
            </w:r>
          </w:p>
        </w:tc>
      </w:tr>
      <w:tr>
        <w:trPr>
          <w:trHeight w:val="991" w:hRule="exact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202 16001 00 0000 150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Дотации на выравнивание бюджетной обеспеченности из бюджетов муниципальных районов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96 413</w:t>
            </w:r>
          </w:p>
        </w:tc>
      </w:tr>
      <w:tr>
        <w:trPr>
          <w:trHeight w:val="1134" w:hRule="exact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202 16001 10 0000 150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96 413</w:t>
            </w:r>
          </w:p>
        </w:tc>
      </w:tr>
      <w:tr>
        <w:trPr>
          <w:trHeight w:val="907" w:hRule="atLeast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940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280" w:after="119"/>
              <w:ind w:left="0" w:right="0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202 20000 00 0000 150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>
                <w:b/>
              </w:rPr>
              <w:t>241 050</w:t>
            </w:r>
          </w:p>
        </w:tc>
      </w:tr>
      <w:tr>
        <w:trPr>
          <w:trHeight w:val="567" w:hRule="exact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202 29999 10 0000 150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Прочие субсидии бюджетам сельских поселений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>
                <w:b w:val="false"/>
                <w:bCs w:val="false"/>
              </w:rPr>
              <w:t>241 050</w:t>
            </w:r>
          </w:p>
        </w:tc>
      </w:tr>
      <w:tr>
        <w:trPr>
          <w:trHeight w:val="907" w:hRule="exact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940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202 30000 00 0000 150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>
                <w:b/>
                <w:b/>
              </w:rPr>
            </w:pPr>
            <w:r>
              <w:rPr>
                <w:b/>
              </w:rPr>
              <w:t>122 900</w:t>
            </w:r>
          </w:p>
        </w:tc>
      </w:tr>
      <w:tr>
        <w:trPr>
          <w:trHeight w:val="1294" w:hRule="exact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202 30024 00 0000 150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1 900</w:t>
            </w:r>
          </w:p>
        </w:tc>
      </w:tr>
      <w:tr>
        <w:trPr>
          <w:trHeight w:val="1284" w:hRule="exact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202 30024 10 0000 150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1 900</w:t>
            </w:r>
          </w:p>
        </w:tc>
      </w:tr>
      <w:tr>
        <w:trPr>
          <w:trHeight w:val="1417" w:hRule="exact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20"/>
              <w:widowControl w:val="false"/>
              <w:snapToGrid w:val="false"/>
              <w:spacing w:lineRule="atLeast" w:line="100" w:before="0" w:after="120"/>
              <w:ind w:left="0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2 02 35118 00 0000 150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121 000</w:t>
            </w:r>
          </w:p>
        </w:tc>
      </w:tr>
      <w:tr>
        <w:trPr>
          <w:trHeight w:val="1708" w:hRule="exact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202 35118 10 0000 150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121 000</w:t>
            </w:r>
          </w:p>
        </w:tc>
      </w:tr>
      <w:tr>
        <w:trPr>
          <w:trHeight w:val="624" w:hRule="exact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940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202 40000 00 0000 150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>
                <w:b/>
              </w:rPr>
              <w:t>1 002 635</w:t>
            </w:r>
          </w:p>
        </w:tc>
      </w:tr>
      <w:tr>
        <w:trPr>
          <w:trHeight w:val="1984" w:hRule="exact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202 40014 00 0000 150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502 635</w:t>
            </w:r>
          </w:p>
        </w:tc>
      </w:tr>
      <w:tr>
        <w:trPr>
          <w:trHeight w:val="2211" w:hRule="exact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202 40014 10 0000 150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502 635</w:t>
            </w:r>
          </w:p>
        </w:tc>
      </w:tr>
      <w:tr>
        <w:trPr>
          <w:trHeight w:val="907" w:hRule="exact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202 49999 00 0000 150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Прочие межбюджетные трансферты, передаваемые бюджетам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500 000</w:t>
            </w:r>
          </w:p>
        </w:tc>
      </w:tr>
      <w:tr>
        <w:trPr>
          <w:trHeight w:val="874" w:hRule="exact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202 49999 10 0000 150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Прочие межбюджетные трансферты, передаваемые бюджетам сельских поселений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500 000</w:t>
            </w:r>
          </w:p>
        </w:tc>
      </w:tr>
      <w:tr>
        <w:trPr>
          <w:trHeight w:val="842" w:hRule="exact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940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204 00000 00 0000 000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негосударственных организаций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</w:tr>
      <w:tr>
        <w:trPr>
          <w:trHeight w:val="907" w:hRule="exact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20"/>
              <w:widowControl w:val="false"/>
              <w:spacing w:before="0" w:after="120"/>
              <w:ind w:left="0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2 04 05000 10 0000 150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20"/>
              <w:widowControl w:val="false"/>
              <w:spacing w:before="0" w:after="0"/>
              <w:ind w:left="0" w:right="0" w:hanging="0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>
                <w:rFonts w:eastAsia="Arial"/>
              </w:rPr>
            </w:pPr>
            <w:r>
              <w:rPr>
                <w:rFonts w:eastAsia="Arial"/>
              </w:rPr>
              <w:t>0</w:t>
            </w:r>
          </w:p>
        </w:tc>
      </w:tr>
      <w:tr>
        <w:trPr>
          <w:trHeight w:val="1644" w:hRule="exact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204 05020 10 0000 150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>
                <w:color w:val="000000"/>
              </w:rPr>
            </w:pPr>
            <w:r>
              <w:rPr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/>
              <w:t>0</w:t>
            </w:r>
          </w:p>
        </w:tc>
      </w:tr>
      <w:tr>
        <w:trPr>
          <w:trHeight w:val="624" w:hRule="exact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b/>
                <w:b/>
              </w:rPr>
            </w:pPr>
            <w:r>
              <w:rPr>
                <w:b/>
              </w:rPr>
              <w:t>940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207 00000 00 0000 000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Прочие безвозмездные поступления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</w:tr>
      <w:tr>
        <w:trPr>
          <w:trHeight w:val="850" w:hRule="exact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20"/>
              <w:widowControl w:val="false"/>
              <w:spacing w:before="0" w:after="120"/>
              <w:ind w:left="0" w:right="0" w:hanging="0"/>
              <w:rPr/>
            </w:pPr>
            <w:r>
              <w:rPr>
                <w:rFonts w:cs="Arial" w:ascii="Arial" w:hAnsi="Arial"/>
              </w:rPr>
              <w:t>2 0</w:t>
            </w:r>
            <w:r>
              <w:rPr>
                <w:rFonts w:cs="Arial" w:ascii="Arial" w:hAnsi="Arial"/>
                <w:lang w:val="ru-RU"/>
              </w:rPr>
              <w:t>7</w:t>
            </w:r>
            <w:r>
              <w:rPr>
                <w:rFonts w:cs="Arial" w:ascii="Arial" w:hAnsi="Arial"/>
              </w:rPr>
              <w:t xml:space="preserve"> 05000 10 0000 150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/>
              <w:t>0</w:t>
            </w:r>
          </w:p>
        </w:tc>
      </w:tr>
      <w:tr>
        <w:trPr>
          <w:trHeight w:val="1417" w:hRule="exact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940</w:t>
            </w:r>
          </w:p>
        </w:tc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ind w:left="0" w:right="0" w:hanging="0"/>
              <w:rPr/>
            </w:pPr>
            <w:r>
              <w:rPr/>
              <w:t>207 05020 10 0000 150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color w:val="000000"/>
              </w:rPr>
            </w:pPr>
            <w:r>
              <w:rPr>
                <w:color w:val="000000"/>
              </w:rPr>
              <w:t>Поступления от денежных пожертвований, предоставляемых физическими лицами получателями средств бюджетов сельских поселений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/>
              <w:t>0</w:t>
            </w:r>
          </w:p>
        </w:tc>
      </w:tr>
      <w:tr>
        <w:trPr>
          <w:trHeight w:val="426" w:hRule="exact"/>
        </w:trPr>
        <w:tc>
          <w:tcPr>
            <w:tcW w:w="8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доходов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ind w:left="0" w:right="0" w:hanging="0"/>
              <w:jc w:val="right"/>
              <w:rPr>
                <w:b/>
                <w:b/>
              </w:rPr>
            </w:pPr>
            <w:r>
              <w:rPr>
                <w:b/>
              </w:rPr>
              <w:t>10 364 338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ind w:firstLine="709"/>
        <w:jc w:val="right"/>
        <w:rPr/>
      </w:pPr>
      <w:r>
        <mc:AlternateContent>
          <mc:Choice Requires="wps">
            <w:drawing>
              <wp:anchor behindDoc="0" distT="0" distB="0" distL="24130" distR="24130" simplePos="0" locked="0" layoutInCell="0" allowOverlap="1" relativeHeight="2">
                <wp:simplePos x="0" y="0"/>
                <wp:positionH relativeFrom="margin">
                  <wp:posOffset>984885</wp:posOffset>
                </wp:positionH>
                <wp:positionV relativeFrom="paragraph">
                  <wp:posOffset>287020</wp:posOffset>
                </wp:positionV>
                <wp:extent cx="465455" cy="34290"/>
                <wp:effectExtent l="3810" t="1270" r="5080" b="635"/>
                <wp:wrapSquare wrapText="largest"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760" cy="33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shd w:val="clear" w:color="auto" w:fill="FFFFFF"/>
                              <w:ind w:firstLine="709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6480" rIns="6480" tIns="6480" bIns="648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stroked="f" o:allowincell="f" style="position:absolute;margin-left:77.55pt;margin-top:22.6pt;width:36.55pt;height:2.6pt;mso-wrap-style:none;v-text-anchor:middle;mso-position-horizontal-relative:margin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2"/>
                        <w:shd w:val="clear" w:color="auto" w:fill="FFFFFF"/>
                        <w:ind w:firstLine="709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Приложение № 2 к Решению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         </w:t>
      </w:r>
      <w:r>
        <w:rPr>
          <w:color w:val="000000"/>
          <w:spacing w:val="-2"/>
        </w:rPr>
        <w:t>Совета депутатов «</w:t>
      </w:r>
      <w:r>
        <w:rPr>
          <w:spacing w:val="-2"/>
        </w:rPr>
        <w:t xml:space="preserve">О бюджете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Ченцовского сельского поселения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Сусанинского муниципального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района Костромской области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на 2023 год и на плановый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период 2024 и 2025 годов»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spacing w:val="-2"/>
        </w:rPr>
        <w:t>от 19 декабря 2022 г. №40/69</w:t>
      </w:r>
    </w:p>
    <w:p>
      <w:pPr>
        <w:pStyle w:val="Normal"/>
        <w:shd w:val="clear" w:color="auto" w:fill="FFFFFF"/>
        <w:ind w:firstLine="709"/>
        <w:jc w:val="right"/>
        <w:rPr>
          <w:spacing w:val="-2"/>
        </w:rPr>
      </w:pPr>
      <w:r>
        <w:rPr>
          <w:spacing w:val="-2"/>
        </w:rPr>
      </w:r>
    </w:p>
    <w:p>
      <w:pPr>
        <w:pStyle w:val="Normal"/>
        <w:shd w:val="clear" w:color="auto" w:fill="FFFFFF"/>
        <w:tabs>
          <w:tab w:val="clear" w:pos="708"/>
          <w:tab w:val="left" w:pos="6422" w:leader="underscore"/>
        </w:tabs>
        <w:ind w:firstLine="709"/>
        <w:jc w:val="center"/>
        <w:rPr/>
      </w:pPr>
      <w:r>
        <w:rPr>
          <w:b/>
          <w:caps/>
          <w:color w:val="000000"/>
          <w:spacing w:val="-2"/>
          <w:sz w:val="32"/>
        </w:rPr>
        <w:t xml:space="preserve">Объем поступлений доходов в бюджет </w:t>
      </w:r>
      <w:r>
        <w:rPr>
          <w:b/>
          <w:caps/>
          <w:color w:val="000000"/>
          <w:spacing w:val="-13"/>
          <w:sz w:val="32"/>
        </w:rPr>
        <w:t xml:space="preserve">Ченцовского сельского поселения Сусанинского муниципального района Костромской области по кодам классификации доходов бюджетов </w:t>
      </w:r>
      <w:r>
        <w:rPr>
          <w:b/>
          <w:caps/>
          <w:color w:val="000000"/>
          <w:sz w:val="32"/>
        </w:rPr>
        <w:t xml:space="preserve">на плановый период на 2024 и 2025 </w:t>
      </w:r>
      <w:r>
        <w:rPr>
          <w:b/>
          <w:caps/>
          <w:color w:val="000000"/>
          <w:spacing w:val="-10"/>
          <w:sz w:val="32"/>
        </w:rPr>
        <w:t>годы</w:t>
      </w:r>
    </w:p>
    <w:p>
      <w:pPr>
        <w:pStyle w:val="Normal"/>
        <w:shd w:val="clear" w:color="auto" w:fill="FFFFFF"/>
        <w:tabs>
          <w:tab w:val="clear" w:pos="708"/>
          <w:tab w:val="left" w:pos="6422" w:leader="underscore"/>
        </w:tabs>
        <w:ind w:firstLine="709"/>
        <w:jc w:val="center"/>
        <w:rPr>
          <w:b/>
          <w:b/>
          <w:caps/>
          <w:color w:val="000000"/>
          <w:spacing w:val="-10"/>
          <w:sz w:val="32"/>
        </w:rPr>
      </w:pPr>
      <w:r>
        <w:rPr>
          <w:b/>
          <w:caps/>
          <w:color w:val="000000"/>
          <w:spacing w:val="-10"/>
          <w:sz w:val="32"/>
        </w:rPr>
      </w:r>
    </w:p>
    <w:tbl>
      <w:tblPr>
        <w:tblW w:w="14614" w:type="dxa"/>
        <w:jc w:val="left"/>
        <w:tblInd w:w="-537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1819"/>
        <w:gridCol w:w="2306"/>
        <w:gridCol w:w="4096"/>
        <w:gridCol w:w="1149"/>
        <w:gridCol w:w="1295"/>
        <w:gridCol w:w="14"/>
        <w:gridCol w:w="1082"/>
        <w:gridCol w:w="6"/>
        <w:gridCol w:w="13"/>
        <w:gridCol w:w="1416"/>
        <w:gridCol w:w="1417"/>
      </w:tblGrid>
      <w:tr>
        <w:trPr>
          <w:trHeight w:val="571" w:hRule="exact"/>
        </w:trPr>
        <w:tc>
          <w:tcPr>
            <w:tcW w:w="4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  <w:spacing w:val="-2"/>
              </w:rPr>
              <w:t xml:space="preserve">Код классификации </w:t>
            </w:r>
            <w:r>
              <w:rPr>
                <w:color w:val="000000"/>
              </w:rPr>
              <w:t>доходов бюджетов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  <w:spacing w:val="-2"/>
              </w:rPr>
              <w:t xml:space="preserve">Наименование кода классификации </w:t>
            </w:r>
            <w:r>
              <w:rPr>
                <w:color w:val="000000"/>
              </w:rPr>
              <w:t>доходов бюджетов</w:t>
            </w:r>
          </w:p>
        </w:tc>
        <w:tc>
          <w:tcPr>
            <w:tcW w:w="245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Сумма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/>
              <w:t>(рублей)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349" w:hRule="exact"/>
        </w:trPr>
        <w:tc>
          <w:tcPr>
            <w:tcW w:w="18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Главный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  <w:spacing w:val="-2"/>
              </w:rPr>
              <w:t>администратор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доходов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бюджета</w:t>
            </w:r>
          </w:p>
        </w:tc>
        <w:tc>
          <w:tcPr>
            <w:tcW w:w="23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 xml:space="preserve">Вида и подвида доходов </w:t>
            </w:r>
            <w:r>
              <w:rPr>
                <w:color w:val="000000"/>
                <w:spacing w:val="-2"/>
              </w:rPr>
              <w:t>бюджета</w:t>
            </w:r>
          </w:p>
        </w:tc>
        <w:tc>
          <w:tcPr>
            <w:tcW w:w="409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</w:r>
          </w:p>
        </w:tc>
        <w:tc>
          <w:tcPr>
            <w:tcW w:w="2458" w:type="dxa"/>
            <w:gridSpan w:val="3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1391" w:hRule="exact"/>
        </w:trPr>
        <w:tc>
          <w:tcPr>
            <w:tcW w:w="1819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30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096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2024 год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2025 год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283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1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2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3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4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center"/>
              <w:rPr/>
            </w:pPr>
            <w:r>
              <w:rPr/>
              <w:t>5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611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b/>
              </w:rPr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b/>
              </w:rPr>
              <w:t>100 00000 00 0000 000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5732100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5751730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09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101 00000 00 0000 000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Налоги на прибыль, доходы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3008000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3008000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562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110"/>
              <w:widowControl w:val="false"/>
              <w:snapToGrid w:val="false"/>
              <w:spacing w:lineRule="auto" w:line="240"/>
              <w:rPr/>
            </w:pPr>
            <w:r>
              <w:rPr>
                <w:rFonts w:cs="Arial" w:ascii="Arial" w:hAnsi="Arial"/>
                <w:bCs/>
                <w:sz w:val="24"/>
                <w:szCs w:val="24"/>
              </w:rPr>
              <w:t>101 02000 01 0000 110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bCs/>
              </w:rPr>
              <w:t>Налог на доходы физических лиц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3008000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3008000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2211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101 02010 01 0000 110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</w:t>
            </w:r>
            <w:hyperlink r:id="rId11">
              <w:r>
                <w:rPr>
                  <w:color w:val="000000"/>
                </w:rPr>
                <w:t>Налогового кодекса</w:t>
              </w:r>
            </w:hyperlink>
            <w:r>
              <w:rPr/>
              <w:t xml:space="preserve"> Российской Федерации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2560000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2560000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3572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110"/>
              <w:widowControl w:val="false"/>
              <w:spacing w:lineRule="auto" w:line="240"/>
              <w:rPr/>
            </w:pPr>
            <w:r>
              <w:rPr>
                <w:rFonts w:cs="Arial" w:ascii="Arial" w:hAnsi="Arial"/>
                <w:sz w:val="24"/>
                <w:szCs w:val="24"/>
              </w:rPr>
              <w:t>101 02020 01 0000 110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110"/>
              <w:widowControl w:val="false"/>
              <w:spacing w:lineRule="auto" w:line="240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 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</w:t>
            </w:r>
            <w:hyperlink r:id="rId12">
              <w:r>
                <w:rPr>
                  <w:rFonts w:cs="Arial" w:ascii="Arial" w:hAnsi="Arial"/>
                  <w:color w:val="000000"/>
                  <w:sz w:val="24"/>
                  <w:szCs w:val="24"/>
                </w:rPr>
                <w:t>Налогового кодекса</w:t>
              </w:r>
            </w:hyperlink>
            <w:r>
              <w:rPr>
                <w:rFonts w:cs="Arial" w:ascii="Arial" w:hAnsi="Arial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20 000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20 000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1134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110"/>
              <w:widowControl w:val="false"/>
              <w:spacing w:lineRule="auto" w:line="240"/>
              <w:rPr/>
            </w:pPr>
            <w:r>
              <w:rPr>
                <w:rFonts w:cs="Arial" w:ascii="Arial" w:hAnsi="Arial"/>
                <w:sz w:val="24"/>
                <w:szCs w:val="24"/>
              </w:rPr>
              <w:t>101 02030 01 0000 110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110"/>
              <w:widowControl w:val="false"/>
              <w:spacing w:lineRule="auto" w:line="240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Налог на доходы физических лиц с доходов, полученных гражданами в соответствии со статьей 228 </w:t>
            </w:r>
            <w:hyperlink r:id="rId13">
              <w:r>
                <w:rPr>
                  <w:rFonts w:cs="Arial" w:ascii="Arial" w:hAnsi="Arial"/>
                  <w:color w:val="000000"/>
                  <w:sz w:val="24"/>
                  <w:szCs w:val="24"/>
                </w:rPr>
                <w:t>Налогового кодекса</w:t>
              </w:r>
            </w:hyperlink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РФ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20000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20000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1592" w:hRule="atLeas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110"/>
              <w:widowControl w:val="false"/>
              <w:spacing w:lineRule="auto" w:line="240"/>
              <w:rPr/>
            </w:pPr>
            <w:r>
              <w:rPr>
                <w:rFonts w:cs="Arial" w:ascii="Arial" w:hAnsi="Arial"/>
                <w:sz w:val="24"/>
                <w:szCs w:val="24"/>
              </w:rPr>
              <w:t>101 02080 01 0000 110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110"/>
              <w:widowControl w:val="false"/>
              <w:rPr/>
            </w:pPr>
            <w:r>
              <w:rPr>
                <w:rFonts w:cs="Arial" w:ascii="Arial" w:hAnsi="Arial"/>
                <w:sz w:val="24"/>
                <w:szCs w:val="24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408000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408000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850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</w:rPr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b/>
              </w:rPr>
              <w:t>103 00000 00 0000 000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193 100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rFonts w:eastAsia="Arial"/>
                <w:b/>
              </w:rPr>
              <w:t xml:space="preserve"> </w:t>
            </w:r>
            <w:r>
              <w:rPr>
                <w:b/>
              </w:rPr>
              <w:t>212930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907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103 02000 01 0000 110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193 100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212930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2211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103 02230 01 0000 110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92120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101830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2721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103 02240 01 0000 110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630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680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2154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110"/>
              <w:widowControl w:val="false"/>
              <w:snapToGrid w:val="false"/>
              <w:spacing w:lineRule="auto" w:line="240"/>
              <w:rPr/>
            </w:pPr>
            <w:r>
              <w:rPr>
                <w:rFonts w:cs="Arial" w:ascii="Arial" w:hAnsi="Arial"/>
                <w:sz w:val="24"/>
                <w:szCs w:val="24"/>
              </w:rPr>
              <w:t>103 02250 01 0000 110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112410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122960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2271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103 02260 01 0000 110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-12060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-12540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597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</w:rPr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b/>
              </w:rPr>
              <w:t>105 00000 00 0000 000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2000000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2000000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907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snapToGrid w:val="false"/>
              <w:spacing w:before="0" w:after="0"/>
              <w:ind w:hanging="0"/>
              <w:rPr/>
            </w:pPr>
            <w:r>
              <w:rPr>
                <w:rFonts w:cs="Arial" w:ascii="Arial" w:hAnsi="Arial"/>
              </w:rPr>
              <w:t>1 05 01000 00 0000 110</w:t>
            </w:r>
          </w:p>
          <w:p>
            <w:pPr>
              <w:pStyle w:val="Style20"/>
              <w:widowControl w:val="false"/>
              <w:spacing w:before="0" w:after="0"/>
              <w:ind w:hanging="0"/>
              <w:rPr/>
            </w:pPr>
            <w:r>
              <w:rPr>
                <w:rFonts w:cs="Arial" w:ascii="Arial" w:hAnsi="Arial"/>
                <w:color w:val="000000"/>
              </w:rPr>
              <w:br/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spacing w:before="0" w:after="0"/>
              <w:ind w:hanging="0"/>
              <w:rPr>
                <w:lang w:val="ru-RU"/>
              </w:rPr>
            </w:pPr>
            <w:r>
              <w:rPr>
                <w:rFonts w:cs="Arial" w:ascii="Arial" w:hAnsi="Arial"/>
                <w:lang w:val="ru-RU"/>
              </w:rPr>
              <w:t>Налог, взимаемый в связи с применением упрощенной системы налогообложения</w:t>
            </w:r>
          </w:p>
          <w:p>
            <w:pPr>
              <w:pStyle w:val="Style20"/>
              <w:widowControl w:val="false"/>
              <w:snapToGrid w:val="false"/>
              <w:spacing w:before="0" w:after="0"/>
              <w:ind w:hanging="0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214000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214000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1128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110"/>
              <w:widowControl w:val="false"/>
              <w:spacing w:lineRule="auto" w:line="240"/>
              <w:rPr/>
            </w:pPr>
            <w:r>
              <w:rPr>
                <w:rFonts w:cs="Arial" w:ascii="Arial" w:hAnsi="Arial"/>
                <w:sz w:val="24"/>
                <w:szCs w:val="24"/>
              </w:rPr>
              <w:t>105 01010 01 0000 110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110"/>
              <w:widowControl w:val="false"/>
              <w:spacing w:lineRule="auto" w:line="240"/>
              <w:rPr/>
            </w:pPr>
            <w:r>
              <w:rPr>
                <w:rFonts w:cs="Arial" w:ascii="Arial" w:hAnsi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214 000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214 000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1134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105 01011 01 0000 110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Налог, взимаемый с налогоплательщиков,</w:t>
            </w:r>
          </w:p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выбравших в качестве налогообложения доходы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214 000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214 000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1714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110"/>
              <w:widowControl w:val="false"/>
              <w:spacing w:lineRule="auto" w:line="240"/>
              <w:rPr/>
            </w:pPr>
            <w:r>
              <w:rPr>
                <w:rFonts w:cs="Arial" w:ascii="Arial" w:hAnsi="Arial"/>
                <w:sz w:val="24"/>
                <w:szCs w:val="24"/>
              </w:rPr>
              <w:t>105 01020 01 0000 110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110"/>
              <w:widowControl w:val="false"/>
              <w:spacing w:lineRule="auto" w:line="240"/>
              <w:rPr/>
            </w:pPr>
            <w:r>
              <w:rPr>
                <w:rFonts w:cs="Arial" w:ascii="Arial" w:hAnsi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486 000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486 000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1436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105 01021 01 0000 110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486 000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486 000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705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110"/>
              <w:widowControl w:val="false"/>
              <w:spacing w:lineRule="auto" w:line="240"/>
              <w:rPr/>
            </w:pPr>
            <w:r>
              <w:rPr>
                <w:rFonts w:cs="Arial" w:ascii="Arial" w:hAnsi="Arial"/>
                <w:sz w:val="24"/>
                <w:szCs w:val="24"/>
              </w:rPr>
              <w:t>105 03000 01 0000 110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110"/>
              <w:widowControl w:val="false"/>
              <w:spacing w:lineRule="auto" w:line="240"/>
              <w:rPr/>
            </w:pPr>
            <w:r>
              <w:rPr>
                <w:rFonts w:cs="Arial" w:ascii="Arial" w:hAnsi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1 300 000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1 300 000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584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105 03010 01 0000 110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Единый сельскохозяйственный налог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1 300 000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1300000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530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</w:rPr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b/>
              </w:rPr>
              <w:t>106 00000 00 0000 000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515 000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515 000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57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bCs/>
              </w:rPr>
              <w:t>106 01000 00 0000 110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bCs/>
              </w:rPr>
              <w:t>Налог на имущество физических лиц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70 000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70 000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1521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106 01030 10 0000 110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Налог на имущество физических лиц, взимаемый по ставкам, применяемый к объектам налогообложения, расположенным в границах сельских поселений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70 000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70 000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609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</w:rPr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b/>
                <w:bCs/>
              </w:rPr>
              <w:t>106 06000 00 0000 000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b/>
                <w:bCs/>
              </w:rPr>
              <w:t>Земельный налог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445 000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445 000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52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snapToGrid w:val="false"/>
              <w:spacing w:before="0" w:after="0"/>
              <w:ind w:hanging="0"/>
              <w:rPr/>
            </w:pPr>
            <w:r>
              <w:rPr>
                <w:rFonts w:cs="Arial" w:ascii="Arial" w:hAnsi="Arial"/>
              </w:rPr>
              <w:t>106 06030 00 0000 110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spacing w:before="0" w:after="0"/>
              <w:ind w:hanging="0"/>
              <w:rPr/>
            </w:pPr>
            <w:r>
              <w:rPr>
                <w:rFonts w:cs="Arial" w:ascii="Arial" w:hAnsi="Arial"/>
              </w:rPr>
              <w:t>Земельный налог с организаций</w:t>
            </w:r>
          </w:p>
          <w:p>
            <w:pPr>
              <w:pStyle w:val="Style20"/>
              <w:widowControl w:val="false"/>
              <w:snapToGrid w:val="false"/>
              <w:spacing w:before="0" w:after="0"/>
              <w:ind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190 000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190 000</w:t>
            </w:r>
          </w:p>
        </w:tc>
        <w:tc>
          <w:tcPr>
            <w:tcW w:w="1102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2846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1134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106 06033 10 0000 110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190 000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190 000</w:t>
            </w:r>
          </w:p>
        </w:tc>
        <w:tc>
          <w:tcPr>
            <w:tcW w:w="1102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2846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293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snapToGrid w:val="false"/>
              <w:spacing w:before="0" w:after="0"/>
              <w:ind w:hanging="0"/>
              <w:rPr/>
            </w:pPr>
            <w:r>
              <w:rPr>
                <w:rFonts w:cs="Arial" w:ascii="Arial" w:hAnsi="Arial"/>
              </w:rPr>
              <w:t>106 06040 00 0000 110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snapToGrid w:val="false"/>
              <w:spacing w:before="0" w:after="0"/>
              <w:ind w:hanging="0"/>
              <w:rPr>
                <w:lang w:val="ru-RU"/>
              </w:rPr>
            </w:pPr>
            <w:r>
              <w:rPr>
                <w:rFonts w:cs="Arial" w:ascii="Arial" w:hAnsi="Arial"/>
                <w:lang w:val="ru-RU"/>
              </w:rPr>
              <w:t>Земельный налог с физических лиц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255 000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255 000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1134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106 06043 10 0000 110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255 000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255 000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599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</w:rPr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b/>
              </w:rPr>
              <w:t>108 00000 00 0000 000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b/>
              </w:rPr>
              <w:t>Государственная пошлина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1 000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1 000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701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108 04000 01 0000 110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1 000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1 000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3709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108 04020 01 1000 110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отмененному)).</w:t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/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1 000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1 000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1266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</w:rPr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b/>
              </w:rPr>
              <w:t>111 00000 00 0000 000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b/>
              </w:rPr>
              <w:t>14 000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13 800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582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111 09000 00 0000 120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Прочие доходы от использования имущества и прав, находящихся в государственной собственности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14 000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13 800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2831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111 09040 00 0000 120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предприятий, в том числе казенных)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14 000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13 800</w:t>
            </w:r>
          </w:p>
        </w:tc>
        <w:tc>
          <w:tcPr>
            <w:tcW w:w="109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2852" w:type="dxa"/>
            <w:gridSpan w:val="4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2666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111 09045 10 0000 120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Прочие доходы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14 000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13 800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835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</w:rPr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b/>
              </w:rPr>
              <w:t>113 00000 00 0000 000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83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113 01000 00 0000 130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Доходы от оказания платных услуг (работ)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565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113 01990 00 0000 130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Прочие доходы от оказания платных услуг (работ)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907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113 01995 10 0000 130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561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</w:rPr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b/>
              </w:rPr>
              <w:t>115 00000 00 0000 000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b/>
              </w:rPr>
              <w:t>Административные платежи и сборы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1 000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1 000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441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115 02000 00 0000 140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1 000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1 000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1417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115 02050 10 0000 140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Платежи, взимаемые органами местного</w:t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самоуправления (организациями) сельских поселений за выполнение определенных функций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1 000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1 000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560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</w:rPr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b/>
              </w:rPr>
              <w:t>200 00000 00 0000 000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1 144 948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1 342 148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986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</w:rPr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b/>
                <w:bCs/>
              </w:rPr>
              <w:t>202 00000 00 0000 000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984 648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1 011 148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703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</w:rPr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  <w:bCs/>
              </w:rPr>
              <w:t>202 10000 00 0000 150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497 413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519 413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145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202 15001 00 0000 150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Дотации на выравнивание бюджетной обеспеченности из бюджета субъекта Российской Федерации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401 000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423 000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1417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202 15001 10 0000150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401 000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423 000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991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202 16001 00 0000 150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Дотации на выравнивание бюджетной обеспеченности из бюджетов муниципальных районов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96 413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96 413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1280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202 16001 10 0000150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96 413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96 413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1121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</w:rPr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  <w:bCs/>
              </w:rPr>
              <w:t>202 20000 00 0000 150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97 200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97 200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28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202 20216 10 0000 150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693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202 29999 10 0000 150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Прочие субсидии бюджетам сельских поселений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97 200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97 200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980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</w:rPr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b/>
              </w:rPr>
              <w:t>202 30000 00 0000 150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128 400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132 900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134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202 30024 00 0000 150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1 900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1 900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1286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202 30024 10 0000 150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1 900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1 900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1725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snapToGrid w:val="false"/>
              <w:spacing w:before="0" w:after="0"/>
              <w:ind w:hanging="0"/>
              <w:rPr/>
            </w:pPr>
            <w:r>
              <w:rPr>
                <w:rFonts w:cs="Arial" w:ascii="Arial" w:hAnsi="Arial"/>
              </w:rPr>
              <w:t>2 02 35118 00 0000 150</w:t>
            </w:r>
          </w:p>
          <w:p>
            <w:pPr>
              <w:pStyle w:val="Style20"/>
              <w:widowControl w:val="false"/>
              <w:spacing w:before="0" w:after="0"/>
              <w:ind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20"/>
              <w:widowControl w:val="false"/>
              <w:spacing w:before="0" w:after="0"/>
              <w:ind w:hanging="0"/>
              <w:rPr/>
            </w:pPr>
            <w:r>
              <w:rPr>
                <w:rFonts w:cs="Arial" w:ascii="Arial" w:hAnsi="Arial"/>
                <w:color w:val="000000"/>
              </w:rPr>
              <w:br/>
              <w:br/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>
            <w:pPr>
              <w:pStyle w:val="Style20"/>
              <w:widowControl w:val="false"/>
              <w:snapToGrid w:val="false"/>
              <w:spacing w:before="0" w:after="0"/>
              <w:ind w:hanging="0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126 500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131 000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1977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202 35118 10 0000 150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126 500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131 000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293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</w:rPr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  <w:bCs/>
              </w:rPr>
              <w:t>202 40000 00 0000 150</w:t>
            </w:r>
          </w:p>
          <w:p>
            <w:pPr>
              <w:pStyle w:val="Normal"/>
              <w:widowControl w:val="false"/>
              <w:snapToGrid w:val="false"/>
              <w:ind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261635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261635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014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202 40014 00 0000 150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261635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261635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2211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202 40014 10 0000 150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261635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261635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913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202 49999 00 0000 150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997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202 49999 10 0000 150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624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</w:rPr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  <w:bCs/>
              </w:rPr>
              <w:t>204 00000 00 0000 000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  <w:bCs/>
              </w:rPr>
              <w:t>Безвозмездные поступления от негосударственных организаций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rFonts w:eastAsia="Arial"/>
                <w:b/>
              </w:rPr>
              <w:t xml:space="preserve"> </w:t>
            </w:r>
            <w:r>
              <w:rPr>
                <w:b/>
              </w:rPr>
              <w:t>160300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331000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907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spacing w:before="0" w:after="0"/>
              <w:ind w:hanging="0"/>
              <w:rPr/>
            </w:pPr>
            <w:r>
              <w:rPr>
                <w:rFonts w:cs="Arial" w:ascii="Arial" w:hAnsi="Arial"/>
              </w:rPr>
              <w:t>2 04 05000 10 0000 150</w:t>
            </w:r>
          </w:p>
          <w:p>
            <w:pPr>
              <w:pStyle w:val="Style20"/>
              <w:widowControl w:val="false"/>
              <w:spacing w:before="0" w:after="0"/>
              <w:ind w:hanging="0"/>
              <w:rPr/>
            </w:pPr>
            <w:r>
              <w:rPr>
                <w:rFonts w:cs="Arial" w:ascii="Arial" w:hAnsi="Arial"/>
                <w:color w:val="000000"/>
              </w:rPr>
              <w:br/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spacing w:before="0" w:after="0"/>
              <w:ind w:hanging="0"/>
              <w:rPr>
                <w:lang w:val="ru-RU"/>
              </w:rPr>
            </w:pPr>
            <w:r>
              <w:rPr>
                <w:rFonts w:cs="Arial" w:ascii="Arial" w:hAnsi="Arial"/>
                <w:lang w:val="ru-RU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160300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331000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1699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204 05020 10 0000 150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160300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331000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575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</w:rPr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  <w:bCs/>
              </w:rPr>
              <w:t>207 00000 00 0000 000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b/>
                <w:color w:val="000000"/>
              </w:rPr>
              <w:t>Прочие безвозмездные поступления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b/>
              </w:rPr>
              <w:t>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874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Style20"/>
              <w:widowControl w:val="false"/>
              <w:spacing w:before="0" w:after="0"/>
              <w:ind w:hanging="0"/>
              <w:rPr/>
            </w:pPr>
            <w:r>
              <w:rPr>
                <w:rFonts w:cs="Arial" w:ascii="Arial" w:hAnsi="Arial"/>
              </w:rPr>
              <w:t>2 0</w:t>
            </w:r>
            <w:r>
              <w:rPr>
                <w:rFonts w:cs="Arial" w:ascii="Arial" w:hAnsi="Arial"/>
                <w:lang w:val="ru-RU"/>
              </w:rPr>
              <w:t>7</w:t>
            </w:r>
            <w:r>
              <w:rPr>
                <w:rFonts w:cs="Arial" w:ascii="Arial" w:hAnsi="Arial"/>
              </w:rPr>
              <w:t xml:space="preserve"> 05000 10 0000 150</w:t>
            </w:r>
          </w:p>
          <w:p>
            <w:pPr>
              <w:pStyle w:val="Style20"/>
              <w:widowControl w:val="false"/>
              <w:spacing w:before="0" w:after="0"/>
              <w:ind w:hanging="0"/>
              <w:rPr/>
            </w:pPr>
            <w:r>
              <w:rPr>
                <w:rFonts w:cs="Arial" w:ascii="Arial" w:hAnsi="Arial"/>
                <w:color w:val="000000"/>
              </w:rPr>
              <w:br/>
              <w:br/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1551" w:hRule="exact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940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207 05020 10 0000 150</w:t>
            </w:r>
          </w:p>
        </w:tc>
        <w:tc>
          <w:tcPr>
            <w:tcW w:w="4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color w:val="000000"/>
              </w:rPr>
              <w:t>Поступления от денежных пожертвований, предоставляемых физическими лицами получателями средств бюджетов сельских поселений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0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0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3" w:type="dxa"/>
            <w:gridSpan w:val="2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650" w:hRule="exact"/>
        </w:trPr>
        <w:tc>
          <w:tcPr>
            <w:tcW w:w="82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color w:val="000000"/>
              </w:rPr>
              <w:t>Всего доходов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b/>
              </w:rPr>
              <w:t>6 877 048</w:t>
            </w:r>
          </w:p>
        </w:tc>
        <w:tc>
          <w:tcPr>
            <w:tcW w:w="13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b/>
              </w:rPr>
              <w:t>7 093 878</w:t>
            </w:r>
          </w:p>
        </w:tc>
        <w:tc>
          <w:tcPr>
            <w:tcW w:w="1101" w:type="dxa"/>
            <w:gridSpan w:val="3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/>
            </w:r>
          </w:p>
        </w:tc>
        <w:tc>
          <w:tcPr>
            <w:tcW w:w="1416" w:type="dxa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/>
            </w:r>
          </w:p>
        </w:tc>
        <w:tc>
          <w:tcPr>
            <w:tcW w:w="1417" w:type="dxa"/>
            <w:tcBorders/>
            <w:shd w:color="auto" w:fill="auto" w:val="clear"/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hd w:val="clear" w:color="auto" w:fill="FFFFFF"/>
        <w:ind w:firstLine="709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ind w:firstLine="709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ind w:firstLine="709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spacing w:val="-2"/>
        </w:rPr>
        <w:t>Приложение № 3 к Решению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spacing w:val="-2"/>
        </w:rPr>
        <w:t xml:space="preserve"> </w:t>
      </w:r>
      <w:r>
        <w:rPr>
          <w:color w:val="000000"/>
          <w:spacing w:val="-2"/>
        </w:rPr>
        <w:t>Совета депутатов «</w:t>
      </w:r>
      <w:r>
        <w:rPr>
          <w:spacing w:val="-2"/>
        </w:rPr>
        <w:t xml:space="preserve">О бюджете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Ченцовского сельского поселения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Сусанинского муниципального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района Костромской области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на 2023 год и на плановый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период 2024 и 2025 годов»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spacing w:val="-2"/>
        </w:rPr>
        <w:t>от 19 декабря 2022 г. №40/69</w:t>
      </w:r>
    </w:p>
    <w:p>
      <w:pPr>
        <w:pStyle w:val="Normal"/>
        <w:shd w:val="clear" w:color="auto" w:fill="FFFFFF"/>
        <w:ind w:firstLine="709"/>
        <w:jc w:val="right"/>
        <w:rPr/>
      </w:pPr>
      <w:r>
        <w:rPr/>
      </w:r>
    </w:p>
    <w:p>
      <w:pPr>
        <w:pStyle w:val="Normal"/>
        <w:ind w:firstLine="709"/>
        <w:jc w:val="center"/>
        <w:rPr/>
      </w:pPr>
      <w:r>
        <w:rPr>
          <w:b/>
          <w:caps/>
          <w:color w:val="000000"/>
          <w:sz w:val="32"/>
        </w:rPr>
        <w:t xml:space="preserve">Объем межбюджетных трансфертов, передаваемых из бюджета Ченцовского сельского поселения бюджету Сусанинского муниципального района на 2023 год </w:t>
      </w:r>
    </w:p>
    <w:p>
      <w:pPr>
        <w:pStyle w:val="Normal"/>
        <w:ind w:firstLine="709"/>
        <w:jc w:val="center"/>
        <w:rPr>
          <w:caps/>
          <w:color w:val="000000"/>
        </w:rPr>
      </w:pPr>
      <w:r>
        <w:rPr>
          <w:caps/>
          <w:color w:val="000000"/>
        </w:rPr>
      </w:r>
    </w:p>
    <w:tbl>
      <w:tblPr>
        <w:tblW w:w="9620" w:type="dxa"/>
        <w:jc w:val="left"/>
        <w:tblInd w:w="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041"/>
        <w:gridCol w:w="2578"/>
      </w:tblGrid>
      <w:tr>
        <w:trPr>
          <w:trHeight w:val="423" w:hRule="atLeast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Наименование документа - основания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709"/>
              <w:jc w:val="center"/>
              <w:rPr/>
            </w:pPr>
            <w:r>
              <w:rPr/>
              <w:t>Сумма</w:t>
            </w:r>
          </w:p>
          <w:p>
            <w:pPr>
              <w:pStyle w:val="Normal"/>
              <w:widowControl w:val="false"/>
              <w:ind w:firstLine="709"/>
              <w:jc w:val="center"/>
              <w:rPr/>
            </w:pPr>
            <w:r>
              <w:rPr/>
              <w:t>(рублей)</w:t>
            </w:r>
          </w:p>
        </w:tc>
      </w:tr>
      <w:tr>
        <w:trPr>
          <w:trHeight w:val="423" w:hRule="atLeast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rPr/>
            </w:pPr>
            <w:r>
              <w:rPr>
                <w:color w:val="000000"/>
                <w:kern w:val="2"/>
              </w:rPr>
              <w:t>Соглашение по обеспечению жителей поселения услугами организаций культуры, по организации и проведения официальных физкультурно-оздоровительных и спортивных мероприятий поселения, по созданию условий для развития местного традиционного народного художественного творчества, участие в сохранении и развитии народных художественных промыслов в поселении, но организации и осуществлению мероприятий по работе с детьми и молодежью в поселении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rPr/>
            </w:pPr>
            <w:r>
              <w:rPr/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firstLine="709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ind w:firstLine="709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ind w:firstLine="709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ind w:firstLine="709"/>
              <w:jc w:val="right"/>
              <w:rPr/>
            </w:pPr>
            <w:r>
              <w:rPr/>
              <w:t>642126=</w:t>
            </w:r>
          </w:p>
        </w:tc>
      </w:tr>
      <w:tr>
        <w:trPr>
          <w:trHeight w:val="423" w:hRule="atLeast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ind w:firstLine="709"/>
              <w:rPr/>
            </w:pPr>
            <w:r>
              <w:rPr>
                <w:rFonts w:eastAsia="Arial"/>
              </w:rPr>
              <w:t xml:space="preserve"> </w:t>
            </w:r>
            <w:r>
              <w:rPr>
                <w:color w:val="000000"/>
              </w:rPr>
              <w:t>Соглашение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о передаче полномочий по осуществлению контроля за составлением и исполнением бюджета поселения</w:t>
            </w:r>
          </w:p>
          <w:p>
            <w:pPr>
              <w:pStyle w:val="Normal"/>
              <w:widowControl w:val="false"/>
              <w:ind w:firstLine="709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ind w:firstLine="709"/>
              <w:jc w:val="right"/>
              <w:rPr/>
            </w:pPr>
            <w:r>
              <w:rPr/>
              <w:t>111642=</w:t>
            </w:r>
          </w:p>
        </w:tc>
      </w:tr>
      <w:tr>
        <w:trPr>
          <w:trHeight w:val="423" w:hRule="atLeast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rPr/>
            </w:pPr>
            <w:r>
              <w:rPr>
                <w:color w:val="000000"/>
                <w:kern w:val="2"/>
              </w:rPr>
              <w:t>Соглашение</w:t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/>
              <w:t>о передаче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firstLine="709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ind w:firstLine="709"/>
              <w:jc w:val="right"/>
              <w:rPr/>
            </w:pPr>
            <w:r>
              <w:rPr/>
              <w:t>161459=</w:t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3168" w:leader="underscore"/>
        </w:tabs>
        <w:ind w:firstLine="709"/>
        <w:jc w:val="center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ind w:firstLine="709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ind w:firstLine="709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 xml:space="preserve">Приложение № 4 к Решению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Совета депутатов «</w:t>
      </w:r>
      <w:r>
        <w:rPr>
          <w:spacing w:val="-2"/>
        </w:rPr>
        <w:t xml:space="preserve">О бюджете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Ченцовского сельского поселения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Сусанинского муниципального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района Костромской области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на 2023 год и на плановый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период 2024 и 2025 годов»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spacing w:val="-2"/>
        </w:rPr>
        <w:t>от 19 декабря 2022 г. №40/69</w:t>
      </w:r>
    </w:p>
    <w:p>
      <w:pPr>
        <w:pStyle w:val="Normal"/>
        <w:shd w:val="clear" w:color="auto" w:fill="FFFFFF"/>
        <w:ind w:firstLine="709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ind w:firstLine="709"/>
        <w:jc w:val="center"/>
        <w:rPr/>
      </w:pPr>
      <w:r>
        <w:rPr>
          <w:b/>
          <w:caps/>
          <w:color w:val="000000"/>
          <w:sz w:val="32"/>
        </w:rPr>
        <w:t>Прогнозируемый объем межбюджетных трансфертов, передаваемых из бюджета Ченцовского сельского поселения бюджету Сусанинского муниципального района на плановый период 2024 - 2025 годов</w:t>
      </w:r>
    </w:p>
    <w:p>
      <w:pPr>
        <w:pStyle w:val="Normal"/>
        <w:ind w:firstLine="709"/>
        <w:jc w:val="center"/>
        <w:rPr>
          <w:caps/>
          <w:color w:val="000000"/>
        </w:rPr>
      </w:pPr>
      <w:r>
        <w:rPr>
          <w:caps/>
          <w:color w:val="000000"/>
        </w:rPr>
      </w:r>
    </w:p>
    <w:tbl>
      <w:tblPr>
        <w:tblW w:w="9620" w:type="dxa"/>
        <w:jc w:val="left"/>
        <w:tblInd w:w="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041"/>
        <w:gridCol w:w="2578"/>
      </w:tblGrid>
      <w:tr>
        <w:trPr>
          <w:trHeight w:val="423" w:hRule="atLeast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Наименование документа - основания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709"/>
              <w:jc w:val="center"/>
              <w:rPr/>
            </w:pPr>
            <w:r>
              <w:rPr/>
              <w:t>Сумма</w:t>
            </w:r>
          </w:p>
          <w:p>
            <w:pPr>
              <w:pStyle w:val="Normal"/>
              <w:widowControl w:val="false"/>
              <w:ind w:firstLine="709"/>
              <w:jc w:val="center"/>
              <w:rPr/>
            </w:pPr>
            <w:r>
              <w:rPr/>
              <w:t>(рублей)</w:t>
            </w:r>
          </w:p>
        </w:tc>
      </w:tr>
      <w:tr>
        <w:trPr>
          <w:trHeight w:val="423" w:hRule="atLeast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rPr/>
            </w:pPr>
            <w:r>
              <w:rPr>
                <w:color w:val="000000"/>
                <w:kern w:val="2"/>
              </w:rPr>
              <w:t>Соглашение по обеспечению жителей поселения услугами организаций культуры, по организации и проведения официальных физкультурно-оздоровительных и спортивных мероприятий поселения, по созданию условий для развития местного традиционного народного художественного творчества, участие в сохранении и развитии народных художественных промыслов в поселении, но организации и осуществлению мероприятий по работе с детьми и молодежью в поселении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rPr/>
            </w:pPr>
            <w:r>
              <w:rPr/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firstLine="709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ind w:firstLine="709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ind w:firstLine="709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ind w:firstLine="709"/>
              <w:jc w:val="right"/>
              <w:rPr/>
            </w:pPr>
            <w:r>
              <w:rPr/>
              <w:t>642126=</w:t>
            </w:r>
          </w:p>
        </w:tc>
      </w:tr>
      <w:tr>
        <w:trPr>
          <w:trHeight w:val="423" w:hRule="atLeast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ind w:firstLine="709"/>
              <w:rPr/>
            </w:pPr>
            <w:r>
              <w:rPr>
                <w:rFonts w:eastAsia="Arial"/>
              </w:rPr>
              <w:t xml:space="preserve"> </w:t>
            </w:r>
            <w:r>
              <w:rPr>
                <w:color w:val="000000"/>
              </w:rPr>
              <w:t>Соглашение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о передаче полномочий по осуществлению контроля за составлением и исполнением бюджета поселения</w:t>
            </w:r>
          </w:p>
          <w:p>
            <w:pPr>
              <w:pStyle w:val="Normal"/>
              <w:widowControl w:val="false"/>
              <w:ind w:firstLine="709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ind w:firstLine="709"/>
              <w:jc w:val="right"/>
              <w:rPr/>
            </w:pPr>
            <w:r>
              <w:rPr/>
              <w:t>111642=</w:t>
            </w:r>
          </w:p>
        </w:tc>
      </w:tr>
      <w:tr>
        <w:trPr>
          <w:trHeight w:val="423" w:hRule="atLeast"/>
        </w:trPr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rPr/>
            </w:pPr>
            <w:r>
              <w:rPr>
                <w:color w:val="000000"/>
                <w:kern w:val="2"/>
              </w:rPr>
              <w:t>Соглашение</w:t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/>
              <w:t>о передаче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firstLine="709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ind w:firstLine="709"/>
              <w:jc w:val="right"/>
              <w:rPr/>
            </w:pPr>
            <w:r>
              <w:rPr/>
              <w:t>161459=</w:t>
            </w:r>
          </w:p>
        </w:tc>
      </w:tr>
    </w:tbl>
    <w:p>
      <w:pPr>
        <w:pStyle w:val="Normal"/>
        <w:shd w:val="clear" w:color="auto" w:fill="FFFFFF"/>
        <w:ind w:firstLine="709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ind w:firstLine="709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ind w:firstLine="709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 xml:space="preserve">Приложение № 5 к Решению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Совета депутатов «</w:t>
      </w:r>
      <w:r>
        <w:rPr>
          <w:spacing w:val="-2"/>
        </w:rPr>
        <w:t xml:space="preserve">О бюджете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Ченцовского сельского поселения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Сусанинского муниципального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района Костромской области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на 2023 год и на плановый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период 2024 и 2025 годов»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spacing w:val="-2"/>
        </w:rPr>
        <w:t xml:space="preserve">от 19 декабря 2022 г. №40/69 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jc w:val="right"/>
        <w:rPr>
          <w:rFonts w:eastAsia="Arial"/>
          <w:spacing w:val="-2"/>
        </w:rPr>
      </w:pPr>
      <w:r>
        <w:rPr>
          <w:rStyle w:val="Style12"/>
          <w:rFonts w:eastAsia="Arial" w:cs="Arial"/>
          <w:spacing w:val="-2"/>
          <w:lang w:eastAsia="zh-CN"/>
        </w:rPr>
        <w:t xml:space="preserve">(в ред. от </w:t>
      </w:r>
      <w:hyperlink r:id="rId14" w:tgtFrame="Executing">
        <w:r>
          <w:rPr>
            <w:rFonts w:eastAsia="Arial" w:cs="Arial"/>
            <w:spacing w:val="-2"/>
            <w:kern w:val="0"/>
            <w:sz w:val="24"/>
            <w:szCs w:val="24"/>
            <w:lang w:val="ru-RU" w:eastAsia="zh-CN" w:bidi="ar-SA"/>
          </w:rPr>
          <w:t>31.03.2023 № 6/79</w:t>
        </w:r>
      </w:hyperlink>
      <w:r>
        <w:rPr>
          <w:rStyle w:val="Style12"/>
          <w:rFonts w:eastAsia="Arial" w:cs="Arial"/>
          <w:spacing w:val="-2"/>
          <w:kern w:val="0"/>
          <w:sz w:val="24"/>
          <w:szCs w:val="24"/>
          <w:lang w:val="ru-RU" w:eastAsia="zh-CN" w:bidi="ar-SA"/>
        </w:rPr>
        <w:t>; от 28.04.2023 №18/91; от 27.07.2023 №25/98)</w:t>
      </w:r>
    </w:p>
    <w:p>
      <w:pPr>
        <w:pStyle w:val="Normal"/>
        <w:shd w:val="clear" w:color="auto" w:fill="FFFFFF"/>
        <w:ind w:firstLine="709"/>
        <w:jc w:val="right"/>
        <w:rPr>
          <w:rStyle w:val="Style12"/>
          <w:rFonts w:ascii="Arial" w:hAnsi="Arial" w:eastAsia="Arial" w:cs="Arial"/>
          <w:spacing w:val="-2"/>
          <w:kern w:val="0"/>
          <w:sz w:val="24"/>
          <w:szCs w:val="24"/>
          <w:lang w:val="ru-RU" w:eastAsia="zh-CN" w:bidi="ar-SA"/>
        </w:rPr>
      </w:pPr>
      <w:r>
        <w:rPr>
          <w:rFonts w:eastAsia="Arial" w:cs="Arial"/>
          <w:spacing w:val="-2"/>
          <w:kern w:val="0"/>
          <w:sz w:val="24"/>
          <w:szCs w:val="24"/>
          <w:lang w:val="ru-RU" w:eastAsia="zh-CN" w:bidi="ar-SA"/>
        </w:rPr>
      </w:r>
    </w:p>
    <w:p>
      <w:pPr>
        <w:pStyle w:val="Normal"/>
        <w:shd w:val="clear" w:color="auto" w:fill="FFFFFF"/>
        <w:tabs>
          <w:tab w:val="clear" w:pos="708"/>
          <w:tab w:val="left" w:pos="9173" w:leader="underscore"/>
        </w:tabs>
        <w:ind w:firstLine="709"/>
        <w:jc w:val="center"/>
        <w:rPr/>
      </w:pPr>
      <w:r>
        <w:rPr>
          <w:b/>
          <w:caps/>
          <w:color w:val="000000"/>
          <w:spacing w:val="-2"/>
          <w:sz w:val="32"/>
        </w:rPr>
        <w:t xml:space="preserve">Источники </w:t>
      </w:r>
      <w:r>
        <w:rPr>
          <w:b/>
          <w:caps/>
          <w:color w:val="000000"/>
          <w:spacing w:val="-1"/>
          <w:sz w:val="32"/>
        </w:rPr>
        <w:t>финансирования</w:t>
      </w:r>
      <w:r>
        <w:rPr>
          <w:b/>
          <w:caps/>
          <w:color w:val="000000"/>
          <w:sz w:val="32"/>
        </w:rPr>
        <w:t xml:space="preserve"> </w:t>
      </w:r>
      <w:r>
        <w:rPr>
          <w:b/>
          <w:caps/>
          <w:color w:val="000000"/>
          <w:spacing w:val="-2"/>
          <w:sz w:val="32"/>
        </w:rPr>
        <w:t>дефицита</w:t>
      </w:r>
      <w:r>
        <w:rPr>
          <w:b/>
          <w:caps/>
          <w:color w:val="000000"/>
          <w:sz w:val="32"/>
        </w:rPr>
        <w:t xml:space="preserve"> </w:t>
      </w:r>
      <w:r>
        <w:rPr>
          <w:b/>
          <w:caps/>
          <w:color w:val="000000"/>
          <w:spacing w:val="-2"/>
          <w:sz w:val="32"/>
        </w:rPr>
        <w:t xml:space="preserve">бюджета  </w:t>
      </w:r>
      <w:r>
        <w:rPr>
          <w:b/>
          <w:bCs/>
          <w:caps/>
          <w:color w:val="000000"/>
          <w:sz w:val="32"/>
        </w:rPr>
        <w:t>Ченцовского сельского поселения Сусанинского муниципального района Костромской области</w:t>
      </w:r>
      <w:r>
        <w:rPr>
          <w:b/>
          <w:bCs/>
          <w:i/>
          <w:iCs/>
          <w:caps/>
          <w:color w:val="000000"/>
          <w:spacing w:val="-1"/>
          <w:sz w:val="32"/>
        </w:rPr>
        <w:t xml:space="preserve"> </w:t>
      </w:r>
      <w:r>
        <w:rPr>
          <w:b/>
          <w:caps/>
          <w:color w:val="000000"/>
          <w:spacing w:val="-9"/>
          <w:sz w:val="32"/>
        </w:rPr>
        <w:t>,</w:t>
      </w:r>
      <w:r>
        <w:rPr>
          <w:b/>
          <w:caps/>
          <w:sz w:val="32"/>
        </w:rPr>
        <w:t xml:space="preserve"> </w:t>
      </w:r>
      <w:r>
        <w:rPr>
          <w:b/>
          <w:caps/>
          <w:color w:val="000000"/>
          <w:spacing w:val="-6"/>
          <w:sz w:val="32"/>
        </w:rPr>
        <w:t>перечень статей и видов источников финансирования дефицита бюджета</w:t>
      </w:r>
      <w:r>
        <w:rPr>
          <w:b/>
          <w:bCs/>
          <w:caps/>
          <w:color w:val="000000"/>
          <w:sz w:val="32"/>
        </w:rPr>
        <w:t xml:space="preserve"> Ченцовского сельского поселения Сусанинского муниципального района Костромской области </w:t>
      </w:r>
      <w:r>
        <w:rPr>
          <w:b/>
          <w:caps/>
          <w:color w:val="000000"/>
          <w:sz w:val="32"/>
        </w:rPr>
        <w:t xml:space="preserve">на 2023 </w:t>
      </w:r>
      <w:r>
        <w:rPr>
          <w:b/>
          <w:caps/>
          <w:color w:val="000000"/>
          <w:spacing w:val="-2"/>
          <w:sz w:val="32"/>
        </w:rPr>
        <w:t>год</w:t>
      </w:r>
    </w:p>
    <w:p>
      <w:pPr>
        <w:pStyle w:val="Normal"/>
        <w:shd w:val="clear" w:color="auto" w:fill="FFFFFF"/>
        <w:tabs>
          <w:tab w:val="clear" w:pos="708"/>
          <w:tab w:val="left" w:pos="9173" w:leader="underscore"/>
        </w:tabs>
        <w:ind w:firstLine="709"/>
        <w:jc w:val="center"/>
        <w:rPr>
          <w:b/>
          <w:b/>
          <w:caps/>
          <w:color w:val="000000"/>
          <w:spacing w:val="-2"/>
          <w:sz w:val="32"/>
        </w:rPr>
      </w:pPr>
      <w:r>
        <w:rPr>
          <w:b/>
          <w:caps/>
          <w:color w:val="000000"/>
          <w:spacing w:val="-2"/>
          <w:sz w:val="32"/>
        </w:rPr>
      </w:r>
    </w:p>
    <w:tbl>
      <w:tblPr>
        <w:tblW w:w="9671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2057"/>
        <w:gridCol w:w="2405"/>
        <w:gridCol w:w="3592"/>
        <w:gridCol w:w="1616"/>
      </w:tblGrid>
      <w:tr>
        <w:trPr>
          <w:trHeight w:val="907" w:hRule="exact"/>
        </w:trPr>
        <w:tc>
          <w:tcPr>
            <w:tcW w:w="4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 xml:space="preserve">Код классификации источников </w:t>
            </w:r>
            <w:r>
              <w:rPr>
                <w:spacing w:val="-2"/>
              </w:rPr>
              <w:t>финансирования дефицита бюджета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center"/>
              <w:rPr/>
            </w:pPr>
            <w:r>
              <w:rPr/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Сумма</w:t>
            </w:r>
          </w:p>
        </w:tc>
      </w:tr>
      <w:tr>
        <w:trPr>
          <w:trHeight w:val="2324" w:hRule="exact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 xml:space="preserve">Главного </w:t>
            </w:r>
            <w:r>
              <w:rPr>
                <w:spacing w:val="-2"/>
              </w:rPr>
              <w:t>администратора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источников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spacing w:val="-2"/>
              </w:rPr>
              <w:t>финансирования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дефицита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бюджета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Группы,подгруппы,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статьи и вида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источника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spacing w:val="-2"/>
              </w:rPr>
              <w:t>финансирования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дефицита бюджета</w:t>
            </w:r>
          </w:p>
        </w:tc>
        <w:tc>
          <w:tcPr>
            <w:tcW w:w="3592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  <w:spacing w:val="-2"/>
              </w:rPr>
              <w:t>Наименование групп, подгрупп,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статей, видов источников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внутреннего финансирования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дефицита бюджета</w:t>
            </w:r>
          </w:p>
        </w:tc>
        <w:tc>
          <w:tcPr>
            <w:tcW w:w="161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</w:r>
          </w:p>
        </w:tc>
      </w:tr>
      <w:tr>
        <w:trPr>
          <w:trHeight w:val="969" w:hRule="exact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5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Источники финансирования дефицита бюджета - ВСЕГО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-3254</w:t>
            </w:r>
          </w:p>
        </w:tc>
      </w:tr>
      <w:tr>
        <w:trPr>
          <w:trHeight w:val="907" w:hRule="exact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color w:val="000000"/>
              </w:rPr>
              <w:t>940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01050000000000000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Изменение остатков средств на счетах по учету средств бюджета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-3254</w:t>
            </w:r>
          </w:p>
        </w:tc>
      </w:tr>
      <w:tr>
        <w:trPr>
          <w:trHeight w:val="624" w:hRule="exact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color w:val="000000"/>
              </w:rPr>
              <w:t>940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01050000000000500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Увеличение остатков средств бюджетов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/>
              <w:t>-10 364 338</w:t>
            </w:r>
          </w:p>
        </w:tc>
      </w:tr>
      <w:tr>
        <w:trPr>
          <w:trHeight w:val="567" w:hRule="exact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color w:val="000000"/>
              </w:rPr>
              <w:t>940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01050200000000500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Увеличение прочих остатков средств бюджетов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/>
              <w:t>-10 364 338</w:t>
            </w:r>
          </w:p>
        </w:tc>
      </w:tr>
      <w:tr>
        <w:trPr>
          <w:trHeight w:val="850" w:hRule="exact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color w:val="000000"/>
              </w:rPr>
              <w:t>940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01050201000000510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Увеличение прочих остатков денежных средств бюджетов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/>
              <w:t>-10 364 338</w:t>
            </w:r>
          </w:p>
        </w:tc>
      </w:tr>
      <w:tr>
        <w:trPr>
          <w:trHeight w:val="907" w:hRule="exact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color w:val="000000"/>
              </w:rPr>
              <w:t>940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01050201100000510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Увеличение прочих остатков денежных средств бюджетов сельских поселений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/>
              <w:t>-10 364 338</w:t>
            </w:r>
          </w:p>
        </w:tc>
      </w:tr>
      <w:tr>
        <w:trPr>
          <w:trHeight w:val="567" w:hRule="exact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color w:val="000000"/>
              </w:rPr>
              <w:t>940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01050000000000600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Уменьшение остатков средств бюджетов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>10</w:t>
            </w:r>
            <w:r>
              <w:rPr/>
              <w:t> 367 592</w:t>
            </w:r>
          </w:p>
        </w:tc>
      </w:tr>
      <w:tr>
        <w:trPr>
          <w:trHeight w:val="784" w:hRule="exact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color w:val="000000"/>
              </w:rPr>
              <w:t>940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01050200000000600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Уменьшение прочих остатков средств бюджетов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>
                <w:rFonts w:eastAsia="Arial"/>
              </w:rPr>
              <w:t>10</w:t>
            </w:r>
            <w:r>
              <w:rPr/>
              <w:t> 367 592</w:t>
            </w:r>
          </w:p>
        </w:tc>
      </w:tr>
      <w:tr>
        <w:trPr>
          <w:trHeight w:val="850" w:hRule="exact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color w:val="000000"/>
              </w:rPr>
              <w:t>940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01050201000000610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Уменьшение прочих остатков денежных средств бюджетов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>
                <w:rFonts w:eastAsia="Arial"/>
              </w:rPr>
              <w:t>10</w:t>
            </w:r>
            <w:r>
              <w:rPr/>
              <w:t> 367 592</w:t>
            </w:r>
          </w:p>
        </w:tc>
      </w:tr>
      <w:tr>
        <w:trPr>
          <w:trHeight w:val="850" w:hRule="exact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color w:val="000000"/>
              </w:rPr>
              <w:t>940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01050201100000610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Уменьшение прочих остатков денежных средств бюджетов сельских поселений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>
                <w:rFonts w:eastAsia="Arial"/>
              </w:rPr>
              <w:t>10</w:t>
            </w:r>
            <w:r>
              <w:rPr/>
              <w:t> 367 592</w:t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9173" w:leader="underscore"/>
        </w:tabs>
        <w:ind w:hanging="0"/>
        <w:rPr>
          <w:b/>
          <w:b/>
          <w:caps/>
          <w:color w:val="000000"/>
          <w:spacing w:val="-2"/>
          <w:sz w:val="32"/>
        </w:rPr>
      </w:pPr>
      <w:r>
        <w:rPr>
          <w:b/>
          <w:caps/>
          <w:color w:val="000000"/>
          <w:spacing w:val="-2"/>
          <w:sz w:val="32"/>
        </w:rPr>
      </w:r>
    </w:p>
    <w:p>
      <w:pPr>
        <w:pStyle w:val="Normal"/>
        <w:shd w:val="clear" w:color="auto" w:fill="FFFFFF"/>
        <w:ind w:hanging="0"/>
        <w:jc w:val="right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ind w:hanging="0"/>
        <w:jc w:val="right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ind w:hanging="0"/>
        <w:jc w:val="right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ind w:hanging="0"/>
        <w:jc w:val="right"/>
        <w:rPr/>
      </w:pPr>
      <w:r>
        <w:rPr>
          <w:color w:val="000000"/>
          <w:spacing w:val="-2"/>
        </w:rPr>
        <w:t xml:space="preserve">Приложение № 6 к Решению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Совета депутатов «</w:t>
      </w:r>
      <w:r>
        <w:rPr>
          <w:spacing w:val="-2"/>
        </w:rPr>
        <w:t xml:space="preserve">О бюджете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Ченцовского сельского поселения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Сусанинского муниципального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района Костромской области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на 2023 год и на плановый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период 2024 и 2025 годов»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spacing w:val="-2"/>
        </w:rPr>
        <w:t>от 19 декабря 2022 г. №40/69</w:t>
      </w:r>
    </w:p>
    <w:p>
      <w:pPr>
        <w:pStyle w:val="Normal"/>
        <w:shd w:val="clear" w:color="auto" w:fill="FFFFFF"/>
        <w:tabs>
          <w:tab w:val="clear" w:pos="708"/>
          <w:tab w:val="left" w:pos="3168" w:leader="underscore"/>
        </w:tabs>
        <w:ind w:firstLine="709"/>
        <w:jc w:val="center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tabs>
          <w:tab w:val="clear" w:pos="708"/>
          <w:tab w:val="left" w:pos="3168" w:leader="underscore"/>
        </w:tabs>
        <w:ind w:firstLine="709"/>
        <w:jc w:val="center"/>
        <w:rPr/>
      </w:pPr>
      <w:r>
        <w:rPr>
          <w:b/>
          <w:caps/>
          <w:color w:val="000000"/>
          <w:spacing w:val="-2"/>
          <w:sz w:val="32"/>
        </w:rPr>
        <w:t xml:space="preserve">Источники финансирования дефицита бюджета </w:t>
      </w:r>
      <w:r>
        <w:rPr>
          <w:b/>
          <w:bCs/>
          <w:caps/>
          <w:color w:val="000000"/>
          <w:spacing w:val="-2"/>
          <w:sz w:val="32"/>
        </w:rPr>
        <w:t>Ченцовского сельского поселения Сусанинского муниципального района Костромской области</w:t>
      </w:r>
      <w:r>
        <w:rPr>
          <w:b/>
          <w:bCs/>
          <w:i/>
          <w:iCs/>
          <w:caps/>
          <w:color w:val="000000"/>
          <w:spacing w:val="-2"/>
          <w:sz w:val="32"/>
        </w:rPr>
        <w:t xml:space="preserve"> </w:t>
      </w:r>
      <w:r>
        <w:rPr>
          <w:b/>
          <w:caps/>
          <w:color w:val="000000"/>
          <w:spacing w:val="-2"/>
          <w:sz w:val="32"/>
        </w:rPr>
        <w:t>, перечень статей и видов источников финансирования дефицита бюджета</w:t>
      </w:r>
      <w:r>
        <w:rPr>
          <w:b/>
          <w:bCs/>
          <w:caps/>
          <w:color w:val="000000"/>
          <w:spacing w:val="-2"/>
          <w:sz w:val="32"/>
        </w:rPr>
        <w:t xml:space="preserve"> Ченцовского сельского поселения Сусанинского муниципального района Костромской области </w:t>
      </w:r>
      <w:r>
        <w:rPr>
          <w:b/>
          <w:caps/>
          <w:color w:val="000000"/>
          <w:spacing w:val="-2"/>
          <w:sz w:val="32"/>
        </w:rPr>
        <w:t>на плановый период на 2024 и</w:t>
      </w:r>
      <w:r>
        <w:rPr>
          <w:b/>
          <w:bCs/>
          <w:caps/>
          <w:color w:val="000000"/>
          <w:spacing w:val="-2"/>
          <w:sz w:val="32"/>
        </w:rPr>
        <w:t xml:space="preserve"> 2025 </w:t>
      </w:r>
      <w:r>
        <w:rPr>
          <w:b/>
          <w:caps/>
          <w:color w:val="000000"/>
          <w:spacing w:val="-2"/>
          <w:sz w:val="32"/>
        </w:rPr>
        <w:t>годы</w:t>
      </w:r>
    </w:p>
    <w:tbl>
      <w:tblPr>
        <w:tblW w:w="10089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2060"/>
        <w:gridCol w:w="2375"/>
        <w:gridCol w:w="2877"/>
        <w:gridCol w:w="1359"/>
        <w:gridCol w:w="1418"/>
      </w:tblGrid>
      <w:tr>
        <w:trPr>
          <w:trHeight w:val="827" w:hRule="exact"/>
        </w:trPr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 xml:space="preserve">Код классификации источников </w:t>
            </w:r>
            <w:r>
              <w:rPr>
                <w:spacing w:val="-2"/>
              </w:rPr>
              <w:t>финансирования дефицита бюджета</w:t>
            </w:r>
          </w:p>
        </w:tc>
        <w:tc>
          <w:tcPr>
            <w:tcW w:w="28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Наименование групп,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подгрупп, статей, видов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источников внутреннего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  <w:spacing w:val="-2"/>
              </w:rPr>
              <w:t>финансирования дефицита</w:t>
            </w:r>
          </w:p>
          <w:p>
            <w:pPr>
              <w:pStyle w:val="Normal"/>
              <w:widowControl w:val="false"/>
              <w:shd w:val="clear" w:color="auto" w:fill="FFFFFF"/>
              <w:rPr/>
            </w:pPr>
            <w:r>
              <w:rPr>
                <w:rFonts w:eastAsia="Arial"/>
                <w:color w:val="000000"/>
              </w:rPr>
              <w:t xml:space="preserve"> </w:t>
            </w:r>
            <w:r>
              <w:rPr>
                <w:color w:val="000000"/>
              </w:rPr>
              <w:t>бюджета</w:t>
            </w:r>
          </w:p>
        </w:tc>
        <w:tc>
          <w:tcPr>
            <w:tcW w:w="2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Сумма</w:t>
            </w:r>
          </w:p>
        </w:tc>
      </w:tr>
      <w:tr>
        <w:trPr>
          <w:trHeight w:val="2105" w:hRule="exact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 xml:space="preserve">Главного </w:t>
            </w:r>
            <w:r>
              <w:rPr>
                <w:spacing w:val="-2"/>
              </w:rPr>
              <w:t>администратора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источников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spacing w:val="-2"/>
              </w:rPr>
              <w:t>финансирования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дефицита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бюджета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/>
              <w:t>Группы,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/>
              <w:t>подгруппы,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/>
              <w:t>статьи и вида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/>
              <w:t>источника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spacing w:val="-2"/>
              </w:rPr>
              <w:t>финансирования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/>
              <w:t>дефицита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/>
              <w:t>бюджета</w:t>
            </w:r>
          </w:p>
        </w:tc>
        <w:tc>
          <w:tcPr>
            <w:tcW w:w="287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787" w:leader="underscore"/>
              </w:tabs>
              <w:ind w:hanging="0"/>
              <w:rPr/>
            </w:pPr>
            <w:r>
              <w:rPr>
                <w:color w:val="000000"/>
              </w:rPr>
              <w:t>2024 год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787" w:leader="underscore"/>
              </w:tabs>
              <w:ind w:hanging="0"/>
              <w:jc w:val="center"/>
              <w:rPr/>
            </w:pPr>
            <w:r>
              <w:rPr>
                <w:color w:val="000000"/>
              </w:rPr>
              <w:t>2025 год</w:t>
            </w:r>
          </w:p>
        </w:tc>
      </w:tr>
      <w:tr>
        <w:trPr>
          <w:trHeight w:val="1166" w:hRule="exact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877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Источники финансирования дефицита бюджета - ВСЕГО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1868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787" w:leader="underscore"/>
              </w:tabs>
              <w:ind w:hanging="0"/>
              <w:jc w:val="right"/>
              <w:rPr/>
            </w:pPr>
            <w:r>
              <w:rPr/>
              <w:t>1437</w:t>
            </w:r>
          </w:p>
        </w:tc>
      </w:tr>
      <w:tr>
        <w:trPr>
          <w:trHeight w:val="985" w:hRule="exact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eastAsia="Arial"/>
                <w:color w:val="000000"/>
              </w:rPr>
              <w:t xml:space="preserve"> </w:t>
            </w:r>
            <w:r>
              <w:rPr>
                <w:color w:val="000000"/>
              </w:rPr>
              <w:t>940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01050000000000000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Изменение остатков средств на счетах по учету средств бюджета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1868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787" w:leader="underscore"/>
              </w:tabs>
              <w:ind w:hanging="0"/>
              <w:jc w:val="right"/>
              <w:rPr/>
            </w:pPr>
            <w:r>
              <w:rPr/>
              <w:t>1437</w:t>
            </w:r>
          </w:p>
        </w:tc>
      </w:tr>
      <w:tr>
        <w:trPr>
          <w:trHeight w:val="624" w:hRule="exact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color w:val="000000"/>
              </w:rPr>
              <w:t>940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01050000000000500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Увеличение остатков средств бюджетов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-6 877 048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color w:val="000000"/>
              </w:rPr>
              <w:t>-7 093 878</w:t>
            </w:r>
          </w:p>
        </w:tc>
      </w:tr>
      <w:tr>
        <w:trPr>
          <w:trHeight w:val="923" w:hRule="exact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color w:val="000000"/>
              </w:rPr>
              <w:t>940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01050200000000500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Увеличение прочих остатков средств бюджетов</w:t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/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-6 877 048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color w:val="000000"/>
              </w:rPr>
              <w:t>-7 093 878</w:t>
            </w:r>
          </w:p>
        </w:tc>
      </w:tr>
      <w:tr>
        <w:trPr>
          <w:trHeight w:val="974" w:hRule="exact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color w:val="000000"/>
              </w:rPr>
              <w:t>940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01050201000000510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Увеличение прочих остатков денежных средств бюджетов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-6 877 048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color w:val="000000"/>
              </w:rPr>
              <w:t>-7 093 878</w:t>
            </w:r>
          </w:p>
        </w:tc>
      </w:tr>
      <w:tr>
        <w:trPr>
          <w:trHeight w:val="1131" w:hRule="exact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color w:val="000000"/>
              </w:rPr>
              <w:t>940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01050201100000510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Увеличение прочих остатков денежных средств бюджетов сельских поселений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-6 877 048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color w:val="000000"/>
              </w:rPr>
              <w:t>-7 093 878</w:t>
            </w:r>
          </w:p>
        </w:tc>
      </w:tr>
      <w:tr>
        <w:trPr>
          <w:trHeight w:val="609" w:hRule="exact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color w:val="000000"/>
              </w:rPr>
              <w:t>940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01050000000000600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Уменьшение остатков средств бюджетов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6 678 916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color w:val="000000"/>
              </w:rPr>
              <w:t>7 095 315</w:t>
            </w:r>
          </w:p>
        </w:tc>
      </w:tr>
      <w:tr>
        <w:trPr>
          <w:trHeight w:val="585" w:hRule="exact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color w:val="000000"/>
              </w:rPr>
              <w:t>940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01050200000000600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Уменьшение прочих остатков средств бюджетов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6 678 916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color w:val="000000"/>
              </w:rPr>
              <w:t>7 095 315</w:t>
            </w:r>
          </w:p>
        </w:tc>
      </w:tr>
      <w:tr>
        <w:trPr>
          <w:trHeight w:val="874" w:hRule="exact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color w:val="000000"/>
              </w:rPr>
              <w:t>940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01050201000000610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Уменьшение прочих остатков денежных средств бюджетов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6 678 916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color w:val="000000"/>
              </w:rPr>
              <w:t>7 095 315</w:t>
            </w:r>
          </w:p>
        </w:tc>
      </w:tr>
      <w:tr>
        <w:trPr>
          <w:trHeight w:val="1142" w:hRule="exact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color w:val="000000"/>
              </w:rPr>
              <w:t>940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01050201100000610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Уменьшение прочих остатков денежных средств бюджетов сельских поселений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6 678 916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color w:val="000000"/>
              </w:rPr>
              <w:t>7 095 315</w:t>
            </w:r>
          </w:p>
        </w:tc>
      </w:tr>
    </w:tbl>
    <w:p>
      <w:pPr>
        <w:pStyle w:val="Normal"/>
        <w:shd w:val="clear" w:color="auto" w:fill="FFFFFF"/>
        <w:ind w:firstLine="709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ind w:firstLine="709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ind w:firstLine="709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ind w:hanging="0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Приложение № 7 к Решению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Совета депутатов «</w:t>
      </w:r>
      <w:r>
        <w:rPr>
          <w:spacing w:val="-2"/>
        </w:rPr>
        <w:t xml:space="preserve">О бюджете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Ченцовского сельского поселения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Сусанинского муниципального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района Костромской области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на 2023 год и на плановый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период 2024 и 2025 годов»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spacing w:val="-2"/>
        </w:rPr>
        <w:t xml:space="preserve">от 19 декабря 2022 г. №40/69 </w:t>
      </w:r>
    </w:p>
    <w:p>
      <w:pPr>
        <w:pStyle w:val="Normal"/>
        <w:shd w:val="clear" w:color="auto" w:fill="FFFFFF"/>
        <w:tabs>
          <w:tab w:val="clear" w:pos="708"/>
          <w:tab w:val="left" w:pos="1142" w:leader="none"/>
        </w:tabs>
        <w:ind w:firstLine="709"/>
        <w:jc w:val="right"/>
        <w:rPr>
          <w:rFonts w:eastAsia="Arial"/>
          <w:spacing w:val="-2"/>
        </w:rPr>
      </w:pPr>
      <w:r>
        <w:rPr>
          <w:rStyle w:val="Style12"/>
          <w:rFonts w:eastAsia="Arial" w:cs="Arial"/>
          <w:spacing w:val="-2"/>
          <w:lang w:eastAsia="zh-CN"/>
        </w:rPr>
        <w:t xml:space="preserve">(в ред. от </w:t>
      </w:r>
      <w:hyperlink r:id="rId15" w:tgtFrame="Executing">
        <w:r>
          <w:rPr>
            <w:rFonts w:eastAsia="Arial" w:cs="Arial"/>
            <w:spacing w:val="-2"/>
            <w:kern w:val="0"/>
            <w:sz w:val="24"/>
            <w:szCs w:val="24"/>
            <w:lang w:val="ru-RU" w:eastAsia="zh-CN" w:bidi="ar-SA"/>
          </w:rPr>
          <w:t>31.03.2023 № 6/79</w:t>
        </w:r>
      </w:hyperlink>
      <w:r>
        <w:rPr>
          <w:rStyle w:val="Style12"/>
          <w:rFonts w:eastAsia="Arial" w:cs="Arial"/>
          <w:spacing w:val="-2"/>
          <w:kern w:val="0"/>
          <w:sz w:val="24"/>
          <w:szCs w:val="24"/>
          <w:lang w:val="ru-RU" w:eastAsia="zh-CN" w:bidi="ar-SA"/>
        </w:rPr>
        <w:t xml:space="preserve">; от 28.04.2023 №18/91; от 27.07.2023 №25/98, от </w:t>
      </w:r>
      <w:r>
        <w:rPr>
          <w:rStyle w:val="Style12"/>
          <w:rFonts w:eastAsia="Arial" w:cs="Arial"/>
          <w:spacing w:val="-2"/>
          <w:lang w:eastAsia="zh-CN"/>
        </w:rPr>
        <w:t>20.11.2023 №36/109; от 27.12.2023 №</w:t>
      </w:r>
      <w:r>
        <w:rPr>
          <w:rStyle w:val="Style12"/>
          <w:rFonts w:eastAsia="Times New Roman" w:cs="Times New Roman"/>
          <w:spacing w:val="-2"/>
          <w:kern w:val="0"/>
          <w:sz w:val="24"/>
          <w:szCs w:val="24"/>
          <w:shd w:fill="auto" w:val="clear"/>
          <w:lang w:val="ru-RU" w:eastAsia="ru-RU" w:bidi="ar-SA"/>
        </w:rPr>
        <w:t>3</w:t>
      </w:r>
      <w:r>
        <w:rPr>
          <w:rStyle w:val="Style12"/>
          <w:rFonts w:eastAsia="Times New Roman" w:cs="Times New Roman"/>
          <w:spacing w:val="-2"/>
          <w:kern w:val="0"/>
          <w:sz w:val="24"/>
          <w:szCs w:val="24"/>
          <w:shd w:fill="auto" w:val="clear"/>
          <w:lang w:val="ru-RU" w:eastAsia="ru-RU" w:bidi="ar-SA"/>
        </w:rPr>
        <w:t>9</w:t>
      </w:r>
      <w:r>
        <w:rPr>
          <w:rStyle w:val="Style12"/>
          <w:rFonts w:eastAsia="Times New Roman" w:cs="Times New Roman"/>
          <w:spacing w:val="-2"/>
          <w:kern w:val="0"/>
          <w:sz w:val="24"/>
          <w:szCs w:val="24"/>
          <w:shd w:fill="auto" w:val="clear"/>
          <w:lang w:val="ru-RU" w:eastAsia="ru-RU" w:bidi="ar-SA"/>
        </w:rPr>
        <w:t>/11</w:t>
      </w:r>
      <w:r>
        <w:rPr>
          <w:rStyle w:val="Style12"/>
          <w:rFonts w:eastAsia="Times New Roman" w:cs="Times New Roman"/>
          <w:spacing w:val="-2"/>
          <w:kern w:val="0"/>
          <w:sz w:val="24"/>
          <w:szCs w:val="24"/>
          <w:shd w:fill="auto" w:val="clear"/>
          <w:lang w:val="ru-RU" w:eastAsia="ru-RU" w:bidi="ar-SA"/>
        </w:rPr>
        <w:t>2</w:t>
      </w:r>
      <w:r>
        <w:rPr>
          <w:rStyle w:val="Style12"/>
          <w:rFonts w:eastAsia="Arial" w:cs="Arial"/>
          <w:spacing w:val="-2"/>
          <w:lang w:eastAsia="zh-CN"/>
        </w:rPr>
        <w:t>)</w:t>
      </w:r>
    </w:p>
    <w:p>
      <w:pPr>
        <w:pStyle w:val="Normal"/>
        <w:shd w:val="clear" w:color="auto" w:fill="FFFFFF"/>
        <w:tabs>
          <w:tab w:val="clear" w:pos="708"/>
          <w:tab w:val="left" w:pos="9101" w:leader="underscore"/>
        </w:tabs>
        <w:ind w:firstLine="709"/>
        <w:jc w:val="center"/>
        <w:rPr/>
      </w:pPr>
      <w:r>
        <w:rPr>
          <w:b/>
          <w:caps/>
          <w:color w:val="000000"/>
          <w:spacing w:val="-1"/>
          <w:sz w:val="32"/>
        </w:rPr>
        <w:t xml:space="preserve">Объем и распределение бюджетных ассигнований бюджета </w:t>
      </w:r>
      <w:r>
        <w:rPr>
          <w:b/>
          <w:bCs/>
          <w:caps/>
          <w:color w:val="000000"/>
          <w:sz w:val="32"/>
        </w:rPr>
        <w:t xml:space="preserve">Ченцовского сельского поселения Сусанинского муниципального района Костромской области </w:t>
      </w:r>
      <w:r>
        <w:rPr>
          <w:b/>
          <w:caps/>
          <w:color w:val="000000"/>
          <w:sz w:val="32"/>
        </w:rPr>
        <w:t>по разделам,</w:t>
      </w:r>
      <w:r>
        <w:rPr>
          <w:b/>
          <w:caps/>
          <w:sz w:val="32"/>
        </w:rPr>
        <w:t xml:space="preserve"> </w:t>
      </w:r>
      <w:r>
        <w:rPr>
          <w:b/>
          <w:caps/>
          <w:color w:val="000000"/>
          <w:sz w:val="32"/>
        </w:rPr>
        <w:t>подразделам, целевым статьям (</w:t>
      </w:r>
      <w:r>
        <w:rPr>
          <w:b/>
          <w:caps/>
          <w:sz w:val="32"/>
        </w:rPr>
        <w:t xml:space="preserve"> </w:t>
      </w:r>
      <w:r>
        <w:rPr>
          <w:b/>
          <w:caps/>
          <w:color w:val="000000"/>
          <w:sz w:val="32"/>
        </w:rPr>
        <w:t>непрограммным направлениям деятельности), группам (группам и</w:t>
      </w:r>
      <w:r>
        <w:rPr>
          <w:b/>
          <w:caps/>
          <w:sz w:val="32"/>
        </w:rPr>
        <w:t xml:space="preserve"> </w:t>
      </w:r>
      <w:r>
        <w:rPr>
          <w:b/>
          <w:caps/>
          <w:color w:val="000000"/>
          <w:sz w:val="32"/>
        </w:rPr>
        <w:t>подгруппам) видов расходов и (или) по целевым статьям ( непрограммным направлениям деятельности), группам</w:t>
      </w:r>
      <w:r>
        <w:rPr>
          <w:b/>
          <w:caps/>
          <w:sz w:val="32"/>
        </w:rPr>
        <w:t xml:space="preserve"> </w:t>
      </w:r>
      <w:r>
        <w:rPr>
          <w:b/>
          <w:caps/>
          <w:color w:val="000000"/>
          <w:spacing w:val="-1"/>
          <w:sz w:val="32"/>
        </w:rPr>
        <w:t>(группам и подгруппам) видов расходов классификации расходов бюджетов</w:t>
      </w:r>
      <w:r>
        <w:rPr>
          <w:b/>
          <w:caps/>
          <w:sz w:val="32"/>
        </w:rPr>
        <w:t xml:space="preserve"> </w:t>
      </w:r>
      <w:r>
        <w:rPr>
          <w:b/>
          <w:caps/>
          <w:color w:val="000000"/>
          <w:sz w:val="32"/>
        </w:rPr>
        <w:t>на 2023 год</w:t>
      </w:r>
    </w:p>
    <w:p>
      <w:pPr>
        <w:pStyle w:val="Normal"/>
        <w:shd w:val="clear" w:color="auto" w:fill="FFFFFF"/>
        <w:tabs>
          <w:tab w:val="clear" w:pos="708"/>
          <w:tab w:val="left" w:pos="9101" w:leader="underscore"/>
        </w:tabs>
        <w:ind w:firstLine="709"/>
        <w:jc w:val="center"/>
        <w:rPr>
          <w:b/>
          <w:b/>
          <w:caps/>
          <w:color w:val="000000"/>
          <w:sz w:val="32"/>
        </w:rPr>
      </w:pPr>
      <w:r>
        <w:rPr>
          <w:b/>
          <w:caps/>
          <w:color w:val="000000"/>
          <w:sz w:val="32"/>
        </w:rPr>
      </w:r>
    </w:p>
    <w:p>
      <w:pPr>
        <w:pStyle w:val="Normal"/>
        <w:shd w:val="clear" w:color="auto" w:fill="FFFFFF"/>
        <w:tabs>
          <w:tab w:val="clear" w:pos="708"/>
          <w:tab w:val="left" w:pos="9101" w:leader="underscore"/>
        </w:tabs>
        <w:ind w:firstLine="709"/>
        <w:jc w:val="center"/>
        <w:rPr>
          <w:b/>
          <w:b/>
          <w:caps/>
          <w:color w:val="000000"/>
          <w:sz w:val="32"/>
        </w:rPr>
      </w:pPr>
      <w:r>
        <w:rPr>
          <w:b/>
          <w:caps/>
          <w:color w:val="000000"/>
          <w:sz w:val="32"/>
        </w:rPr>
      </w:r>
    </w:p>
    <w:tbl>
      <w:tblPr>
        <w:tblW w:w="10376" w:type="dxa"/>
        <w:jc w:val="left"/>
        <w:tblInd w:w="-314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291"/>
        <w:gridCol w:w="1301"/>
        <w:gridCol w:w="1478"/>
        <w:gridCol w:w="1565"/>
        <w:gridCol w:w="1288"/>
        <w:gridCol w:w="1452"/>
      </w:tblGrid>
      <w:tr>
        <w:trPr>
          <w:trHeight w:val="1104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exact" w:line="274"/>
              <w:ind w:left="154" w:right="154" w:hanging="0"/>
              <w:rPr>
                <w:color w:val="000000"/>
              </w:rPr>
            </w:pPr>
            <w:r>
              <w:rPr>
                <w:color w:val="000000"/>
              </w:rPr>
              <w:t>Код раздела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exact" w:line="274"/>
              <w:ind w:left="38" w:right="38" w:hanging="0"/>
              <w:rPr/>
            </w:pPr>
            <w:r>
              <w:rPr>
                <w:color w:val="000000"/>
              </w:rPr>
              <w:t xml:space="preserve">Код </w:t>
            </w:r>
            <w:r>
              <w:rPr>
                <w:color w:val="000000"/>
                <w:spacing w:val="-2"/>
              </w:rPr>
              <w:t>подраздела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exact" w:line="274"/>
              <w:ind w:left="0" w:right="0" w:hanging="0"/>
              <w:jc w:val="center"/>
              <w:rPr/>
            </w:pPr>
            <w:r>
              <w:rPr>
                <w:color w:val="000000"/>
              </w:rPr>
              <w:t xml:space="preserve">Код </w:t>
            </w:r>
            <w:r>
              <w:rPr>
                <w:color w:val="000000"/>
                <w:spacing w:val="-2"/>
              </w:rPr>
              <w:t xml:space="preserve">целевой </w:t>
            </w:r>
            <w:r>
              <w:rPr>
                <w:color w:val="000000"/>
              </w:rPr>
              <w:t>статьи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exact" w:line="274"/>
              <w:ind w:left="77" w:right="77" w:hanging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Код вида расходов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(рублей)</w:t>
            </w:r>
          </w:p>
        </w:tc>
      </w:tr>
      <w:tr>
        <w:trPr>
          <w:trHeight w:val="312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>
        <w:trPr>
          <w:trHeight w:val="1474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Администрация Ченцовского сельского поселения Сусанинского муниципального района Костромской области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0000000000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  <w:t>10 367 592</w:t>
            </w:r>
          </w:p>
        </w:tc>
      </w:tr>
      <w:tr>
        <w:trPr>
          <w:trHeight w:val="567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0000000000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  <w:t>6 750 285</w:t>
            </w:r>
          </w:p>
        </w:tc>
      </w:tr>
      <w:tr>
        <w:trPr>
          <w:trHeight w:val="2324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0000000000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  <w:t>2 012 922</w:t>
            </w:r>
          </w:p>
        </w:tc>
      </w:tr>
      <w:tr>
        <w:trPr>
          <w:trHeight w:val="995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0120000000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  <w:t>2 012 922</w:t>
            </w:r>
          </w:p>
        </w:tc>
      </w:tr>
      <w:tr>
        <w:trPr>
          <w:trHeight w:val="981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0120000110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  <w:t>2 011 022</w:t>
            </w:r>
          </w:p>
        </w:tc>
      </w:tr>
      <w:tr>
        <w:trPr>
          <w:trHeight w:val="2285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0120000110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  <w:t>2 011 022</w:t>
            </w:r>
          </w:p>
        </w:tc>
      </w:tr>
      <w:tr>
        <w:trPr>
          <w:trHeight w:val="1012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0120000110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  <w:t>2 011 022</w:t>
            </w:r>
          </w:p>
        </w:tc>
      </w:tr>
      <w:tr>
        <w:trPr>
          <w:trHeight w:val="2041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Расходы на выполнение обязательств по судебным актам по искам, предъявленным по налогу на доходы физических лиц и взносам по обязательному социальному страхованию на выплаты по оплате труда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0120000910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  <w:t>0</w:t>
            </w:r>
          </w:p>
        </w:tc>
      </w:tr>
      <w:tr>
        <w:trPr>
          <w:trHeight w:val="2835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0120000910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  <w:t>0</w:t>
            </w:r>
          </w:p>
        </w:tc>
      </w:tr>
      <w:tr>
        <w:trPr>
          <w:trHeight w:val="964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0120000910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  <w:t>0</w:t>
            </w:r>
          </w:p>
        </w:tc>
      </w:tr>
      <w:tr>
        <w:trPr>
          <w:trHeight w:val="2324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Расходы за счет субвенций на осуществление органами местного самоуправления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0120072090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  <w:t>1900</w:t>
            </w:r>
          </w:p>
        </w:tc>
      </w:tr>
      <w:tr>
        <w:trPr>
          <w:trHeight w:val="1191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left="0" w:right="-2" w:hanging="0"/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0120072090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1900</w:t>
            </w:r>
          </w:p>
        </w:tc>
      </w:tr>
      <w:tr>
        <w:trPr>
          <w:trHeight w:val="1474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0120072090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240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1900</w:t>
            </w:r>
          </w:p>
        </w:tc>
      </w:tr>
      <w:tr>
        <w:trPr>
          <w:trHeight w:val="502" w:hRule="atLeas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Резервные фонды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  <w:t>20000</w:t>
            </w:r>
          </w:p>
        </w:tc>
      </w:tr>
      <w:tr>
        <w:trPr>
          <w:trHeight w:val="680" w:hRule="atLeas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Резервный фонд администрации Ченцовского сельского поселения Сусанинского муниципального района Костромской области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  <w:t>0290000000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  <w:t>20000</w:t>
            </w:r>
          </w:p>
        </w:tc>
      </w:tr>
      <w:tr>
        <w:trPr>
          <w:trHeight w:val="1814" w:hRule="atLeas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Расходы муниципальных органов Администрации Ченцовского сельского поселения Сусанинского муниципального района Костромской области, не отнесённые к другим направлениям расходов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  <w:t>0290099990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  <w:t>20000</w:t>
            </w:r>
          </w:p>
        </w:tc>
      </w:tr>
      <w:tr>
        <w:trPr>
          <w:trHeight w:val="577" w:hRule="atLeas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  <w:t>0290099990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  <w:t>20000</w:t>
            </w:r>
          </w:p>
        </w:tc>
      </w:tr>
      <w:tr>
        <w:trPr>
          <w:trHeight w:val="558" w:hRule="atLeas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Резервные средства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  <w:t>0290099990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870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  <w:t>20000</w:t>
            </w:r>
          </w:p>
        </w:tc>
      </w:tr>
      <w:tr>
        <w:trPr>
          <w:trHeight w:val="907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Другие общегосударственные вопросы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  <w:t>4 717 363</w:t>
            </w:r>
          </w:p>
        </w:tc>
      </w:tr>
      <w:tr>
        <w:trPr>
          <w:trHeight w:val="1020" w:hRule="atLeas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0920000000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  <w:t>30000</w:t>
            </w:r>
          </w:p>
        </w:tc>
      </w:tr>
      <w:tr>
        <w:trPr>
          <w:trHeight w:val="1827" w:hRule="atLeas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Расходы за счет средств резервного фонда Администрации муниципального образования Ченцовского сельского поселения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0920020140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  <w:t>30000</w:t>
            </w:r>
          </w:p>
        </w:tc>
      </w:tr>
      <w:tr>
        <w:trPr>
          <w:trHeight w:val="711" w:hRule="atLeas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0920020140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  <w:t>30000</w:t>
            </w:r>
          </w:p>
        </w:tc>
      </w:tr>
      <w:tr>
        <w:trPr>
          <w:trHeight w:val="711" w:hRule="atLeas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Иные выплаты населению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0920020140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360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  <w:t>30000</w:t>
            </w:r>
          </w:p>
        </w:tc>
      </w:tr>
      <w:tr>
        <w:trPr>
          <w:trHeight w:val="1536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0930000000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  <w:t>4 687 363</w:t>
            </w:r>
          </w:p>
        </w:tc>
      </w:tr>
      <w:tr>
        <w:trPr>
          <w:trHeight w:val="1133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0930000590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  <w:t>4 687 363</w:t>
            </w:r>
          </w:p>
        </w:tc>
      </w:tr>
      <w:tr>
        <w:trPr>
          <w:trHeight w:val="2267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0930000590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  <w:t>890 973</w:t>
            </w:r>
          </w:p>
        </w:tc>
      </w:tr>
      <w:tr>
        <w:trPr>
          <w:trHeight w:val="624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казенных учреждений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0930000590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110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  <w:t>890 973</w:t>
            </w:r>
          </w:p>
        </w:tc>
      </w:tr>
      <w:tr>
        <w:trPr>
          <w:trHeight w:val="1928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Расходы на выполнение обязательств по судебным актам по искам, предъявленным по налогу на доходы физических лиц и взносам по обязательному социальному страхованию на выплаты по оплате труда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0930000910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0</w:t>
            </w:r>
          </w:p>
        </w:tc>
      </w:tr>
      <w:tr>
        <w:trPr>
          <w:trHeight w:val="2266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0930000910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0</w:t>
            </w:r>
          </w:p>
        </w:tc>
      </w:tr>
      <w:tr>
        <w:trPr>
          <w:trHeight w:val="919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казенных учреждений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0930000910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110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0</w:t>
            </w:r>
          </w:p>
        </w:tc>
      </w:tr>
      <w:tr>
        <w:trPr>
          <w:trHeight w:val="1210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0930000590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  <w:t>3 773 590</w:t>
            </w:r>
          </w:p>
        </w:tc>
      </w:tr>
      <w:tr>
        <w:trPr>
          <w:trHeight w:val="1553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0930000590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240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  <w:t>3 773 590</w:t>
            </w:r>
          </w:p>
        </w:tc>
      </w:tr>
      <w:tr>
        <w:trPr>
          <w:trHeight w:val="697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0930000590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  <w:t>22 800</w:t>
            </w:r>
          </w:p>
        </w:tc>
      </w:tr>
      <w:tr>
        <w:trPr>
          <w:trHeight w:val="708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Уплата налогов, сборов и иных платежей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0930000590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850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  <w:t>22 800</w:t>
            </w:r>
          </w:p>
        </w:tc>
      </w:tr>
      <w:tr>
        <w:trPr>
          <w:trHeight w:val="413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Национальная оборона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  <w:t>121 000</w:t>
            </w:r>
          </w:p>
        </w:tc>
      </w:tr>
      <w:tr>
        <w:trPr>
          <w:trHeight w:val="568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Мобилизационная и вневойсковая подготовка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121 000</w:t>
            </w:r>
          </w:p>
        </w:tc>
      </w:tr>
      <w:tr>
        <w:trPr>
          <w:trHeight w:val="1837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Расходы за счет субвенций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0120051180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121 000</w:t>
            </w:r>
          </w:p>
        </w:tc>
      </w:tr>
      <w:tr>
        <w:trPr>
          <w:trHeight w:val="2981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0120051180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  <w:t>116483</w:t>
            </w:r>
          </w:p>
        </w:tc>
      </w:tr>
      <w:tr>
        <w:trPr>
          <w:trHeight w:val="830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0120051180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  <w:t>116483</w:t>
            </w:r>
          </w:p>
        </w:tc>
      </w:tr>
      <w:tr>
        <w:trPr>
          <w:trHeight w:val="1299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0120051180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  <w:t>4517</w:t>
            </w:r>
          </w:p>
        </w:tc>
      </w:tr>
      <w:tr>
        <w:trPr>
          <w:trHeight w:val="1558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0120051180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240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  <w:t>4517</w:t>
            </w:r>
          </w:p>
        </w:tc>
      </w:tr>
      <w:tr>
        <w:trPr>
          <w:trHeight w:val="1268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  <w:t>62 000</w:t>
            </w:r>
          </w:p>
        </w:tc>
      </w:tr>
      <w:tr>
        <w:trPr>
          <w:trHeight w:val="744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Обеспечение пожарной безопасности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  <w:t>62 000</w:t>
            </w:r>
          </w:p>
        </w:tc>
      </w:tr>
      <w:tr>
        <w:trPr>
          <w:trHeight w:val="659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Гражданская оборона и чрезвычайные ситуации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0950000000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  <w:t>62 000</w:t>
            </w:r>
          </w:p>
        </w:tc>
      </w:tr>
      <w:tr>
        <w:trPr>
          <w:trHeight w:val="1725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Мероприятия по защите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0950020210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  <w:t>62 000</w:t>
            </w:r>
          </w:p>
        </w:tc>
      </w:tr>
      <w:tr>
        <w:trPr>
          <w:trHeight w:val="1424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0950020210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  <w:t>62 000</w:t>
            </w:r>
          </w:p>
        </w:tc>
      </w:tr>
      <w:tr>
        <w:trPr>
          <w:trHeight w:val="1557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0950020210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240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  <w:t>62 000</w:t>
            </w:r>
          </w:p>
        </w:tc>
      </w:tr>
      <w:tr>
        <w:trPr>
          <w:trHeight w:val="413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Национальная экономика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  <w:t>653 000</w:t>
            </w:r>
          </w:p>
        </w:tc>
      </w:tr>
      <w:tr>
        <w:trPr>
          <w:trHeight w:val="685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  <w:t>412 000</w:t>
            </w:r>
          </w:p>
        </w:tc>
      </w:tr>
      <w:tr>
        <w:trPr>
          <w:trHeight w:val="695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3150000000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  <w:t>412 000</w:t>
            </w:r>
          </w:p>
        </w:tc>
      </w:tr>
      <w:tr>
        <w:trPr>
          <w:trHeight w:val="1002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Содержание автомобильных дорог общего пользования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3150020020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  <w:t>412 000</w:t>
            </w:r>
          </w:p>
        </w:tc>
      </w:tr>
      <w:tr>
        <w:trPr>
          <w:trHeight w:val="1290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3150020020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  <w:t>412 000</w:t>
            </w:r>
          </w:p>
        </w:tc>
      </w:tr>
      <w:tr>
        <w:trPr>
          <w:trHeight w:val="1545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3150020020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240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  <w:t>412 000</w:t>
            </w:r>
          </w:p>
        </w:tc>
      </w:tr>
      <w:tr>
        <w:trPr>
          <w:trHeight w:val="1016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Капитальный ремонт и ремонт сети автомобильных дорог общего пользования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3150020500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  <w:t>0</w:t>
            </w:r>
          </w:p>
        </w:tc>
      </w:tr>
      <w:tr>
        <w:trPr>
          <w:trHeight w:val="1270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3150020500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0</w:t>
            </w:r>
          </w:p>
        </w:tc>
      </w:tr>
      <w:tr>
        <w:trPr>
          <w:trHeight w:val="1684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3150020500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240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0</w:t>
            </w:r>
          </w:p>
        </w:tc>
      </w:tr>
      <w:tr>
        <w:trPr>
          <w:trHeight w:val="2842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Расходы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>
                <w:rFonts w:eastAsia="Calibri"/>
                <w:bCs/>
              </w:rPr>
              <w:t>31500</w:t>
            </w:r>
            <w:r>
              <w:rPr>
                <w:rFonts w:eastAsia="Calibri"/>
                <w:bCs/>
                <w:lang w:val="en-US"/>
              </w:rPr>
              <w:t>S1190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  <w:t>0</w:t>
            </w:r>
          </w:p>
        </w:tc>
      </w:tr>
      <w:tr>
        <w:trPr>
          <w:trHeight w:val="1280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>
                <w:rFonts w:eastAsia="Calibri"/>
              </w:rPr>
              <w:t>31500</w:t>
            </w:r>
            <w:r>
              <w:rPr>
                <w:rFonts w:eastAsia="Calibri"/>
                <w:lang w:val="en-US"/>
              </w:rPr>
              <w:t>S1190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0</w:t>
            </w:r>
          </w:p>
        </w:tc>
      </w:tr>
      <w:tr>
        <w:trPr>
          <w:trHeight w:val="1554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>
                <w:rFonts w:eastAsia="Calibri"/>
              </w:rPr>
              <w:t>31500</w:t>
            </w:r>
            <w:r>
              <w:rPr>
                <w:rFonts w:eastAsia="Calibri"/>
                <w:lang w:val="en-US"/>
              </w:rPr>
              <w:t>S1190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240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0</w:t>
            </w:r>
          </w:p>
        </w:tc>
      </w:tr>
      <w:tr>
        <w:trPr>
          <w:trHeight w:val="2824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Расходы на 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>
                <w:rFonts w:eastAsia="Calibri"/>
              </w:rPr>
              <w:t>31500</w:t>
            </w:r>
            <w:r>
              <w:rPr>
                <w:rFonts w:eastAsia="Calibri"/>
                <w:lang w:val="en-US"/>
              </w:rPr>
              <w:t>S214</w:t>
            </w:r>
            <w:r>
              <w:rPr>
                <w:rFonts w:eastAsia="Calibri"/>
              </w:rPr>
              <w:t>1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0</w:t>
            </w:r>
          </w:p>
        </w:tc>
      </w:tr>
      <w:tr>
        <w:trPr>
          <w:trHeight w:val="1276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>
                <w:rFonts w:eastAsia="Calibri"/>
              </w:rPr>
              <w:t>31500</w:t>
            </w:r>
            <w:r>
              <w:rPr>
                <w:rFonts w:eastAsia="Calibri"/>
                <w:lang w:val="en-US"/>
              </w:rPr>
              <w:t>S214</w:t>
            </w:r>
            <w:r>
              <w:rPr>
                <w:rFonts w:eastAsia="Calibri"/>
              </w:rPr>
              <w:t>1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0</w:t>
            </w:r>
          </w:p>
        </w:tc>
      </w:tr>
      <w:tr>
        <w:trPr>
          <w:trHeight w:val="1619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>
                <w:rFonts w:eastAsia="Calibri"/>
              </w:rPr>
              <w:t>31500</w:t>
            </w:r>
            <w:r>
              <w:rPr>
                <w:rFonts w:eastAsia="Calibri"/>
                <w:lang w:val="en-US"/>
              </w:rPr>
              <w:t>S214</w:t>
            </w:r>
            <w:r>
              <w:rPr>
                <w:rFonts w:eastAsia="Calibri"/>
              </w:rPr>
              <w:t>1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240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0</w:t>
            </w:r>
          </w:p>
        </w:tc>
      </w:tr>
      <w:tr>
        <w:trPr>
          <w:trHeight w:val="624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 w:cs="Arial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Arial"/>
                <w:b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4"/>
                <w:szCs w:val="24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04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12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  <w:t>241000</w:t>
            </w:r>
          </w:p>
        </w:tc>
      </w:tr>
      <w:tr>
        <w:trPr>
          <w:trHeight w:val="955" w:hRule="exact"/>
        </w:trPr>
        <w:tc>
          <w:tcPr>
            <w:tcW w:w="32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/>
            </w:pPr>
            <w:r>
              <w:rPr/>
              <w:t xml:space="preserve">Реализация муниципальных </w:t>
            </w:r>
            <w:r>
              <w:rPr>
                <w:rFonts w:eastAsia="Calibri" w:cs="Arial"/>
                <w:color w:val="auto"/>
                <w:kern w:val="0"/>
                <w:sz w:val="24"/>
                <w:szCs w:val="24"/>
                <w:lang w:val="ru-RU" w:eastAsia="ru-RU" w:bidi="ar-SA"/>
              </w:rPr>
              <w:t>функций в области национальной экономики</w:t>
            </w:r>
          </w:p>
        </w:tc>
        <w:tc>
          <w:tcPr>
            <w:tcW w:w="13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  <w:t>3400000000</w:t>
            </w:r>
          </w:p>
        </w:tc>
        <w:tc>
          <w:tcPr>
            <w:tcW w:w="1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  <w:t>000</w:t>
            </w:r>
          </w:p>
        </w:tc>
        <w:tc>
          <w:tcPr>
            <w:tcW w:w="14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  <w:t>241000</w:t>
            </w:r>
          </w:p>
        </w:tc>
      </w:tr>
      <w:tr>
        <w:trPr>
          <w:trHeight w:val="1196" w:hRule="exact"/>
        </w:trPr>
        <w:tc>
          <w:tcPr>
            <w:tcW w:w="32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/>
            </w:pPr>
            <w:r>
              <w:rPr/>
              <w:t>Расходы на передачу части полномочий в сфере градостроительной деятельности</w:t>
            </w:r>
          </w:p>
        </w:tc>
        <w:tc>
          <w:tcPr>
            <w:tcW w:w="13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  <w:t>3400076050</w:t>
            </w:r>
          </w:p>
        </w:tc>
        <w:tc>
          <w:tcPr>
            <w:tcW w:w="1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  <w:t>000</w:t>
            </w:r>
          </w:p>
        </w:tc>
        <w:tc>
          <w:tcPr>
            <w:tcW w:w="14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  <w:t>241000</w:t>
            </w:r>
          </w:p>
        </w:tc>
      </w:tr>
      <w:tr>
        <w:trPr>
          <w:trHeight w:val="1237" w:hRule="exact"/>
        </w:trPr>
        <w:tc>
          <w:tcPr>
            <w:tcW w:w="32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  <w:t>3400076050</w:t>
            </w:r>
          </w:p>
        </w:tc>
        <w:tc>
          <w:tcPr>
            <w:tcW w:w="1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  <w:t>200</w:t>
            </w:r>
          </w:p>
        </w:tc>
        <w:tc>
          <w:tcPr>
            <w:tcW w:w="14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  <w:t>241000</w:t>
            </w:r>
          </w:p>
        </w:tc>
      </w:tr>
      <w:tr>
        <w:trPr>
          <w:trHeight w:val="1540" w:hRule="exact"/>
        </w:trPr>
        <w:tc>
          <w:tcPr>
            <w:tcW w:w="32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  <w:t>3400076050</w:t>
            </w:r>
          </w:p>
        </w:tc>
        <w:tc>
          <w:tcPr>
            <w:tcW w:w="1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  <w:t>240</w:t>
            </w:r>
          </w:p>
        </w:tc>
        <w:tc>
          <w:tcPr>
            <w:tcW w:w="14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  <w:t>241000</w:t>
            </w:r>
          </w:p>
        </w:tc>
      </w:tr>
      <w:tr>
        <w:trPr>
          <w:trHeight w:val="624" w:hRule="exact"/>
        </w:trPr>
        <w:tc>
          <w:tcPr>
            <w:tcW w:w="32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Жилищно-коммунальное хозяйство</w:t>
            </w:r>
          </w:p>
        </w:tc>
        <w:tc>
          <w:tcPr>
            <w:tcW w:w="13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14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4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  <w:t>1 854 080</w:t>
            </w:r>
          </w:p>
        </w:tc>
      </w:tr>
      <w:tr>
        <w:trPr>
          <w:trHeight w:val="413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Жилищное хозяйство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  <w:t>31 000</w:t>
            </w:r>
          </w:p>
        </w:tc>
      </w:tr>
      <w:tr>
        <w:trPr>
          <w:trHeight w:val="745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Поддержка жилищного хозяйства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3600000000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  <w:t>31 000</w:t>
            </w:r>
          </w:p>
        </w:tc>
      </w:tr>
      <w:tr>
        <w:trPr>
          <w:trHeight w:val="1961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Капитальный ремонт муниципального жилищного фонда, в том числе взносы в фонд капитального ремонта по помещениям в многоквартирных домах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3600020040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31 000</w:t>
            </w:r>
          </w:p>
        </w:tc>
      </w:tr>
      <w:tr>
        <w:trPr>
          <w:trHeight w:val="854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3600020040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31 000</w:t>
            </w:r>
          </w:p>
        </w:tc>
      </w:tr>
      <w:tr>
        <w:trPr>
          <w:trHeight w:val="1548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3600020040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240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31 000</w:t>
            </w:r>
          </w:p>
        </w:tc>
      </w:tr>
      <w:tr>
        <w:trPr>
          <w:trHeight w:val="413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Благоустройство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  <w:t>1 303</w:t>
            </w:r>
            <w:r>
              <w:rPr>
                <w:lang w:val="en-US"/>
              </w:rPr>
              <w:t xml:space="preserve"> 480</w:t>
            </w:r>
          </w:p>
        </w:tc>
      </w:tr>
      <w:tr>
        <w:trPr>
          <w:trHeight w:val="413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Благоустройство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6000000000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1 303 480</w:t>
            </w:r>
          </w:p>
        </w:tc>
      </w:tr>
      <w:tr>
        <w:trPr>
          <w:trHeight w:val="706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Мероприятия в области уличного освещения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6000020120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>
                <w:lang w:val="en-US"/>
              </w:rPr>
              <w:t>222 3</w:t>
            </w:r>
            <w:r>
              <w:rPr/>
              <w:t>00</w:t>
            </w:r>
          </w:p>
        </w:tc>
      </w:tr>
      <w:tr>
        <w:trPr>
          <w:trHeight w:val="1152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6000020120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>
                <w:lang w:val="en-US"/>
              </w:rPr>
              <w:t>222 3</w:t>
            </w:r>
            <w:r>
              <w:rPr/>
              <w:t>00</w:t>
            </w:r>
          </w:p>
        </w:tc>
      </w:tr>
      <w:tr>
        <w:trPr>
          <w:trHeight w:val="1424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6000020120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240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>
                <w:lang w:val="en-US"/>
              </w:rPr>
              <w:t>222 3</w:t>
            </w:r>
            <w:r>
              <w:rPr/>
              <w:t>00</w:t>
            </w:r>
          </w:p>
        </w:tc>
      </w:tr>
      <w:tr>
        <w:trPr>
          <w:trHeight w:val="707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Прочие мероприятия по благоустройству поселений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6000020130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  <w:t>830 080</w:t>
            </w:r>
          </w:p>
        </w:tc>
      </w:tr>
      <w:tr>
        <w:trPr>
          <w:trHeight w:val="1270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6000020130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  <w:t>830 080</w:t>
            </w:r>
          </w:p>
        </w:tc>
      </w:tr>
      <w:tr>
        <w:trPr>
          <w:trHeight w:val="1416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6000020130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240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  <w:t>830 080</w:t>
            </w:r>
          </w:p>
        </w:tc>
      </w:tr>
      <w:tr>
        <w:trPr>
          <w:trHeight w:val="2556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Софинансирование расходных обязательств возникших при реализации проектов развития, основанных на общественных инициативах, в номинации «Местные инициативы»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>
                <w:rFonts w:eastAsia="Calibri"/>
              </w:rPr>
              <w:t>60000</w:t>
            </w:r>
            <w:r>
              <w:rPr>
                <w:rFonts w:eastAsia="Calibri"/>
                <w:lang w:val="en-US"/>
              </w:rPr>
              <w:t>S130</w:t>
            </w:r>
            <w:r>
              <w:rPr>
                <w:rFonts w:eastAsia="Calibri"/>
              </w:rPr>
              <w:t>1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>
        <w:trPr>
          <w:trHeight w:val="1299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>
                <w:rFonts w:eastAsia="Calibri"/>
              </w:rPr>
              <w:t>60000</w:t>
            </w:r>
            <w:r>
              <w:rPr>
                <w:rFonts w:eastAsia="Calibri"/>
                <w:lang w:val="en-US"/>
              </w:rPr>
              <w:t>S130</w:t>
            </w:r>
            <w:r>
              <w:rPr>
                <w:rFonts w:eastAsia="Calibri"/>
              </w:rPr>
              <w:t>1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>
        <w:trPr>
          <w:trHeight w:val="1416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>
                <w:rFonts w:eastAsia="Calibri"/>
              </w:rPr>
              <w:t>60000</w:t>
            </w:r>
            <w:r>
              <w:rPr>
                <w:rFonts w:eastAsia="Calibri"/>
                <w:lang w:val="en-US"/>
              </w:rPr>
              <w:t>S130</w:t>
            </w:r>
            <w:r>
              <w:rPr>
                <w:rFonts w:eastAsia="Calibri"/>
              </w:rPr>
              <w:t>1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240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>
        <w:trPr>
          <w:trHeight w:val="1422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Софинансирование мероприятий по борьбе с борщевиком Сосновского на территории Костромской области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>
                <w:rFonts w:eastAsia="Calibri"/>
              </w:rPr>
              <w:t>60000</w:t>
            </w:r>
            <w:r>
              <w:rPr>
                <w:rFonts w:eastAsia="Calibri"/>
                <w:lang w:val="en-US"/>
              </w:rPr>
              <w:t>S2250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  <w:t>251 100</w:t>
            </w:r>
          </w:p>
        </w:tc>
      </w:tr>
      <w:tr>
        <w:trPr>
          <w:trHeight w:val="1272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60000S2250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  <w:t>251 100</w:t>
            </w:r>
          </w:p>
        </w:tc>
      </w:tr>
      <w:tr>
        <w:trPr>
          <w:trHeight w:val="1403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>
                <w:rFonts w:eastAsia="Calibri"/>
              </w:rPr>
              <w:t>60000</w:t>
            </w:r>
            <w:r>
              <w:rPr>
                <w:rFonts w:eastAsia="Calibri"/>
                <w:lang w:val="en-US"/>
              </w:rPr>
              <w:t>S2250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240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  <w:t>251 100</w:t>
            </w:r>
          </w:p>
        </w:tc>
      </w:tr>
      <w:tr>
        <w:trPr>
          <w:trHeight w:val="857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Другие вопросы в области жилищно-коммунального хозяйства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519 600</w:t>
            </w:r>
          </w:p>
        </w:tc>
      </w:tr>
      <w:tr>
        <w:trPr>
          <w:trHeight w:val="710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Поддержка коммунального хозяйства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3610000000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519 600</w:t>
            </w:r>
          </w:p>
        </w:tc>
      </w:tr>
      <w:tr>
        <w:trPr>
          <w:trHeight w:val="709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Мероприятия в области коммунального хозяйства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3610020060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519 600</w:t>
            </w:r>
          </w:p>
        </w:tc>
      </w:tr>
      <w:tr>
        <w:trPr>
          <w:trHeight w:val="1131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3610020060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519 600</w:t>
            </w:r>
          </w:p>
        </w:tc>
      </w:tr>
      <w:tr>
        <w:trPr>
          <w:trHeight w:val="1416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3610020060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240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519 600</w:t>
            </w:r>
          </w:p>
        </w:tc>
      </w:tr>
      <w:tr>
        <w:trPr>
          <w:trHeight w:val="413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Социальная политика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  <w:t>12000</w:t>
            </w:r>
          </w:p>
        </w:tc>
      </w:tr>
      <w:tr>
        <w:trPr>
          <w:trHeight w:val="413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Пенсионное обеспечение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12000</w:t>
            </w:r>
          </w:p>
        </w:tc>
      </w:tr>
      <w:tr>
        <w:trPr>
          <w:trHeight w:val="1718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Социальная помощь, включая расходы, связанные с исполнением публично нормативных обязательств, за счет средств местного бюджета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5020000000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12000</w:t>
            </w:r>
          </w:p>
        </w:tc>
      </w:tr>
      <w:tr>
        <w:trPr>
          <w:trHeight w:val="693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Доплаты к пенсиям муниципальных служащих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5020080010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12000</w:t>
            </w:r>
          </w:p>
        </w:tc>
      </w:tr>
      <w:tr>
        <w:trPr>
          <w:trHeight w:val="717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5020080010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12000</w:t>
            </w:r>
          </w:p>
        </w:tc>
      </w:tr>
      <w:tr>
        <w:trPr>
          <w:trHeight w:val="874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/>
            </w:pPr>
            <w:r>
              <w:rPr>
                <w:rFonts w:eastAsia="Arial"/>
              </w:rPr>
              <w:t xml:space="preserve"> </w:t>
            </w:r>
            <w:r>
              <w:rPr>
                <w:rFonts w:eastAsia="Calibri"/>
              </w:rPr>
              <w:t>Публичные нормативные социальные выплаты гражданам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5020080010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310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12000</w:t>
            </w:r>
          </w:p>
        </w:tc>
      </w:tr>
      <w:tr>
        <w:trPr>
          <w:trHeight w:val="1551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  <w:t>915 227</w:t>
            </w:r>
          </w:p>
        </w:tc>
      </w:tr>
      <w:tr>
        <w:trPr>
          <w:trHeight w:val="1059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Прочие межбюджетные трансферты общего характера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915 227</w:t>
            </w:r>
          </w:p>
        </w:tc>
      </w:tr>
      <w:tr>
        <w:trPr>
          <w:trHeight w:val="1469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Межбюджетные трансферты в бюджет Сусанинского муниципального района из бюджетов поселений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4070000000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915 227</w:t>
            </w:r>
          </w:p>
        </w:tc>
      </w:tr>
      <w:tr>
        <w:trPr>
          <w:trHeight w:val="1845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/>
            </w:pPr>
            <w:r>
              <w:rPr/>
              <w:t>Иные межбюджетные трансферты из бюджета поселения в бюджет Сусанинского муниципального района по передаче полномочий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4070076010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915 227</w:t>
            </w:r>
          </w:p>
        </w:tc>
      </w:tr>
      <w:tr>
        <w:trPr>
          <w:trHeight w:val="709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Межбюджетные трансферты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4070076010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915 227</w:t>
            </w:r>
          </w:p>
        </w:tc>
      </w:tr>
      <w:tr>
        <w:trPr>
          <w:trHeight w:val="705" w:hRule="exact"/>
        </w:trPr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4070076010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540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/>
              <w:t>915 227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ind w:hanging="0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Приложение №8 к Решению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Совета депутатов «</w:t>
      </w:r>
      <w:r>
        <w:rPr>
          <w:spacing w:val="-2"/>
        </w:rPr>
        <w:t xml:space="preserve">О бюджете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Ченцовского сельского поселения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Сусанинского муниципального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района Костромской области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на 2023 год и на плановый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период 2024 и 2025 годов»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spacing w:val="-2"/>
        </w:rPr>
        <w:t>от 19 декабря 2022 г. №40/69</w:t>
      </w:r>
    </w:p>
    <w:p>
      <w:pPr>
        <w:pStyle w:val="Normal"/>
        <w:shd w:val="clear" w:color="auto" w:fill="FFFFFF"/>
        <w:ind w:firstLine="709"/>
        <w:jc w:val="right"/>
        <w:rPr>
          <w:spacing w:val="-2"/>
        </w:rPr>
      </w:pPr>
      <w:r>
        <w:rPr>
          <w:spacing w:val="-2"/>
        </w:rPr>
      </w:r>
    </w:p>
    <w:p>
      <w:pPr>
        <w:pStyle w:val="Normal"/>
        <w:shd w:val="clear" w:color="auto" w:fill="FFFFFF"/>
        <w:tabs>
          <w:tab w:val="clear" w:pos="708"/>
          <w:tab w:val="left" w:pos="9101" w:leader="underscore"/>
        </w:tabs>
        <w:ind w:firstLine="709"/>
        <w:jc w:val="center"/>
        <w:rPr/>
      </w:pPr>
      <w:r>
        <w:rPr>
          <w:b/>
          <w:caps/>
          <w:color w:val="000000"/>
          <w:sz w:val="32"/>
        </w:rPr>
        <w:t xml:space="preserve">Объем и распределение бюджетных ассигнований бюджета </w:t>
      </w:r>
      <w:r>
        <w:rPr>
          <w:b/>
          <w:bCs/>
          <w:caps/>
          <w:color w:val="000000"/>
          <w:sz w:val="32"/>
        </w:rPr>
        <w:t xml:space="preserve">Ченцовского сельского поселения Сусанинского муниципального района Костромской области </w:t>
      </w:r>
      <w:r>
        <w:rPr>
          <w:b/>
          <w:caps/>
          <w:color w:val="000000"/>
          <w:sz w:val="32"/>
        </w:rPr>
        <w:t>по разделам,</w:t>
      </w:r>
      <w:r>
        <w:rPr>
          <w:b/>
          <w:caps/>
          <w:sz w:val="32"/>
        </w:rPr>
        <w:t xml:space="preserve"> </w:t>
      </w:r>
      <w:r>
        <w:rPr>
          <w:b/>
          <w:caps/>
          <w:color w:val="000000"/>
          <w:sz w:val="32"/>
        </w:rPr>
        <w:t>подразделам, целевым статьям (непрограммным направлениям деятельности), группам (группам и</w:t>
      </w:r>
      <w:r>
        <w:rPr>
          <w:b/>
          <w:caps/>
          <w:sz w:val="32"/>
        </w:rPr>
        <w:t xml:space="preserve"> </w:t>
      </w:r>
      <w:r>
        <w:rPr>
          <w:b/>
          <w:caps/>
          <w:color w:val="000000"/>
          <w:sz w:val="32"/>
        </w:rPr>
        <w:t>подгруппам) видов расходов и (или) по целевым статьям ( непрограммным направлениям деятельности), группам</w:t>
      </w:r>
      <w:r>
        <w:rPr>
          <w:b/>
          <w:caps/>
          <w:sz w:val="32"/>
        </w:rPr>
        <w:t xml:space="preserve"> </w:t>
      </w:r>
      <w:r>
        <w:rPr>
          <w:b/>
          <w:caps/>
          <w:color w:val="000000"/>
          <w:spacing w:val="-1"/>
          <w:sz w:val="32"/>
        </w:rPr>
        <w:t xml:space="preserve">(группам и подгруппам) видов расходов классификации расходов бюджетов </w:t>
      </w:r>
      <w:r>
        <w:rPr>
          <w:b/>
          <w:caps/>
          <w:color w:val="000000"/>
          <w:sz w:val="32"/>
        </w:rPr>
        <w:t>на плановый период на 2024 и 2025 годы</w:t>
      </w:r>
    </w:p>
    <w:p>
      <w:pPr>
        <w:pStyle w:val="Normal"/>
        <w:ind w:firstLine="709"/>
        <w:rPr>
          <w:caps/>
        </w:rPr>
      </w:pPr>
      <w:r>
        <w:rPr>
          <w:caps/>
        </w:rPr>
      </w:r>
    </w:p>
    <w:tbl>
      <w:tblPr>
        <w:tblW w:w="10579" w:type="dxa"/>
        <w:jc w:val="left"/>
        <w:tblInd w:w="-711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3333"/>
        <w:gridCol w:w="736"/>
        <w:gridCol w:w="1401"/>
        <w:gridCol w:w="1512"/>
        <w:gridCol w:w="1127"/>
        <w:gridCol w:w="1234"/>
        <w:gridCol w:w="1235"/>
      </w:tblGrid>
      <w:tr>
        <w:trPr>
          <w:trHeight w:val="581" w:hRule="exact"/>
        </w:trPr>
        <w:tc>
          <w:tcPr>
            <w:tcW w:w="33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Код раз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дела</w:t>
            </w:r>
          </w:p>
        </w:tc>
        <w:tc>
          <w:tcPr>
            <w:tcW w:w="14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 xml:space="preserve">Код </w:t>
            </w:r>
            <w:r>
              <w:rPr>
                <w:color w:val="000000"/>
                <w:spacing w:val="-2"/>
              </w:rPr>
              <w:t>подраздела</w:t>
            </w:r>
          </w:p>
        </w:tc>
        <w:tc>
          <w:tcPr>
            <w:tcW w:w="15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Код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  <w:spacing w:val="-2"/>
              </w:rPr>
              <w:t>целевой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статьи</w:t>
            </w:r>
          </w:p>
        </w:tc>
        <w:tc>
          <w:tcPr>
            <w:tcW w:w="1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  <w:spacing w:val="-2"/>
              </w:rPr>
              <w:t>Код вида расходов</w:t>
            </w:r>
          </w:p>
        </w:tc>
        <w:tc>
          <w:tcPr>
            <w:tcW w:w="2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Сумма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(рублей)</w:t>
            </w:r>
          </w:p>
        </w:tc>
      </w:tr>
      <w:tr>
        <w:trPr>
          <w:trHeight w:val="630" w:hRule="exact"/>
        </w:trPr>
        <w:tc>
          <w:tcPr>
            <w:tcW w:w="3333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3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1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12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27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</w:r>
          </w:p>
        </w:tc>
        <w:tc>
          <w:tcPr>
            <w:tcW w:w="12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2024 год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2025 год</w:t>
            </w:r>
          </w:p>
        </w:tc>
      </w:tr>
      <w:tr>
        <w:trPr>
          <w:trHeight w:val="312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1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3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4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5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/>
              <w:t>6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7</w:t>
            </w:r>
          </w:p>
        </w:tc>
      </w:tr>
      <w:tr>
        <w:trPr>
          <w:trHeight w:val="1442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Администрация Ченцовского сельского поселения Сусанинского муниципального района Костромской области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  <w:bCs/>
              </w:rPr>
              <w:t>00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  <w:bCs/>
              </w:rPr>
              <w:t>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  <w:bCs/>
              </w:rPr>
              <w:t>0000000000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  <w:bCs/>
              </w:rPr>
              <w:t>000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6 718 616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6 764 315</w:t>
            </w:r>
          </w:p>
        </w:tc>
      </w:tr>
      <w:tr>
        <w:trPr>
          <w:trHeight w:val="624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01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  <w:bCs/>
              </w:rPr>
              <w:t>0000000000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  <w:bCs/>
              </w:rPr>
              <w:t>000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3 739 793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3 749 793</w:t>
            </w:r>
          </w:p>
        </w:tc>
      </w:tr>
      <w:tr>
        <w:trPr>
          <w:trHeight w:val="2324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01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04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  <w:bCs/>
              </w:rPr>
              <w:t>0000000000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  <w:bCs/>
              </w:rPr>
              <w:t>000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1 986 322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1 986 322</w:t>
            </w:r>
          </w:p>
        </w:tc>
      </w:tr>
      <w:tr>
        <w:trPr>
          <w:trHeight w:val="1023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0120000000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1 986 322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1 986 322</w:t>
            </w:r>
          </w:p>
        </w:tc>
      </w:tr>
      <w:tr>
        <w:trPr>
          <w:trHeight w:val="1137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0120000110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1 984 422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1 984 422</w:t>
            </w:r>
          </w:p>
        </w:tc>
      </w:tr>
      <w:tr>
        <w:trPr>
          <w:trHeight w:val="2858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0120000110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1 984 422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1 984 422</w:t>
            </w:r>
          </w:p>
        </w:tc>
      </w:tr>
      <w:tr>
        <w:trPr>
          <w:trHeight w:val="1126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0120000110</w:t>
            </w:r>
          </w:p>
          <w:p>
            <w:pPr>
              <w:pStyle w:val="Normal"/>
              <w:widowControl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120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1 984 422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1 984 422</w:t>
            </w:r>
          </w:p>
        </w:tc>
      </w:tr>
      <w:tr>
        <w:trPr>
          <w:trHeight w:val="2546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Расходы на выполнение обязательств по судебным актам по искам, предъявленным по налогу на доходы физических лиц и взносам по обязательному социальному страхованию на выплаты по оплате труда</w:t>
            </w:r>
          </w:p>
          <w:p>
            <w:pPr>
              <w:pStyle w:val="Normal"/>
              <w:widowControl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0120000910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0</w:t>
            </w:r>
          </w:p>
        </w:tc>
      </w:tr>
      <w:tr>
        <w:trPr>
          <w:trHeight w:val="2979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0120000910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0</w:t>
            </w:r>
          </w:p>
        </w:tc>
      </w:tr>
      <w:tr>
        <w:trPr>
          <w:trHeight w:val="1123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Расходы на выплаты персоналу государственных (муниципальных) органов</w:t>
            </w:r>
          </w:p>
          <w:p>
            <w:pPr>
              <w:pStyle w:val="Normal"/>
              <w:widowControl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0120000910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120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0</w:t>
            </w:r>
          </w:p>
        </w:tc>
      </w:tr>
      <w:tr>
        <w:trPr>
          <w:trHeight w:val="2041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Расходы за счет субвенций на осуществление органами местного самоуправления государственных полномочий по составлению протоколов об административных правонарушениях</w:t>
            </w:r>
          </w:p>
          <w:p>
            <w:pPr>
              <w:pStyle w:val="Normal"/>
              <w:widowControl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0120072090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1900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1900</w:t>
            </w:r>
          </w:p>
        </w:tc>
      </w:tr>
      <w:tr>
        <w:trPr>
          <w:trHeight w:val="1224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0120072090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1900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1900</w:t>
            </w:r>
          </w:p>
        </w:tc>
      </w:tr>
      <w:tr>
        <w:trPr>
          <w:trHeight w:val="1134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0120072090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240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1900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1900</w:t>
            </w:r>
          </w:p>
        </w:tc>
      </w:tr>
      <w:tr>
        <w:trPr>
          <w:trHeight w:val="1134" w:hRule="atLeas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/>
              </w:rPr>
              <w:t>Резервные фонды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/>
              </w:rPr>
              <w:t>01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/>
              </w:rPr>
              <w:t>11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  <w:b/>
              </w:rPr>
              <w:t>0000000000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  <w:b/>
              </w:rPr>
              <w:t>000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b/>
              </w:rPr>
              <w:t>50000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b/>
              </w:rPr>
              <w:t>50000</w:t>
            </w:r>
          </w:p>
        </w:tc>
      </w:tr>
      <w:tr>
        <w:trPr>
          <w:trHeight w:val="1134" w:hRule="atLeas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Резервный фонд администрации Ченцовского сельского поселения Сусанинского муниципального района Костромской области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0290000000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50000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50000</w:t>
            </w:r>
          </w:p>
        </w:tc>
      </w:tr>
      <w:tr>
        <w:trPr>
          <w:trHeight w:val="2414" w:hRule="atLeas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Расходы муниципальных органов Администрации Ченцовского сельского поселения Сусанинского муниципального района Костромской области, не отнесённые к другим направлениям расходов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0290099990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50000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50000</w:t>
            </w:r>
          </w:p>
        </w:tc>
      </w:tr>
      <w:tr>
        <w:trPr>
          <w:trHeight w:val="833" w:hRule="atLeas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0290099990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800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50000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50000</w:t>
            </w:r>
          </w:p>
        </w:tc>
      </w:tr>
      <w:tr>
        <w:trPr>
          <w:trHeight w:val="548" w:hRule="atLeas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Резервные средства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/>
              <w:t>0290099990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870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50000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50000</w:t>
            </w:r>
          </w:p>
        </w:tc>
      </w:tr>
      <w:tr>
        <w:trPr>
          <w:trHeight w:val="868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Другие общегосударственные вопросы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13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1 703 471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1 713 471</w:t>
            </w:r>
          </w:p>
        </w:tc>
      </w:tr>
      <w:tr>
        <w:trPr>
          <w:trHeight w:val="1562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0930000000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1 703 471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1 713 471</w:t>
            </w:r>
          </w:p>
        </w:tc>
      </w:tr>
      <w:tr>
        <w:trPr>
          <w:trHeight w:val="1272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0930000590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1 703 471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1 713 471</w:t>
            </w:r>
          </w:p>
        </w:tc>
      </w:tr>
      <w:tr>
        <w:trPr>
          <w:trHeight w:val="2977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0930000590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876 269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876 269</w:t>
            </w:r>
          </w:p>
        </w:tc>
      </w:tr>
      <w:tr>
        <w:trPr>
          <w:trHeight w:val="992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Расходы на выплаты персоналу казенных учреждений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0930000590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110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876 269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876 269</w:t>
            </w:r>
          </w:p>
        </w:tc>
      </w:tr>
      <w:tr>
        <w:trPr>
          <w:trHeight w:val="2433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Расходы на выполнение обязательств по судебным актам по искам, предъявленным по налогу на доходы физических лиц и взносам по обязательному социальному страхованию на выплаты по оплате труда</w:t>
            </w:r>
          </w:p>
          <w:p>
            <w:pPr>
              <w:pStyle w:val="Normal"/>
              <w:widowControl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0930000910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0</w:t>
            </w:r>
          </w:p>
        </w:tc>
      </w:tr>
      <w:tr>
        <w:trPr>
          <w:trHeight w:val="2821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0930000910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0</w:t>
            </w:r>
          </w:p>
        </w:tc>
      </w:tr>
      <w:tr>
        <w:trPr>
          <w:trHeight w:val="849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Расходы на выплаты персоналу казенных учреждений</w:t>
            </w:r>
          </w:p>
          <w:p>
            <w:pPr>
              <w:pStyle w:val="Normal"/>
              <w:widowControl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0930000910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110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0</w:t>
            </w:r>
          </w:p>
        </w:tc>
      </w:tr>
      <w:tr>
        <w:trPr>
          <w:trHeight w:val="1272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0930000590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773 502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783 502</w:t>
            </w:r>
          </w:p>
        </w:tc>
      </w:tr>
      <w:tr>
        <w:trPr>
          <w:trHeight w:val="1560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0930000590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240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773 502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783 502</w:t>
            </w:r>
          </w:p>
        </w:tc>
      </w:tr>
      <w:tr>
        <w:trPr>
          <w:trHeight w:val="845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0930000590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800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53 700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53 700</w:t>
            </w:r>
          </w:p>
        </w:tc>
      </w:tr>
      <w:tr>
        <w:trPr>
          <w:trHeight w:val="857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Уплата налогов, сборов и иных платежей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0930000590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850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53 700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53 700</w:t>
            </w:r>
          </w:p>
        </w:tc>
      </w:tr>
      <w:tr>
        <w:trPr>
          <w:trHeight w:val="413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Национальная оборона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02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126 500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131 000</w:t>
            </w:r>
          </w:p>
        </w:tc>
      </w:tr>
      <w:tr>
        <w:trPr>
          <w:trHeight w:val="624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Мобилизационная и вневойсковая подготовка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02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126 500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131 000</w:t>
            </w:r>
          </w:p>
        </w:tc>
      </w:tr>
      <w:tr>
        <w:trPr>
          <w:trHeight w:val="1777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Расходы за счет субвенций на осуществление первичного воинского учета на территориях, где отсутствуют военные комиссариаты</w:t>
            </w:r>
          </w:p>
          <w:p>
            <w:pPr>
              <w:pStyle w:val="Normal"/>
              <w:widowControl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eastAsia="Calibri"/>
              </w:rPr>
              <w:t>0120051180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126 500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131 000</w:t>
            </w:r>
          </w:p>
        </w:tc>
      </w:tr>
      <w:tr>
        <w:trPr>
          <w:trHeight w:val="2268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eastAsia="Calibri"/>
              </w:rPr>
              <w:t>0120051180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eastAsia="Calibri"/>
              </w:rPr>
              <w:t>100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103675,40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103675,40</w:t>
            </w:r>
          </w:p>
        </w:tc>
      </w:tr>
      <w:tr>
        <w:trPr>
          <w:trHeight w:val="907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eastAsia="Calibri"/>
              </w:rPr>
              <w:t>0120051180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eastAsia="Calibri"/>
              </w:rPr>
              <w:t>120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103675,40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103675,40</w:t>
            </w:r>
          </w:p>
        </w:tc>
      </w:tr>
      <w:tr>
        <w:trPr>
          <w:trHeight w:val="1226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0120051180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22824,60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27324,60</w:t>
            </w:r>
          </w:p>
        </w:tc>
      </w:tr>
      <w:tr>
        <w:trPr>
          <w:trHeight w:val="1414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0120051180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eastAsia="Calibri"/>
              </w:rPr>
              <w:t>240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22824,60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27324,60</w:t>
            </w:r>
          </w:p>
        </w:tc>
      </w:tr>
      <w:tr>
        <w:trPr>
          <w:trHeight w:val="850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62 000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62 000</w:t>
            </w:r>
          </w:p>
        </w:tc>
      </w:tr>
      <w:tr>
        <w:trPr>
          <w:trHeight w:val="567" w:hRule="atLeas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Обеспечение пожарной безопасности</w:t>
            </w:r>
          </w:p>
          <w:p>
            <w:pPr>
              <w:pStyle w:val="Normal"/>
              <w:widowControl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62 000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62 000</w:t>
            </w:r>
          </w:p>
        </w:tc>
      </w:tr>
      <w:tr>
        <w:trPr>
          <w:trHeight w:val="721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Гражданская оборона и черезвычайные ситуации</w:t>
            </w:r>
          </w:p>
          <w:p>
            <w:pPr>
              <w:pStyle w:val="Normal"/>
              <w:widowControl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0950000000</w:t>
            </w:r>
          </w:p>
          <w:p>
            <w:pPr>
              <w:pStyle w:val="Normal"/>
              <w:widowControl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62 000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62 000</w:t>
            </w:r>
          </w:p>
        </w:tc>
      </w:tr>
      <w:tr>
        <w:trPr>
          <w:trHeight w:val="1709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Мероприятия по защите населения и территории от чрезвычайных ситуаций природного и техногенного характера, пожарная безопасность</w:t>
            </w:r>
          </w:p>
          <w:p>
            <w:pPr>
              <w:pStyle w:val="Normal"/>
              <w:widowControl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0950020210</w:t>
            </w:r>
          </w:p>
          <w:p>
            <w:pPr>
              <w:pStyle w:val="Normal"/>
              <w:widowControl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62 000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62 000</w:t>
            </w:r>
          </w:p>
        </w:tc>
      </w:tr>
      <w:tr>
        <w:trPr>
          <w:trHeight w:val="1182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0950020210</w:t>
            </w:r>
          </w:p>
          <w:p>
            <w:pPr>
              <w:pStyle w:val="Normal"/>
              <w:widowControl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62 000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62 000</w:t>
            </w:r>
          </w:p>
        </w:tc>
      </w:tr>
      <w:tr>
        <w:trPr>
          <w:trHeight w:val="1509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0950020210</w:t>
            </w:r>
          </w:p>
          <w:p>
            <w:pPr>
              <w:pStyle w:val="Normal"/>
              <w:widowControl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240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62 000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62 000</w:t>
            </w:r>
          </w:p>
        </w:tc>
      </w:tr>
      <w:tr>
        <w:trPr>
          <w:trHeight w:val="413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Национальная экономика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04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353 100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372 930</w:t>
            </w:r>
          </w:p>
        </w:tc>
      </w:tr>
      <w:tr>
        <w:trPr>
          <w:trHeight w:val="853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04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353 100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372 930</w:t>
            </w:r>
          </w:p>
        </w:tc>
      </w:tr>
      <w:tr>
        <w:trPr>
          <w:trHeight w:val="851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3150000000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353 100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372 930</w:t>
            </w:r>
          </w:p>
        </w:tc>
      </w:tr>
      <w:tr>
        <w:trPr>
          <w:trHeight w:val="697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hanging="0"/>
              <w:rPr/>
            </w:pPr>
            <w:r>
              <w:rPr>
                <w:rFonts w:eastAsia="Calibri"/>
              </w:rPr>
              <w:t>Содержание автомобильных дорог общего пользования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3150020020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193 100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  <w:t>212 930</w:t>
            </w:r>
          </w:p>
        </w:tc>
      </w:tr>
      <w:tr>
        <w:trPr>
          <w:trHeight w:val="1118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3150020020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193 100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  <w:t>212 930</w:t>
            </w:r>
          </w:p>
        </w:tc>
      </w:tr>
      <w:tr>
        <w:trPr>
          <w:trHeight w:val="1418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hanging="0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3150020020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240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193 100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  <w:t>212 930</w:t>
            </w:r>
          </w:p>
        </w:tc>
      </w:tr>
      <w:tr>
        <w:trPr>
          <w:trHeight w:val="1011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hanging="0"/>
              <w:rPr/>
            </w:pPr>
            <w:r>
              <w:rPr>
                <w:rFonts w:eastAsia="Calibri"/>
              </w:rPr>
              <w:t>Капитальный ремонт и ремонт сети автомобильных дорог общего пользования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3150020500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160 000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160 000</w:t>
            </w:r>
          </w:p>
        </w:tc>
      </w:tr>
      <w:tr>
        <w:trPr>
          <w:trHeight w:val="1270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hanging="0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3150020500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160 000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160 000</w:t>
            </w:r>
          </w:p>
        </w:tc>
      </w:tr>
      <w:tr>
        <w:trPr>
          <w:trHeight w:val="1558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hanging="0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3150020500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240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160 000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160 000</w:t>
            </w:r>
          </w:p>
        </w:tc>
      </w:tr>
      <w:tr>
        <w:trPr>
          <w:trHeight w:val="2828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hanging="0"/>
              <w:rPr/>
            </w:pPr>
            <w:r>
              <w:rPr>
                <w:rFonts w:eastAsia="Calibri"/>
              </w:rPr>
              <w:t>Расходы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31500</w:t>
            </w:r>
            <w:r>
              <w:rPr>
                <w:rFonts w:eastAsia="Calibri"/>
                <w:bCs/>
                <w:lang w:val="en-US"/>
              </w:rPr>
              <w:t>S1190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lang w:val="en-US"/>
              </w:rPr>
              <w:t>000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  <w:t>0</w:t>
            </w:r>
          </w:p>
        </w:tc>
      </w:tr>
      <w:tr>
        <w:trPr>
          <w:trHeight w:val="1266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hanging="0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31500</w:t>
            </w:r>
            <w:r>
              <w:rPr>
                <w:rFonts w:eastAsia="Calibri"/>
                <w:lang w:val="en-US"/>
              </w:rPr>
              <w:t>S1190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lang w:val="en-US"/>
              </w:rPr>
              <w:t>200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  <w:t>0</w:t>
            </w:r>
          </w:p>
        </w:tc>
      </w:tr>
      <w:tr>
        <w:trPr>
          <w:trHeight w:val="1568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hanging="0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31500</w:t>
            </w:r>
            <w:r>
              <w:rPr>
                <w:rFonts w:eastAsia="Calibri"/>
                <w:lang w:val="en-US"/>
              </w:rPr>
              <w:t>S1190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lang w:val="en-US"/>
              </w:rPr>
              <w:t>240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  <w:t>0</w:t>
            </w:r>
          </w:p>
        </w:tc>
      </w:tr>
      <w:tr>
        <w:trPr>
          <w:trHeight w:val="705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Жилищно-коммунальное хозяйство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1 509 996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1 521 365</w:t>
            </w:r>
          </w:p>
        </w:tc>
      </w:tr>
      <w:tr>
        <w:trPr>
          <w:trHeight w:val="413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Жилищное хозяйство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31 000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31 000</w:t>
            </w:r>
          </w:p>
        </w:tc>
      </w:tr>
      <w:tr>
        <w:trPr>
          <w:trHeight w:val="572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Поддержка жилищного хозяйства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3600000000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31 000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31 000</w:t>
            </w:r>
          </w:p>
        </w:tc>
      </w:tr>
      <w:tr>
        <w:trPr>
          <w:trHeight w:val="1700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Капитальный ремонт муниципального жилищного фонда, в том числе взносы в фонд капитального ремонта по помещениям в многоквартирных домах</w:t>
            </w:r>
          </w:p>
          <w:p>
            <w:pPr>
              <w:pStyle w:val="Normal"/>
              <w:widowControl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3600020040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31 000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31 000</w:t>
            </w:r>
          </w:p>
        </w:tc>
      </w:tr>
      <w:tr>
        <w:trPr>
          <w:trHeight w:val="1129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3600020040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31 000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31 000</w:t>
            </w:r>
          </w:p>
        </w:tc>
      </w:tr>
      <w:tr>
        <w:trPr>
          <w:trHeight w:val="1414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3600020040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240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31 000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31 000</w:t>
            </w:r>
          </w:p>
        </w:tc>
      </w:tr>
      <w:tr>
        <w:trPr>
          <w:trHeight w:val="413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Благоустройство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912400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932400</w:t>
            </w:r>
          </w:p>
        </w:tc>
      </w:tr>
      <w:tr>
        <w:trPr>
          <w:trHeight w:val="413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Благоустройство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6000000000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912400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932400</w:t>
            </w:r>
          </w:p>
        </w:tc>
      </w:tr>
      <w:tr>
        <w:trPr>
          <w:trHeight w:val="596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Мероприятия в области уличного освещения</w:t>
            </w:r>
          </w:p>
          <w:p>
            <w:pPr>
              <w:pStyle w:val="Normal"/>
              <w:widowControl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6000020120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193 000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213 000</w:t>
            </w:r>
          </w:p>
        </w:tc>
      </w:tr>
      <w:tr>
        <w:trPr>
          <w:trHeight w:val="1271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6000020120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193 000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213 000</w:t>
            </w:r>
          </w:p>
        </w:tc>
      </w:tr>
      <w:tr>
        <w:trPr>
          <w:trHeight w:val="1416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6000020120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240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193 000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213 000</w:t>
            </w:r>
          </w:p>
        </w:tc>
      </w:tr>
      <w:tr>
        <w:trPr>
          <w:trHeight w:val="699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Прочие мероприятия по благоустройству поселений</w:t>
            </w:r>
          </w:p>
          <w:p>
            <w:pPr>
              <w:pStyle w:val="Normal"/>
              <w:widowControl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6000020130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525 000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525 000</w:t>
            </w:r>
          </w:p>
        </w:tc>
      </w:tr>
      <w:tr>
        <w:trPr>
          <w:trHeight w:val="1134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6000020130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525 000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525 000</w:t>
            </w:r>
          </w:p>
        </w:tc>
      </w:tr>
      <w:tr>
        <w:trPr>
          <w:trHeight w:val="1406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6000020130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240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525 000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525 000</w:t>
            </w:r>
          </w:p>
        </w:tc>
      </w:tr>
      <w:tr>
        <w:trPr>
          <w:trHeight w:val="1412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color w:val="000000"/>
              </w:rPr>
              <w:t>Софинансирование мероприятий по борьбе с борщевиком Сосновского на территории Костромской области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60000</w:t>
            </w:r>
            <w:r>
              <w:rPr>
                <w:rFonts w:eastAsia="Calibri"/>
                <w:lang w:val="en-US"/>
              </w:rPr>
              <w:t>S2250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  <w:lang w:val="en-US"/>
              </w:rPr>
              <w:t>000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194 400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194 400</w:t>
            </w:r>
          </w:p>
        </w:tc>
      </w:tr>
      <w:tr>
        <w:trPr>
          <w:trHeight w:val="1134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lang w:val="en-US"/>
              </w:rPr>
              <w:t>60000S2250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eastAsia="Calibri"/>
                <w:lang w:val="en-US"/>
              </w:rPr>
              <w:t>200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194 400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194 400</w:t>
            </w:r>
          </w:p>
        </w:tc>
      </w:tr>
      <w:tr>
        <w:trPr>
          <w:trHeight w:val="1460" w:hRule="atLeas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60000</w:t>
            </w:r>
            <w:r>
              <w:rPr>
                <w:rFonts w:eastAsia="Calibri"/>
                <w:lang w:val="en-US"/>
              </w:rPr>
              <w:t>S2250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eastAsia="Calibri"/>
                <w:lang w:val="en-US"/>
              </w:rPr>
              <w:t>240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194 400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194 400</w:t>
            </w:r>
          </w:p>
        </w:tc>
      </w:tr>
      <w:tr>
        <w:trPr>
          <w:trHeight w:val="993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Другие вопросы в области жилищно-коммунального хозяйства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566 596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557 965</w:t>
            </w:r>
          </w:p>
        </w:tc>
      </w:tr>
      <w:tr>
        <w:trPr>
          <w:trHeight w:val="567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Поддержка коммунального хозяйства</w:t>
            </w:r>
          </w:p>
          <w:p>
            <w:pPr>
              <w:pStyle w:val="Normal"/>
              <w:widowControl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3610000000</w:t>
            </w:r>
          </w:p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566 596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557 965</w:t>
            </w:r>
          </w:p>
        </w:tc>
      </w:tr>
      <w:tr>
        <w:trPr>
          <w:trHeight w:val="627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Мероприятия в области коммунального хозяйства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3610020060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  <w:p>
            <w:pPr>
              <w:pStyle w:val="Normal"/>
              <w:widowControl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566 596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557 965</w:t>
            </w:r>
          </w:p>
        </w:tc>
      </w:tr>
      <w:tr>
        <w:trPr>
          <w:trHeight w:val="1274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3610020060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566 596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557 965</w:t>
            </w:r>
          </w:p>
        </w:tc>
      </w:tr>
      <w:tr>
        <w:trPr>
          <w:trHeight w:val="1420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3610020060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240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566 596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557 965</w:t>
            </w:r>
          </w:p>
        </w:tc>
      </w:tr>
      <w:tr>
        <w:trPr>
          <w:trHeight w:val="413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Социальная политика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12 000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12 000</w:t>
            </w:r>
          </w:p>
        </w:tc>
      </w:tr>
      <w:tr>
        <w:trPr>
          <w:trHeight w:val="413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Пенсионное обеспечение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12 000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12 000</w:t>
            </w:r>
          </w:p>
        </w:tc>
      </w:tr>
      <w:tr>
        <w:trPr>
          <w:trHeight w:val="1877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Социальная помощь, включая расходы, связанные с исполнением публично нормативных обязательств, за счет средств местного бюджета</w:t>
            </w:r>
          </w:p>
          <w:p>
            <w:pPr>
              <w:pStyle w:val="Normal"/>
              <w:widowControl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5020000000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12000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12000</w:t>
            </w:r>
          </w:p>
        </w:tc>
      </w:tr>
      <w:tr>
        <w:trPr>
          <w:trHeight w:val="700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Доплаты к пенсиям муниципальных служащих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5020080010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12 000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12 000</w:t>
            </w:r>
          </w:p>
        </w:tc>
      </w:tr>
      <w:tr>
        <w:trPr>
          <w:trHeight w:val="695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5020080010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12 000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12 000</w:t>
            </w:r>
          </w:p>
        </w:tc>
      </w:tr>
      <w:tr>
        <w:trPr>
          <w:trHeight w:val="660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Arial"/>
              </w:rPr>
              <w:t xml:space="preserve"> </w:t>
            </w:r>
            <w:r>
              <w:rPr>
                <w:rFonts w:eastAsia="Calibri"/>
              </w:rPr>
              <w:t>Публичные нормативные социальные выплаты гражданам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5020080010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310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12 000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/>
              <w:t>12 000</w:t>
            </w:r>
          </w:p>
        </w:tc>
      </w:tr>
      <w:tr>
        <w:trPr>
          <w:trHeight w:val="1310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14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00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915 227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915 227</w:t>
            </w:r>
          </w:p>
        </w:tc>
      </w:tr>
      <w:tr>
        <w:trPr>
          <w:trHeight w:val="861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Прочие межбюджетные трансферты общего характера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14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915 227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915 227</w:t>
            </w:r>
          </w:p>
        </w:tc>
      </w:tr>
      <w:tr>
        <w:trPr>
          <w:trHeight w:val="1158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Межбюджетные трансферты в бюджет Сусанинского муниципального района из бюджетов поселений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4070000000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915 227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915 227</w:t>
            </w:r>
          </w:p>
        </w:tc>
      </w:tr>
      <w:tr>
        <w:trPr>
          <w:trHeight w:val="1811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color w:val="000000"/>
              </w:rPr>
              <w:t>Иные межбюджетные трансферты из бюджета поселения в бюджет Сусанинского муниципального района по передаче полномочий</w:t>
            </w:r>
          </w:p>
          <w:p>
            <w:pPr>
              <w:pStyle w:val="Normal"/>
              <w:widowControl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color w:val="000000"/>
              </w:rPr>
              <w:t>4070076010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915 227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915 227</w:t>
            </w:r>
          </w:p>
        </w:tc>
      </w:tr>
      <w:tr>
        <w:trPr>
          <w:trHeight w:val="561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Межбюджетные трансферты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color w:val="000000"/>
              </w:rPr>
              <w:t>4070076010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500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915 227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915 227</w:t>
            </w:r>
          </w:p>
        </w:tc>
      </w:tr>
      <w:tr>
        <w:trPr>
          <w:trHeight w:val="567" w:hRule="exact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hanging="0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color w:val="000000"/>
              </w:rPr>
              <w:t>4070076010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540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915 227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915 227</w:t>
            </w:r>
          </w:p>
        </w:tc>
      </w:tr>
    </w:tbl>
    <w:p>
      <w:pPr>
        <w:pStyle w:val="Normal"/>
        <w:shd w:val="clear" w:color="auto" w:fill="FFFFFF"/>
        <w:ind w:firstLine="709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ind w:firstLine="709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ind w:firstLine="709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Приложение № 9 к Решению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Совета депутатов «</w:t>
      </w:r>
      <w:r>
        <w:rPr>
          <w:spacing w:val="-2"/>
        </w:rPr>
        <w:t xml:space="preserve">О бюджете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Ченцовского сельского поселения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Сусанинского муниципального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района Костромской области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на 2023 год и на плановый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период 2024 и 2025 годов»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spacing w:val="-2"/>
        </w:rPr>
        <w:t xml:space="preserve">от 19 декабря 2022 г. №40/69 </w:t>
      </w:r>
    </w:p>
    <w:p>
      <w:pPr>
        <w:pStyle w:val="4"/>
        <w:rPr>
          <w:rFonts w:eastAsia="Arial"/>
          <w:spacing w:val="-2"/>
        </w:rPr>
      </w:pPr>
      <w:r>
        <w:rPr>
          <w:rStyle w:val="Style12"/>
          <w:rFonts w:eastAsia="Arial" w:cs="Arial"/>
          <w:spacing w:val="-2"/>
          <w:lang w:eastAsia="zh-CN"/>
        </w:rPr>
        <w:t xml:space="preserve">(в ред. от </w:t>
      </w:r>
      <w:hyperlink r:id="rId16" w:tgtFrame="Executing">
        <w:r>
          <w:rPr>
            <w:rFonts w:eastAsia="Arial" w:cs="Arial"/>
            <w:spacing w:val="-2"/>
            <w:kern w:val="0"/>
            <w:sz w:val="24"/>
            <w:szCs w:val="24"/>
            <w:lang w:val="ru-RU" w:eastAsia="zh-CN" w:bidi="ar-SA"/>
          </w:rPr>
          <w:t>31.03.2023 № 6/79</w:t>
        </w:r>
      </w:hyperlink>
      <w:r>
        <w:rPr>
          <w:rStyle w:val="Style12"/>
          <w:rFonts w:eastAsia="Arial" w:cs="Arial"/>
          <w:spacing w:val="-2"/>
          <w:kern w:val="0"/>
          <w:sz w:val="24"/>
          <w:szCs w:val="24"/>
          <w:lang w:val="ru-RU" w:eastAsia="zh-CN" w:bidi="ar-SA"/>
        </w:rPr>
        <w:t xml:space="preserve">; </w:t>
      </w:r>
      <w:r>
        <w:rPr>
          <w:rStyle w:val="Style12"/>
          <w:rFonts w:eastAsia="Arial" w:cs="Arial"/>
          <w:spacing w:val="-2"/>
          <w:lang w:eastAsia="zh-CN"/>
        </w:rPr>
        <w:t xml:space="preserve">от 28.04.2023 №18/91; от 27.07.2023 №25/98, от 20.11.2023 №36/109; 27.12.2023 № </w:t>
      </w:r>
      <w:r>
        <w:rPr>
          <w:rStyle w:val="Style12"/>
          <w:rFonts w:eastAsia="Times New Roman" w:cs="Times New Roman"/>
          <w:spacing w:val="-2"/>
          <w:kern w:val="0"/>
          <w:sz w:val="24"/>
          <w:szCs w:val="24"/>
          <w:shd w:fill="auto" w:val="clear"/>
          <w:lang w:val="ru-RU" w:eastAsia="ru-RU" w:bidi="ar-SA"/>
        </w:rPr>
        <w:t>3</w:t>
      </w:r>
      <w:r>
        <w:rPr>
          <w:rStyle w:val="Style12"/>
          <w:rFonts w:eastAsia="Times New Roman" w:cs="Times New Roman"/>
          <w:spacing w:val="-2"/>
          <w:kern w:val="0"/>
          <w:sz w:val="24"/>
          <w:szCs w:val="24"/>
          <w:shd w:fill="auto" w:val="clear"/>
          <w:lang w:val="ru-RU" w:eastAsia="ru-RU" w:bidi="ar-SA"/>
        </w:rPr>
        <w:t>9</w:t>
      </w:r>
      <w:r>
        <w:rPr>
          <w:rStyle w:val="Style12"/>
          <w:rFonts w:eastAsia="Times New Roman" w:cs="Times New Roman"/>
          <w:spacing w:val="-2"/>
          <w:kern w:val="0"/>
          <w:sz w:val="24"/>
          <w:szCs w:val="24"/>
          <w:shd w:fill="auto" w:val="clear"/>
          <w:lang w:val="ru-RU" w:eastAsia="ru-RU" w:bidi="ar-SA"/>
        </w:rPr>
        <w:t>/11</w:t>
      </w:r>
      <w:r>
        <w:rPr>
          <w:rStyle w:val="Style12"/>
          <w:rFonts w:eastAsia="Times New Roman" w:cs="Times New Roman"/>
          <w:spacing w:val="-2"/>
          <w:kern w:val="0"/>
          <w:sz w:val="24"/>
          <w:szCs w:val="24"/>
          <w:shd w:fill="auto" w:val="clear"/>
          <w:lang w:val="ru-RU" w:eastAsia="ru-RU" w:bidi="ar-SA"/>
        </w:rPr>
        <w:t>2</w:t>
      </w:r>
      <w:r>
        <w:rPr>
          <w:rStyle w:val="Style12"/>
          <w:rFonts w:eastAsia="Arial" w:cs="Arial"/>
          <w:spacing w:val="-2"/>
          <w:lang w:eastAsia="zh-CN"/>
        </w:rPr>
        <w:t xml:space="preserve"> )</w:t>
      </w:r>
    </w:p>
    <w:p>
      <w:pPr>
        <w:pStyle w:val="Normal"/>
        <w:shd w:val="clear" w:color="auto" w:fill="FFFFFF"/>
        <w:ind w:firstLine="709"/>
        <w:jc w:val="right"/>
        <w:rPr/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7925" w:leader="underscore"/>
        </w:tabs>
        <w:ind w:firstLine="709"/>
        <w:jc w:val="center"/>
        <w:rPr/>
      </w:pPr>
      <w:r>
        <w:rPr>
          <w:b/>
          <w:caps/>
          <w:color w:val="000000"/>
          <w:spacing w:val="-1"/>
          <w:sz w:val="32"/>
        </w:rPr>
        <w:t xml:space="preserve">Ведомственная структура расходов бюджета </w:t>
      </w:r>
      <w:r>
        <w:rPr>
          <w:b/>
          <w:bCs/>
          <w:caps/>
          <w:color w:val="000000"/>
          <w:sz w:val="32"/>
        </w:rPr>
        <w:t>Ченцовского сельского поселения Сусанинского муниципального района Костромской области</w:t>
      </w:r>
      <w:r>
        <w:rPr>
          <w:b/>
          <w:i/>
          <w:iCs/>
          <w:caps/>
          <w:color w:val="000000"/>
          <w:spacing w:val="-1"/>
          <w:sz w:val="32"/>
        </w:rPr>
        <w:t xml:space="preserve"> </w:t>
      </w:r>
      <w:r>
        <w:rPr>
          <w:b/>
          <w:caps/>
          <w:color w:val="000000"/>
          <w:spacing w:val="-1"/>
          <w:sz w:val="32"/>
        </w:rPr>
        <w:t xml:space="preserve">на </w:t>
      </w:r>
      <w:r>
        <w:rPr>
          <w:b/>
          <w:caps/>
          <w:color w:val="000000"/>
          <w:sz w:val="32"/>
        </w:rPr>
        <w:t xml:space="preserve">2023 </w:t>
      </w:r>
      <w:r>
        <w:rPr>
          <w:b/>
          <w:caps/>
          <w:color w:val="000000"/>
          <w:spacing w:val="-1"/>
          <w:sz w:val="32"/>
        </w:rPr>
        <w:t>год</w:t>
      </w:r>
    </w:p>
    <w:p>
      <w:pPr>
        <w:pStyle w:val="Normal"/>
        <w:shd w:val="clear" w:color="auto" w:fill="FFFFFF"/>
        <w:tabs>
          <w:tab w:val="clear" w:pos="708"/>
          <w:tab w:val="left" w:pos="7925" w:leader="underscore"/>
        </w:tabs>
        <w:ind w:firstLine="709"/>
        <w:jc w:val="center"/>
        <w:rPr>
          <w:b/>
          <w:b/>
          <w:caps/>
          <w:color w:val="000000"/>
          <w:spacing w:val="-1"/>
          <w:sz w:val="32"/>
        </w:rPr>
      </w:pPr>
      <w:r>
        <w:rPr>
          <w:b/>
          <w:caps/>
          <w:color w:val="000000"/>
          <w:spacing w:val="-1"/>
          <w:sz w:val="32"/>
        </w:rPr>
      </w:r>
    </w:p>
    <w:tbl>
      <w:tblPr>
        <w:tblW w:w="10632" w:type="dxa"/>
        <w:jc w:val="left"/>
        <w:tblInd w:w="-527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2675"/>
        <w:gridCol w:w="1436"/>
        <w:gridCol w:w="572"/>
        <w:gridCol w:w="845"/>
        <w:gridCol w:w="1565"/>
        <w:gridCol w:w="964"/>
        <w:gridCol w:w="1306"/>
        <w:gridCol w:w="1267"/>
      </w:tblGrid>
      <w:tr>
        <w:trPr>
          <w:trHeight w:val="680" w:hRule="atLeast"/>
        </w:trPr>
        <w:tc>
          <w:tcPr>
            <w:tcW w:w="26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5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exact" w:line="274"/>
              <w:ind w:left="38" w:right="38" w:hanging="0"/>
              <w:rPr>
                <w:color w:val="000000"/>
              </w:rPr>
            </w:pPr>
            <w:r>
              <w:rPr>
                <w:color w:val="000000"/>
              </w:rPr>
              <w:t>Код раздела</w:t>
            </w:r>
          </w:p>
        </w:tc>
        <w:tc>
          <w:tcPr>
            <w:tcW w:w="8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exact" w:line="274"/>
              <w:ind w:left="38" w:right="38" w:hanging="0"/>
              <w:rPr/>
            </w:pPr>
            <w:r>
              <w:rPr>
                <w:color w:val="000000"/>
              </w:rPr>
              <w:t xml:space="preserve">Код </w:t>
            </w:r>
            <w:r>
              <w:rPr>
                <w:color w:val="000000"/>
                <w:spacing w:val="-2"/>
              </w:rPr>
              <w:t>подраздела</w:t>
            </w:r>
          </w:p>
        </w:tc>
        <w:tc>
          <w:tcPr>
            <w:tcW w:w="15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exact" w:line="274"/>
              <w:ind w:left="0" w:right="0" w:hanging="0"/>
              <w:jc w:val="center"/>
              <w:rPr/>
            </w:pPr>
            <w:r>
              <w:rPr>
                <w:color w:val="000000"/>
              </w:rPr>
              <w:t xml:space="preserve">Код </w:t>
            </w:r>
            <w:r>
              <w:rPr>
                <w:color w:val="000000"/>
                <w:spacing w:val="-2"/>
              </w:rPr>
              <w:t xml:space="preserve">целевой </w:t>
            </w:r>
            <w:r>
              <w:rPr>
                <w:color w:val="000000"/>
              </w:rPr>
              <w:t>статьи</w:t>
            </w:r>
          </w:p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exact" w:line="274"/>
              <w:ind w:left="38" w:right="38" w:hanging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Код вида расходов</w:t>
            </w:r>
          </w:p>
        </w:tc>
        <w:tc>
          <w:tcPr>
            <w:tcW w:w="2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(рублей)</w:t>
            </w:r>
          </w:p>
        </w:tc>
      </w:tr>
      <w:tr>
        <w:trPr>
          <w:trHeight w:val="4139" w:hRule="exact"/>
        </w:trPr>
        <w:tc>
          <w:tcPr>
            <w:tcW w:w="2675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4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exact" w:line="274"/>
              <w:ind w:left="0" w:right="38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Код главного распорядителя средств бюджета</w:t>
            </w:r>
          </w:p>
        </w:tc>
        <w:tc>
          <w:tcPr>
            <w:tcW w:w="572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exact" w:line="274"/>
              <w:ind w:left="154" w:right="154" w:hanging="0"/>
              <w:rPr/>
            </w:pPr>
            <w:r>
              <w:rPr/>
            </w:r>
          </w:p>
        </w:tc>
        <w:tc>
          <w:tcPr>
            <w:tcW w:w="845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exact" w:line="274"/>
              <w:ind w:left="38" w:right="38" w:hanging="0"/>
              <w:rPr/>
            </w:pPr>
            <w:r>
              <w:rPr/>
            </w:r>
          </w:p>
        </w:tc>
        <w:tc>
          <w:tcPr>
            <w:tcW w:w="1565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exact" w:line="274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964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exact" w:line="274"/>
              <w:ind w:left="77" w:right="77" w:hanging="0"/>
              <w:rPr/>
            </w:pPr>
            <w:r>
              <w:rPr/>
            </w:r>
          </w:p>
        </w:tc>
        <w:tc>
          <w:tcPr>
            <w:tcW w:w="13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>
                <w:color w:val="000000"/>
              </w:rPr>
            </w:pPr>
            <w:r>
              <w:rPr>
                <w:color w:val="000000"/>
              </w:rPr>
              <w:t>В том числе средства вышестоящих бюджетов</w:t>
            </w:r>
          </w:p>
        </w:tc>
      </w:tr>
      <w:tr>
        <w:trPr>
          <w:trHeight w:val="312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center"/>
              <w:rPr/>
            </w:pPr>
            <w:r>
              <w:rPr/>
              <w:t>7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>
        <w:trPr>
          <w:trHeight w:val="1989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Администрация Ченцовского сельского поселения Сусанинского муниципального района Костромской области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0000000000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  <w:t>10367592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>
                <w:shd w:fill="auto" w:val="clear"/>
              </w:rPr>
            </w:pPr>
            <w:r>
              <w:rPr>
                <w:shd w:fill="auto" w:val="clear"/>
              </w:rPr>
              <w:t>363950</w:t>
            </w:r>
          </w:p>
        </w:tc>
      </w:tr>
      <w:tr>
        <w:trPr>
          <w:trHeight w:val="567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0000000000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center"/>
              <w:rPr/>
            </w:pPr>
            <w:r>
              <w:rPr/>
              <w:t>6750285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1900</w:t>
            </w:r>
          </w:p>
        </w:tc>
      </w:tr>
      <w:tr>
        <w:trPr>
          <w:trHeight w:val="3244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0000000000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2012922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1900</w:t>
            </w:r>
          </w:p>
        </w:tc>
      </w:tr>
      <w:tr>
        <w:trPr>
          <w:trHeight w:val="1299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0120000000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2012922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1900</w:t>
            </w:r>
          </w:p>
        </w:tc>
      </w:tr>
      <w:tr>
        <w:trPr>
          <w:trHeight w:val="1416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0120000110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2011022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3549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0120000110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2011022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1544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0120000110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2011022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3976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Расходы на выполнение обязательств по судебным актам по искам, предъявленным по налогу на доходы физических лиц и взносам по обязательному социальному страхованию на выплаты по оплате труда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0120000910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3395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0120000910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1441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0120000910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3402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Расходы за счет субвенций на осуществление органами местного самоуправления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0120072090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1900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1900</w:t>
            </w:r>
          </w:p>
        </w:tc>
      </w:tr>
      <w:tr>
        <w:trPr>
          <w:trHeight w:val="1632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left="0" w:right="-2" w:hanging="0"/>
              <w:jc w:val="left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0120072090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/>
              <w:t>1900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/>
              <w:t>1900</w:t>
            </w:r>
          </w:p>
        </w:tc>
      </w:tr>
      <w:tr>
        <w:trPr>
          <w:trHeight w:val="1692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0120072090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240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/>
              <w:t>1900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/>
              <w:t>1900</w:t>
            </w:r>
          </w:p>
        </w:tc>
      </w:tr>
      <w:tr>
        <w:trPr>
          <w:trHeight w:val="679" w:hRule="atLeas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Резервные фонды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>
                <w:rFonts w:eastAsia="Arial"/>
              </w:rPr>
              <w:t xml:space="preserve"> </w:t>
            </w:r>
            <w:r>
              <w:rPr>
                <w:rFonts w:eastAsia="Calibri"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  <w:t>20000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1296" w:hRule="atLeas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Резервный фонд администрации Ченцовского сельского поселения Сусанинского муниципального района Костромской области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  <w:t>0290000000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  <w:t>20000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3726" w:hRule="atLeas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Расходы муниципальных органов Администрации Ченцовского сельского поселения Сусанинского муниципального района Костромской области, не отнесённые к другим направлениям расходов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  <w:t>0290099990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  <w:t>20000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1296" w:hRule="atLeas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  <w:t>0290099990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  <w:t>20000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1296" w:hRule="atLeas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Резервные средства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  <w:t>0290099990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870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  <w:t>20000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963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Другие общегосударственные вопросы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4717363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1542" w:hRule="atLeas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0920000000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  <w:t>30000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2103" w:hRule="atLeas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Расходы за счет средств резервного фонда Администрации муниципального образования Ченцовского сельского поселения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0920020140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  <w:t>30000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984" w:hRule="atLeas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0920020140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  <w:t>30000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711" w:hRule="atLeas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Иные выплаты населению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0920020140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360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  <w:t>30000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1549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0930000000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4687363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1843" w:hRule="atLeas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0930000590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4687363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3398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0930000590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center"/>
              <w:rPr/>
            </w:pPr>
            <w:r>
              <w:rPr/>
              <w:t>890973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1122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казенных учреждений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0930000590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110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center"/>
              <w:rPr/>
            </w:pPr>
            <w:r>
              <w:rPr/>
              <w:t>890973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3993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Расходы на выполнение обязательств по судебным актам по искам, предъявленным по налогу на доходы физических лиц и взносам по обязательному социальному страхованию на выплаты по оплате труда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0930000910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/>
              <w:t>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3382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0930000910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/>
              <w:t>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1007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казенных учреждений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0930000910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110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1702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0930000590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3773590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1556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0930000590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240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3773590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840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0930000590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22800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995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Уплата налогов, сборов и иных платежей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0930000590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850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22800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839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Национальная оборона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121000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center"/>
              <w:rPr/>
            </w:pPr>
            <w:r>
              <w:rPr/>
              <w:t>121000</w:t>
            </w:r>
          </w:p>
        </w:tc>
      </w:tr>
      <w:tr>
        <w:trPr>
          <w:trHeight w:val="1134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Мобилизационная и вневойсковая подготовка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121000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center"/>
              <w:rPr/>
            </w:pPr>
            <w:r>
              <w:rPr/>
              <w:t>121000</w:t>
            </w:r>
          </w:p>
        </w:tc>
      </w:tr>
      <w:tr>
        <w:trPr>
          <w:trHeight w:val="2433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Расходы за счет субвенций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0120051180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121000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center"/>
              <w:rPr/>
            </w:pPr>
            <w:r>
              <w:rPr/>
              <w:t>121000</w:t>
            </w:r>
          </w:p>
        </w:tc>
      </w:tr>
      <w:tr>
        <w:trPr>
          <w:trHeight w:val="3530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0120051180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116483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116483</w:t>
            </w:r>
          </w:p>
        </w:tc>
      </w:tr>
      <w:tr>
        <w:trPr>
          <w:trHeight w:val="1142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выплату персоналу государственных</w:t>
            </w:r>
          </w:p>
          <w:p>
            <w:pPr>
              <w:pStyle w:val="Normal"/>
              <w:widowControl w:val="false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(муниципальных) органов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0120051180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116483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116483</w:t>
            </w:r>
          </w:p>
        </w:tc>
      </w:tr>
      <w:tr>
        <w:trPr>
          <w:trHeight w:val="1697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0120051180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4517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center"/>
              <w:rPr/>
            </w:pPr>
            <w:r>
              <w:rPr/>
              <w:t>4517</w:t>
            </w:r>
          </w:p>
        </w:tc>
      </w:tr>
      <w:tr>
        <w:trPr>
          <w:trHeight w:val="1565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0120051180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240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4517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center"/>
              <w:rPr/>
            </w:pPr>
            <w:r>
              <w:rPr/>
              <w:t>4517</w:t>
            </w:r>
          </w:p>
        </w:tc>
      </w:tr>
      <w:tr>
        <w:trPr>
          <w:trHeight w:val="1262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62000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>
          <w:trHeight w:val="996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Обеспечение пожарной безопасности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62000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>
          <w:trHeight w:val="932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Гражданская оборона и чрезвычайные ситуации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0950000000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62000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>
          <w:trHeight w:val="2210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Мероприятия по защите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0950020210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62000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>
          <w:trHeight w:val="1583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0950020210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62000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>
          <w:trHeight w:val="1548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0950020210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240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62000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>
          <w:trHeight w:val="637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Национальная экономика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center"/>
              <w:rPr/>
            </w:pPr>
            <w:r>
              <w:rPr/>
              <w:t>653000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hanging="0"/>
              <w:jc w:val="right"/>
              <w:rPr/>
            </w:pPr>
            <w:r>
              <w:rPr/>
              <w:t>0</w:t>
            </w:r>
          </w:p>
        </w:tc>
      </w:tr>
      <w:tr>
        <w:trPr>
          <w:trHeight w:val="689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412000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hanging="0"/>
              <w:jc w:val="center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0</w:t>
            </w:r>
          </w:p>
        </w:tc>
      </w:tr>
      <w:tr>
        <w:trPr>
          <w:trHeight w:val="581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3150000000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412000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hanging="0"/>
              <w:jc w:val="right"/>
              <w:rPr/>
            </w:pPr>
            <w:r>
              <w:rPr/>
              <w:t>0</w:t>
            </w:r>
          </w:p>
        </w:tc>
      </w:tr>
      <w:tr>
        <w:trPr>
          <w:trHeight w:val="1118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Содержание автомобильных дорог общего пользования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3150020020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412000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>
          <w:trHeight w:val="1559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3150020020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412000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>
          <w:trHeight w:val="1554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3150020020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240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412000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>
          <w:trHeight w:val="1264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Капитальный ремонт и ремонт сети автомобильных дорог общего пользования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3150020500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>
          <w:trHeight w:val="1694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3150020500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/>
              <w:t>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>
          <w:trHeight w:val="2116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3150020500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240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/>
              <w:t>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>
          <w:trHeight w:val="3567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Расходы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31500S1190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>
          <w:trHeight w:val="1547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31500S1190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/>
              <w:t>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>
          <w:trHeight w:val="1712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31500S1190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240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/>
              <w:t>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>
          <w:trHeight w:val="3125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Расходы на 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31500S2141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/>
              <w:t>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/>
            </w:pPr>
            <w:r>
              <w:rPr/>
              <w:t>0</w:t>
            </w:r>
          </w:p>
        </w:tc>
      </w:tr>
      <w:tr>
        <w:trPr>
          <w:trHeight w:val="1397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31500S2141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center"/>
              <w:rPr/>
            </w:pPr>
            <w:r>
              <w:rPr/>
              <w:t>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center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0</w:t>
            </w:r>
          </w:p>
        </w:tc>
      </w:tr>
      <w:tr>
        <w:trPr>
          <w:trHeight w:val="1538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31500S2141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240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/>
              <w:t>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/>
            </w:pPr>
            <w:r>
              <w:rPr/>
              <w:t>0</w:t>
            </w:r>
          </w:p>
        </w:tc>
      </w:tr>
      <w:tr>
        <w:trPr>
          <w:trHeight w:val="1538" w:hRule="exact"/>
        </w:trPr>
        <w:tc>
          <w:tcPr>
            <w:tcW w:w="2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 w:cs="Arial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Arial"/>
                <w:b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4"/>
                <w:szCs w:val="24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14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  <w:t>241000</w:t>
            </w:r>
          </w:p>
        </w:tc>
        <w:tc>
          <w:tcPr>
            <w:tcW w:w="1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1538" w:hRule="exact"/>
        </w:trPr>
        <w:tc>
          <w:tcPr>
            <w:tcW w:w="2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/>
            </w:pPr>
            <w:r>
              <w:rPr/>
              <w:t xml:space="preserve">Реализация муниципальных </w:t>
            </w:r>
            <w:r>
              <w:rPr>
                <w:rFonts w:eastAsia="Calibri" w:cs="Arial"/>
                <w:color w:val="auto"/>
                <w:kern w:val="0"/>
                <w:sz w:val="24"/>
                <w:szCs w:val="24"/>
                <w:lang w:val="ru-RU" w:eastAsia="ru-RU" w:bidi="ar-SA"/>
              </w:rPr>
              <w:t>функций в области национальной экономики</w:t>
            </w:r>
          </w:p>
        </w:tc>
        <w:tc>
          <w:tcPr>
            <w:tcW w:w="14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  <w:t>3400000000</w:t>
            </w:r>
          </w:p>
        </w:tc>
        <w:tc>
          <w:tcPr>
            <w:tcW w:w="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  <w:t>000</w:t>
            </w:r>
          </w:p>
        </w:tc>
        <w:tc>
          <w:tcPr>
            <w:tcW w:w="13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  <w:t>241000</w:t>
            </w:r>
          </w:p>
        </w:tc>
        <w:tc>
          <w:tcPr>
            <w:tcW w:w="1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1538" w:hRule="exact"/>
        </w:trPr>
        <w:tc>
          <w:tcPr>
            <w:tcW w:w="2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/>
            </w:pPr>
            <w:r>
              <w:rPr/>
              <w:t>Расходы на передачу части полномочий в сфере градостроительной деятельности</w:t>
            </w:r>
          </w:p>
        </w:tc>
        <w:tc>
          <w:tcPr>
            <w:tcW w:w="14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  <w:t>3400076050</w:t>
            </w:r>
          </w:p>
        </w:tc>
        <w:tc>
          <w:tcPr>
            <w:tcW w:w="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  <w:t>000</w:t>
            </w:r>
          </w:p>
        </w:tc>
        <w:tc>
          <w:tcPr>
            <w:tcW w:w="13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  <w:t>241000</w:t>
            </w:r>
          </w:p>
        </w:tc>
        <w:tc>
          <w:tcPr>
            <w:tcW w:w="1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1538" w:hRule="exact"/>
        </w:trPr>
        <w:tc>
          <w:tcPr>
            <w:tcW w:w="2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  <w:t>3400076050</w:t>
            </w:r>
          </w:p>
        </w:tc>
        <w:tc>
          <w:tcPr>
            <w:tcW w:w="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  <w:t>200</w:t>
            </w:r>
          </w:p>
        </w:tc>
        <w:tc>
          <w:tcPr>
            <w:tcW w:w="13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  <w:t>241000</w:t>
            </w:r>
          </w:p>
        </w:tc>
        <w:tc>
          <w:tcPr>
            <w:tcW w:w="1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1538" w:hRule="exact"/>
        </w:trPr>
        <w:tc>
          <w:tcPr>
            <w:tcW w:w="2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  <w:t>3400076050</w:t>
            </w:r>
          </w:p>
        </w:tc>
        <w:tc>
          <w:tcPr>
            <w:tcW w:w="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  <w:t>240</w:t>
            </w:r>
          </w:p>
        </w:tc>
        <w:tc>
          <w:tcPr>
            <w:tcW w:w="13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  <w:t>241000</w:t>
            </w:r>
          </w:p>
        </w:tc>
        <w:tc>
          <w:tcPr>
            <w:tcW w:w="1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855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Жилищно-коммунальное хозяйство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1854080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hanging="0"/>
              <w:jc w:val="right"/>
              <w:rPr/>
            </w:pPr>
            <w:r>
              <w:rPr/>
              <w:t>241050</w:t>
            </w:r>
          </w:p>
        </w:tc>
      </w:tr>
      <w:tr>
        <w:trPr>
          <w:trHeight w:val="413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Жилищное хозяйство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31000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>
          <w:trHeight w:val="892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Поддержка жилищного хозяйства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3600000000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31000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>
          <w:trHeight w:val="2717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Капитальный ремонт муниципального жилищного фонда, в том числе взносы в фонд капитального ремонта по помещениям в многоквартирных домах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3600020040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/>
              <w:t>31000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>
          <w:trHeight w:val="1834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3600020040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/>
              <w:t>31000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>
          <w:trHeight w:val="1703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3600020040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240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/>
              <w:t>31000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>
          <w:trHeight w:val="413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Благоустройство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1303480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hanging="0"/>
              <w:jc w:val="right"/>
              <w:rPr>
                <w:rFonts w:eastAsia="Arial"/>
              </w:rPr>
            </w:pPr>
            <w:r>
              <w:rPr>
                <w:rFonts w:eastAsia="Arial"/>
              </w:rPr>
              <w:t>241050</w:t>
            </w:r>
          </w:p>
        </w:tc>
      </w:tr>
      <w:tr>
        <w:trPr>
          <w:trHeight w:val="413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Благоустройство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6000000000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>1303480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hanging="0"/>
              <w:jc w:val="right"/>
              <w:rPr>
                <w:rFonts w:eastAsia="Arial"/>
              </w:rPr>
            </w:pPr>
            <w:r>
              <w:rPr>
                <w:rFonts w:eastAsia="Arial"/>
              </w:rPr>
              <w:t>241050</w:t>
            </w:r>
          </w:p>
        </w:tc>
      </w:tr>
      <w:tr>
        <w:trPr>
          <w:trHeight w:val="1272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Мероприятия в области уличного освещения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6000020120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>
                <w:lang w:val="en-US"/>
              </w:rPr>
              <w:t>222 3</w:t>
            </w:r>
            <w:r>
              <w:rPr/>
              <w:t>00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>
          <w:trHeight w:val="1560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6000020120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>
                <w:lang w:val="en-US"/>
              </w:rPr>
              <w:t>222 3</w:t>
            </w:r>
            <w:r>
              <w:rPr/>
              <w:t>00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>
          <w:trHeight w:val="1837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6000020120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240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>
                <w:lang w:val="en-US"/>
              </w:rPr>
              <w:t>222 3</w:t>
            </w:r>
            <w:r>
              <w:rPr/>
              <w:t>00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>
          <w:trHeight w:val="985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Прочие мероприятия по благоустройству поселений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6000020130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  <w:t>830080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>
          <w:trHeight w:val="1410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6000020130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  <w:t>830080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>
          <w:trHeight w:val="1430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6000020130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240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rPr/>
            </w:pPr>
            <w:r>
              <w:rPr/>
              <w:t>830080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/>
            </w:pPr>
            <w:r>
              <w:rPr/>
            </w:r>
          </w:p>
        </w:tc>
      </w:tr>
      <w:tr>
        <w:trPr>
          <w:trHeight w:val="3000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Софинансирование расходных обязательств возникших при реализации проектов развития, основанных на общественных инициативах, в номинации «Местные инициативы»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>
                <w:rFonts w:eastAsia="Calibri"/>
                <w:sz w:val="22"/>
                <w:szCs w:val="22"/>
              </w:rPr>
              <w:t>60000</w:t>
            </w:r>
            <w:r>
              <w:rPr>
                <w:rFonts w:eastAsia="Calibri"/>
                <w:sz w:val="22"/>
                <w:szCs w:val="22"/>
                <w:lang w:val="en-US"/>
              </w:rPr>
              <w:t>S130</w:t>
            </w: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>
        <w:trPr>
          <w:trHeight w:val="1695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>
                <w:rFonts w:eastAsia="Calibri"/>
                <w:sz w:val="22"/>
                <w:szCs w:val="22"/>
              </w:rPr>
              <w:t>60000</w:t>
            </w:r>
            <w:r>
              <w:rPr>
                <w:rFonts w:eastAsia="Calibri"/>
                <w:sz w:val="22"/>
                <w:szCs w:val="22"/>
                <w:lang w:val="en-US"/>
              </w:rPr>
              <w:t>S130</w:t>
            </w: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>
        <w:trPr>
          <w:trHeight w:val="1705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>
                <w:rFonts w:eastAsia="Calibri"/>
                <w:sz w:val="22"/>
                <w:szCs w:val="22"/>
              </w:rPr>
              <w:t>60000</w:t>
            </w:r>
            <w:r>
              <w:rPr>
                <w:rFonts w:eastAsia="Calibri"/>
                <w:sz w:val="22"/>
                <w:szCs w:val="22"/>
                <w:lang w:val="en-US"/>
              </w:rPr>
              <w:t>S130</w:t>
            </w: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240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>
        <w:trPr>
          <w:trHeight w:val="1985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Софинансирование мероприятий по борьбе с борщевиком Сосновского на территории Костромской области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>
                <w:rFonts w:eastAsia="Calibri"/>
                <w:sz w:val="22"/>
                <w:szCs w:val="22"/>
              </w:rPr>
              <w:t>60000</w:t>
            </w:r>
            <w:r>
              <w:rPr>
                <w:rFonts w:eastAsia="Calibri"/>
                <w:sz w:val="22"/>
                <w:szCs w:val="22"/>
                <w:lang w:val="en-US"/>
              </w:rPr>
              <w:t>S2250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251100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241050</w:t>
            </w:r>
          </w:p>
        </w:tc>
      </w:tr>
      <w:tr>
        <w:trPr>
          <w:trHeight w:val="1560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60000S2250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251100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241050</w:t>
            </w:r>
          </w:p>
        </w:tc>
      </w:tr>
      <w:tr>
        <w:trPr>
          <w:trHeight w:val="1553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/>
            </w:pPr>
            <w:r>
              <w:rPr>
                <w:rFonts w:eastAsia="Calibri"/>
                <w:sz w:val="22"/>
                <w:szCs w:val="22"/>
              </w:rPr>
              <w:t>60000</w:t>
            </w:r>
            <w:r>
              <w:rPr>
                <w:rFonts w:eastAsia="Calibri"/>
                <w:sz w:val="22"/>
                <w:szCs w:val="22"/>
                <w:lang w:val="en-US"/>
              </w:rPr>
              <w:t>S2250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240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251100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241050</w:t>
            </w:r>
          </w:p>
        </w:tc>
      </w:tr>
      <w:tr>
        <w:trPr>
          <w:trHeight w:val="1278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Другие вопросы в области жилищно-коммунального хозяйства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/>
              <w:t>519600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1126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Поддержка коммунального хозяйства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3610000000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/>
              <w:t>519600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1284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Мероприятия в области коммунального хозяйства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3610020060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/>
              <w:t>519600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1725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3610020060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/>
              <w:t>519600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1550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3610020060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240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/>
              <w:t>519600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413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Социальная политика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12000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855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Пенсионное обеспечение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/>
              <w:t>12000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2696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Социальная помощь, включая расходы, связанные с исполнением публично нормативных обязательств, за счет средств местного бюджета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5020000000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/>
              <w:t>12000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977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Доплаты к пенсиям муниципальных служащих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5020080010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/>
              <w:t>12000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1004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5020080010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/>
              <w:t>12000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1274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/>
            </w:pPr>
            <w:r>
              <w:rPr>
                <w:rFonts w:eastAsia="Arial"/>
              </w:rPr>
              <w:t xml:space="preserve"> </w:t>
            </w:r>
            <w:r>
              <w:rPr>
                <w:rFonts w:eastAsia="Calibri"/>
              </w:rPr>
              <w:t>Публичные нормативные социальные выплаты гражданам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5020080010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310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/>
            </w:pPr>
            <w:r>
              <w:rPr/>
              <w:t>12000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1991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915227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1412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Прочие межбюджетные трансферты общего характера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915227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1747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Межбюджетные трансферты в бюджет Сусанинского муниципального района из бюджетов поселений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4070000000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915227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2140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/>
            </w:pPr>
            <w:r>
              <w:rPr/>
              <w:t>Иные межбюджетные трансферты из бюджета поселения в бюджет Сусанинского муниципального района по передаче полномочий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4070076010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915227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705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Межбюджетные трансферты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4070076010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915227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  <w:tr>
        <w:trPr>
          <w:trHeight w:val="852" w:hRule="exact"/>
        </w:trPr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4070076010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ind w:left="0" w:right="0" w:hanging="0"/>
              <w:rPr>
                <w:rFonts w:eastAsia="Calibri"/>
              </w:rPr>
            </w:pPr>
            <w:r>
              <w:rPr>
                <w:rFonts w:eastAsia="Calibri"/>
              </w:rPr>
              <w:t>540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0" w:right="0" w:hanging="0"/>
              <w:jc w:val="right"/>
              <w:rPr/>
            </w:pPr>
            <w:r>
              <w:rPr/>
              <w:t>915227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ind w:left="0" w:right="0" w:hanging="0"/>
              <w:jc w:val="righ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7925" w:leader="underscore"/>
        </w:tabs>
        <w:ind w:firstLine="709"/>
        <w:jc w:val="center"/>
        <w:rPr>
          <w:b/>
          <w:b/>
          <w:caps/>
          <w:color w:val="000000"/>
          <w:spacing w:val="-1"/>
          <w:sz w:val="32"/>
        </w:rPr>
      </w:pPr>
      <w:r>
        <w:rPr>
          <w:b/>
          <w:caps/>
          <w:color w:val="000000"/>
          <w:spacing w:val="-1"/>
          <w:sz w:val="32"/>
        </w:rPr>
      </w:r>
    </w:p>
    <w:p>
      <w:pPr>
        <w:pStyle w:val="Normal"/>
        <w:shd w:val="clear" w:color="auto" w:fill="FFFFFF"/>
        <w:tabs>
          <w:tab w:val="clear" w:pos="708"/>
          <w:tab w:val="left" w:pos="7925" w:leader="underscore"/>
        </w:tabs>
        <w:ind w:firstLine="709"/>
        <w:jc w:val="center"/>
        <w:rPr>
          <w:b/>
          <w:b/>
          <w:caps/>
          <w:color w:val="000000"/>
          <w:spacing w:val="-1"/>
          <w:sz w:val="32"/>
        </w:rPr>
      </w:pPr>
      <w:r>
        <w:rPr>
          <w:b/>
          <w:caps/>
          <w:color w:val="000000"/>
          <w:spacing w:val="-1"/>
          <w:sz w:val="32"/>
        </w:rPr>
      </w:r>
    </w:p>
    <w:p>
      <w:pPr>
        <w:pStyle w:val="Normal"/>
        <w:shd w:val="clear" w:color="auto" w:fill="FFFFFF"/>
        <w:ind w:hanging="0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ind w:firstLine="709"/>
        <w:jc w:val="right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 xml:space="preserve">Приложение №10 к Решению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Совета депутатов «</w:t>
      </w:r>
      <w:r>
        <w:rPr>
          <w:spacing w:val="-2"/>
        </w:rPr>
        <w:t xml:space="preserve">О бюджете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Ченцовского сельского поселения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Сусанинского муниципального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района Костромской области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на 2023 год и на плановый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период 2024 и 2025 годов»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spacing w:val="-2"/>
        </w:rPr>
        <w:t>от 19 декабря 2022 г. №40/69</w:t>
      </w:r>
    </w:p>
    <w:p>
      <w:pPr>
        <w:pStyle w:val="Normal"/>
        <w:shd w:val="clear" w:color="auto" w:fill="FFFFFF"/>
        <w:ind w:firstLine="709"/>
        <w:jc w:val="right"/>
        <w:rPr/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9101" w:leader="underscore"/>
        </w:tabs>
        <w:ind w:firstLine="709"/>
        <w:jc w:val="center"/>
        <w:rPr/>
      </w:pPr>
      <w:r>
        <w:rPr>
          <w:b/>
          <w:caps/>
          <w:color w:val="000000"/>
          <w:spacing w:val="-1"/>
          <w:sz w:val="32"/>
        </w:rPr>
        <w:t xml:space="preserve">Ведомственная структура расходов бюджета </w:t>
      </w:r>
      <w:r>
        <w:rPr>
          <w:b/>
          <w:bCs/>
          <w:caps/>
          <w:color w:val="000000"/>
          <w:sz w:val="32"/>
        </w:rPr>
        <w:t>Ченцовского сельского поселения Сусанинского муниципального района Костромской области</w:t>
      </w:r>
      <w:r>
        <w:rPr>
          <w:b/>
          <w:i/>
          <w:iCs/>
          <w:caps/>
          <w:color w:val="000000"/>
          <w:spacing w:val="-1"/>
          <w:sz w:val="32"/>
        </w:rPr>
        <w:t xml:space="preserve"> </w:t>
      </w:r>
      <w:r>
        <w:rPr>
          <w:b/>
          <w:caps/>
          <w:color w:val="000000"/>
          <w:sz w:val="32"/>
        </w:rPr>
        <w:t>на плановый период на 2024 и 2025 годы</w:t>
      </w:r>
    </w:p>
    <w:p>
      <w:pPr>
        <w:pStyle w:val="Normal"/>
        <w:ind w:firstLine="709"/>
        <w:rPr>
          <w:caps/>
        </w:rPr>
      </w:pPr>
      <w:r>
        <w:rPr>
          <w:caps/>
        </w:rPr>
      </w:r>
    </w:p>
    <w:tbl>
      <w:tblPr>
        <w:tblW w:w="10935" w:type="dxa"/>
        <w:jc w:val="left"/>
        <w:tblInd w:w="-812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2694"/>
        <w:gridCol w:w="566"/>
        <w:gridCol w:w="568"/>
        <w:gridCol w:w="566"/>
        <w:gridCol w:w="1419"/>
        <w:gridCol w:w="517"/>
        <w:gridCol w:w="1139"/>
        <w:gridCol w:w="1179"/>
        <w:gridCol w:w="1145"/>
        <w:gridCol w:w="1141"/>
      </w:tblGrid>
      <w:tr>
        <w:trPr>
          <w:trHeight w:val="581" w:hRule="exact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Наименование главного распорядителя средств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982" w:leader="underscore"/>
              </w:tabs>
              <w:ind w:hanging="0"/>
              <w:rPr/>
            </w:pPr>
            <w:r>
              <w:rPr>
                <w:color w:val="000000"/>
                <w:spacing w:val="-2"/>
              </w:rPr>
              <w:t>бюджета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разделов,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подразделов,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целевых статей и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видов расходов</w:t>
            </w: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  <w:spacing w:val="-2"/>
              </w:rPr>
              <w:t>Код главного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распо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ря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ди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те ля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средс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тв бюджета</w:t>
            </w:r>
          </w:p>
        </w:tc>
        <w:tc>
          <w:tcPr>
            <w:tcW w:w="307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  <w:spacing w:val="-2"/>
              </w:rPr>
              <w:t xml:space="preserve">Коды классификации расходов </w:t>
            </w:r>
            <w:r>
              <w:rPr>
                <w:color w:val="000000"/>
              </w:rPr>
              <w:t>бюджета</w:t>
            </w:r>
          </w:p>
        </w:tc>
        <w:tc>
          <w:tcPr>
            <w:tcW w:w="460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Сумма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(рублей)</w:t>
            </w:r>
          </w:p>
        </w:tc>
      </w:tr>
      <w:tr>
        <w:trPr>
          <w:trHeight w:val="276" w:hRule="atLeast"/>
        </w:trPr>
        <w:tc>
          <w:tcPr>
            <w:tcW w:w="2694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070" w:type="dxa"/>
            <w:gridSpan w:val="4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2024 год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в том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числе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  <w:spacing w:val="-2"/>
              </w:rPr>
              <w:t>средства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выше-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  <w:spacing w:val="-2"/>
              </w:rPr>
              <w:t>стоящих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бюдже-</w:t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color w:val="000000"/>
              </w:rPr>
              <w:t>тов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952" w:hanging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2025 год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в том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числе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  <w:spacing w:val="-2"/>
              </w:rPr>
              <w:t>средства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выше-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  <w:spacing w:val="-2"/>
              </w:rPr>
              <w:t>стоящих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>
                <w:color w:val="000000"/>
              </w:rPr>
              <w:t>бюдже-</w:t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color w:val="000000"/>
              </w:rPr>
              <w:t>тов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408" w:hRule="exact"/>
        </w:trPr>
        <w:tc>
          <w:tcPr>
            <w:tcW w:w="2694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Код раз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дела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 xml:space="preserve">Код </w:t>
            </w:r>
            <w:r>
              <w:rPr>
                <w:color w:val="000000"/>
                <w:spacing w:val="-2"/>
              </w:rPr>
              <w:t>подразде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  <w:spacing w:val="-2"/>
              </w:rPr>
              <w:t>ла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Код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  <w:spacing w:val="-2"/>
              </w:rPr>
              <w:t>целевой</w:t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статьи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  <w:spacing w:val="-2"/>
              </w:rPr>
              <w:t>Код вида расходов</w:t>
            </w:r>
          </w:p>
        </w:tc>
        <w:tc>
          <w:tcPr>
            <w:tcW w:w="1139" w:type="dxa"/>
            <w:vMerge w:val="continue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7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4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4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12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2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/>
              <w:t>7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>
                <w:color w:val="000000"/>
              </w:rPr>
              <w:t>8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/>
              <w:t>9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jc w:val="center"/>
              <w:rPr/>
            </w:pPr>
            <w:r>
              <w:rPr/>
              <w:t>10</w:t>
            </w:r>
          </w:p>
        </w:tc>
      </w:tr>
      <w:tr>
        <w:trPr>
          <w:trHeight w:val="1984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Администрация Ченцовского сельского поселения Сусанинского муниципального района Костромской области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0000000000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6718616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225600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6764315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230100</w:t>
            </w:r>
          </w:p>
        </w:tc>
      </w:tr>
      <w:tr>
        <w:trPr>
          <w:trHeight w:val="811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0000000000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3739793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3749793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1900</w:t>
            </w:r>
          </w:p>
        </w:tc>
      </w:tr>
      <w:tr>
        <w:trPr>
          <w:trHeight w:val="3288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firstLine="709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04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snapToGrid w:val="false"/>
              <w:ind w:firstLine="709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0000000000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/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1986322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1986322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1900</w:t>
            </w:r>
          </w:p>
        </w:tc>
      </w:tr>
      <w:tr>
        <w:trPr>
          <w:trHeight w:val="1724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04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right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</w:rPr>
              <w:t>0120000000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right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1986322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1986322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1900</w:t>
            </w:r>
          </w:p>
        </w:tc>
      </w:tr>
      <w:tr>
        <w:trPr>
          <w:trHeight w:val="1550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04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right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</w:rPr>
              <w:t>0120000110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right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1984422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1984422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3402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firstLine="709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04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0120000110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100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1984422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1984422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587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firstLine="709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firstLine="709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04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0120000110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120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1984422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1984422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3685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102"/>
              <w:rPr/>
            </w:pPr>
            <w:r>
              <w:rPr>
                <w:rFonts w:eastAsia="Calibri"/>
              </w:rPr>
              <w:t>Расходы на выполнение обязательств по судебным актам по искам, предъявленным по налогу на доходы физических лиц и взносам по обязательному социальному страхованию на выплаты по оплате труда</w:t>
            </w:r>
          </w:p>
          <w:p>
            <w:pPr>
              <w:pStyle w:val="Normal"/>
              <w:widowControl w:val="false"/>
              <w:ind w:firstLine="709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firstLine="709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firstLine="709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04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0120000910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firstLine="709"/>
              <w:jc w:val="right"/>
              <w:rPr/>
            </w:pPr>
            <w:r>
              <w:rPr/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firstLine="709"/>
              <w:jc w:val="right"/>
              <w:rPr/>
            </w:pPr>
            <w:r>
              <w:rPr/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3515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102"/>
              <w:rPr/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firstLine="709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04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0120000910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firstLine="709"/>
              <w:jc w:val="right"/>
              <w:rPr/>
            </w:pPr>
            <w:r>
              <w:rPr/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firstLine="709"/>
              <w:jc w:val="right"/>
              <w:rPr/>
            </w:pPr>
            <w:r>
              <w:rPr/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725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244"/>
              <w:rPr/>
            </w:pPr>
            <w:r>
              <w:rPr>
                <w:rFonts w:eastAsia="Calibri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firstLine="709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04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0120000910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120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firstLine="709"/>
              <w:jc w:val="right"/>
              <w:rPr/>
            </w:pPr>
            <w:r>
              <w:rPr/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firstLine="709"/>
              <w:jc w:val="right"/>
              <w:rPr/>
            </w:pPr>
            <w:r>
              <w:rPr/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3458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Расходы за счет субвенции на осуществление органами местного самоуправления государственных полномочий по составлению протоколов об административных правонарушениях</w:t>
            </w:r>
          </w:p>
          <w:p>
            <w:pPr>
              <w:pStyle w:val="Normal"/>
              <w:widowControl w:val="false"/>
              <w:ind w:firstLine="709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firstLine="709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04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0120072090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1900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  <w:t>1900</w:t>
            </w:r>
          </w:p>
        </w:tc>
      </w:tr>
      <w:tr>
        <w:trPr>
          <w:trHeight w:val="1783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firstLine="709"/>
              <w:rPr/>
            </w:pPr>
            <w:r>
              <w:rP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firstLine="709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04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0120072090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1900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  <w:t>1900</w:t>
            </w:r>
          </w:p>
        </w:tc>
      </w:tr>
      <w:tr>
        <w:trPr>
          <w:trHeight w:val="1531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firstLine="709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firstLine="709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04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0120072090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240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1900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/>
              <w:t>1900</w:t>
            </w:r>
          </w:p>
        </w:tc>
      </w:tr>
      <w:tr>
        <w:trPr>
          <w:trHeight w:val="546" w:hRule="atLeas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eastAsia="Calibri"/>
              </w:rPr>
              <w:t>Резервные фонды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11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50000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985" w:hRule="atLeas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eastAsia="Calibri"/>
              </w:rPr>
              <w:t>Резервный фонд администрации Ченцовского сельского поселения Сусанинского муниципального района Костромской области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11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/>
              <w:t>0290000000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50000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3740" w:hRule="atLeas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eastAsia="Calibri"/>
              </w:rPr>
              <w:t>Расходы муниципальных органов Администрации Ченцовского сельского поселения Сусанинского муниципального района Костромской области, не отнесённые к другим направлениям расходов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11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/>
              <w:t>0290099990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50000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985" w:hRule="atLeas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11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/>
              <w:t>0290099990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>
                <w:rFonts w:eastAsia="Calibri"/>
              </w:rPr>
              <w:t>800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50000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985" w:hRule="atLeas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eastAsia="Calibri"/>
              </w:rPr>
              <w:t>Резервные средства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11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/>
              <w:t>0290099990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>
                <w:rFonts w:eastAsia="Calibri"/>
              </w:rPr>
              <w:t>870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50000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985" w:hRule="atLeas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/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/>
              <w:t>13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/>
              <w:t>0000000000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/>
            </w:pPr>
            <w:r>
              <w:rPr/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1703471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1713471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left"/>
              <w:rPr/>
            </w:pPr>
            <w:r>
              <w:rPr/>
            </w:r>
          </w:p>
        </w:tc>
      </w:tr>
      <w:tr>
        <w:trPr>
          <w:trHeight w:val="1587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0930000000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1703471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1713471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757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0930000590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1703471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1713471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3572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0930000590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876269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876269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964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0930000590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110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876269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876269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3798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Расходы на выполнение обязательств по судебным актам по искам, предъявленным по налогу на доходы физических лиц и взносам по обязательному социальному страхованию на выплаты по оплате труда</w:t>
            </w:r>
          </w:p>
          <w:p>
            <w:pPr>
              <w:pStyle w:val="Normal"/>
              <w:widowControl w:val="false"/>
              <w:ind w:firstLine="709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0930000910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firstLine="709"/>
              <w:jc w:val="right"/>
              <w:rPr/>
            </w:pPr>
            <w:r>
              <w:rPr/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firstLine="709"/>
              <w:jc w:val="right"/>
              <w:rPr/>
            </w:pPr>
            <w:r>
              <w:rPr/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3402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0930000910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firstLine="709"/>
              <w:jc w:val="right"/>
              <w:rPr/>
            </w:pPr>
            <w:r>
              <w:rPr/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firstLine="709"/>
              <w:jc w:val="right"/>
              <w:rPr/>
            </w:pPr>
            <w:r>
              <w:rPr/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907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0930000910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110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firstLine="709"/>
              <w:jc w:val="right"/>
              <w:rPr/>
            </w:pPr>
            <w:r>
              <w:rPr/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firstLine="709"/>
              <w:jc w:val="right"/>
              <w:rPr/>
            </w:pPr>
            <w:r>
              <w:rPr/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417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0930000590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773502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783502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535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0930000590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240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773502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783502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624" w:hRule="atLeast"/>
          <w:cantSplit w:val="true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13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0930000590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800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53700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53700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680" w:hRule="atLeast"/>
          <w:cantSplit w:val="true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13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0930000590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850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53700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53700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624" w:hRule="atLeast"/>
          <w:cantSplit w:val="true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126500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126500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131000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113000</w:t>
            </w:r>
          </w:p>
        </w:tc>
      </w:tr>
      <w:tr>
        <w:trPr>
          <w:trHeight w:val="1208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126500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126500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131000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131000</w:t>
            </w:r>
          </w:p>
        </w:tc>
      </w:tr>
      <w:tr>
        <w:trPr>
          <w:trHeight w:val="2624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Расходы за счет субвенций на осуществление первичного воинского учета на территориях, где отсутствуют военные комиссариаты</w:t>
            </w:r>
          </w:p>
          <w:p>
            <w:pPr>
              <w:pStyle w:val="Normal"/>
              <w:widowControl w:val="false"/>
              <w:ind w:firstLine="709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firstLine="709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0120051180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126500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126500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131000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131000</w:t>
            </w:r>
          </w:p>
        </w:tc>
      </w:tr>
      <w:tr>
        <w:trPr>
          <w:trHeight w:val="3402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0120051180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sz w:val="21"/>
                <w:szCs w:val="21"/>
              </w:rPr>
              <w:t>103675,40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sz w:val="21"/>
                <w:szCs w:val="21"/>
              </w:rPr>
              <w:t>103675,40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sz w:val="21"/>
                <w:szCs w:val="21"/>
              </w:rPr>
              <w:t>103675,40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sz w:val="21"/>
                <w:szCs w:val="21"/>
              </w:rPr>
              <w:t>103675,40</w:t>
            </w:r>
          </w:p>
        </w:tc>
      </w:tr>
      <w:tr>
        <w:trPr>
          <w:trHeight w:val="1474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0120051180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firstLine="709"/>
              <w:jc w:val="left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120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sz w:val="21"/>
                <w:szCs w:val="21"/>
              </w:rPr>
              <w:t>103675,40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sz w:val="21"/>
                <w:szCs w:val="21"/>
              </w:rPr>
              <w:t>103675,40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sz w:val="21"/>
                <w:szCs w:val="21"/>
              </w:rPr>
              <w:t>103675,40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>
                <w:sz w:val="21"/>
                <w:szCs w:val="21"/>
              </w:rPr>
              <w:t>103675,40</w:t>
            </w:r>
          </w:p>
        </w:tc>
      </w:tr>
      <w:tr>
        <w:trPr>
          <w:trHeight w:val="1531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0120051180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22824,60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22824,60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27324,60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27324,60</w:t>
            </w:r>
          </w:p>
        </w:tc>
      </w:tr>
      <w:tr>
        <w:trPr>
          <w:trHeight w:val="1474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0120051180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240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22824,60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22824,60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27324,60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>27324,60</w:t>
            </w:r>
          </w:p>
        </w:tc>
      </w:tr>
      <w:tr>
        <w:trPr>
          <w:trHeight w:val="1247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62 000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62 000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947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Обеспечение пожарной безопасности</w:t>
            </w:r>
          </w:p>
          <w:p>
            <w:pPr>
              <w:pStyle w:val="Normal"/>
              <w:widowControl w:val="false"/>
              <w:ind w:firstLine="709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62 000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62 000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474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Реализация муниципальных функций, связанных с муниципальным управлением</w:t>
            </w:r>
          </w:p>
          <w:p>
            <w:pPr>
              <w:pStyle w:val="Normal"/>
              <w:widowControl w:val="false"/>
              <w:ind w:firstLine="709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0920000000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62 000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62 000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2041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Мероприятия по защите населения и территории от чрезвычайных ситуаций природного и техногенного характера, пожарная безопасность</w:t>
            </w:r>
          </w:p>
          <w:p>
            <w:pPr>
              <w:pStyle w:val="Normal"/>
              <w:widowControl w:val="false"/>
              <w:ind w:firstLine="709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0920020210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62 000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62 000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587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0920020210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62 000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62 000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474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10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0920020210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240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62 000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62 000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624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353100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372930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853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353100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372930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851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3150000000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353100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372930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849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firstLine="709"/>
              <w:rPr/>
            </w:pPr>
            <w:r>
              <w:rPr>
                <w:rFonts w:eastAsia="Calibri"/>
              </w:rPr>
              <w:t>Содержание автомобильных дорог общего пользования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3150020020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193100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212930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474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3150020020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193100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212930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474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firstLine="709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3150020020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240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193100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212930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304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firstLine="709"/>
              <w:rPr/>
            </w:pPr>
            <w:r>
              <w:rPr>
                <w:rFonts w:eastAsia="Calibri"/>
              </w:rPr>
              <w:t>Капитальный ремонт и ремонт сети автомобильных дорог общего пользования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3150020500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160000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160000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531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firstLine="709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eastAsia="Calibri"/>
              </w:rPr>
              <w:t>3150020500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160000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160000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531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firstLine="709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3150020500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240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160000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160000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3458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firstLine="709"/>
              <w:rPr/>
            </w:pPr>
            <w:r>
              <w:rPr>
                <w:rFonts w:eastAsia="Calibri"/>
              </w:rPr>
              <w:t>Расходы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  <w:sz w:val="22"/>
                <w:szCs w:val="22"/>
              </w:rPr>
              <w:t>31500</w:t>
            </w:r>
            <w:r>
              <w:rPr>
                <w:rFonts w:eastAsia="Calibri"/>
                <w:bCs/>
                <w:sz w:val="22"/>
                <w:szCs w:val="22"/>
                <w:lang w:val="en-US"/>
              </w:rPr>
              <w:t>S1190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lang w:val="en-US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firstLine="709"/>
              <w:jc w:val="right"/>
              <w:rPr/>
            </w:pPr>
            <w:r>
              <w:rPr/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firstLine="709"/>
              <w:jc w:val="right"/>
              <w:rPr/>
            </w:pPr>
            <w:r>
              <w:rPr/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474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firstLine="709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sz w:val="22"/>
                <w:szCs w:val="22"/>
              </w:rPr>
              <w:t>31500</w:t>
            </w:r>
            <w:r>
              <w:rPr>
                <w:rFonts w:eastAsia="Calibri"/>
                <w:sz w:val="22"/>
                <w:szCs w:val="22"/>
                <w:lang w:val="en-US"/>
              </w:rPr>
              <w:t>S1190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lang w:val="en-US"/>
              </w:rPr>
              <w:t>200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firstLine="709"/>
              <w:jc w:val="right"/>
              <w:rPr/>
            </w:pPr>
            <w:r>
              <w:rPr/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firstLine="709"/>
              <w:jc w:val="right"/>
              <w:rPr/>
            </w:pPr>
            <w:r>
              <w:rPr/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531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40" w:leader="none"/>
              </w:tabs>
              <w:ind w:firstLine="709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sz w:val="22"/>
                <w:szCs w:val="22"/>
              </w:rPr>
              <w:t>31500</w:t>
            </w:r>
            <w:r>
              <w:rPr>
                <w:rFonts w:eastAsia="Calibri"/>
                <w:sz w:val="22"/>
                <w:szCs w:val="22"/>
                <w:lang w:val="en-US"/>
              </w:rPr>
              <w:t>S1190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lang w:val="en-US"/>
              </w:rPr>
              <w:t>240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firstLine="709"/>
              <w:jc w:val="right"/>
              <w:rPr/>
            </w:pPr>
            <w:r>
              <w:rPr/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firstLine="709"/>
              <w:jc w:val="right"/>
              <w:rPr/>
            </w:pPr>
            <w:r>
              <w:rPr/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850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1509996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rPr/>
            </w:pPr>
            <w:r>
              <w:rPr/>
              <w:t>97200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1521365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hanging="0"/>
              <w:jc w:val="left"/>
              <w:rPr/>
            </w:pPr>
            <w:r>
              <w:rPr/>
              <w:t>97200</w:t>
            </w:r>
          </w:p>
        </w:tc>
      </w:tr>
      <w:tr>
        <w:trPr>
          <w:trHeight w:val="624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Жилищное хозяйство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31 000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31 000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909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Поддержка жилищного хозяйства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3600000000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31 000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31 000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2961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Капитальный ремонт муниципального жилищного фонда, в том числе взносы в фонд капитального ремонта по помещениям в многоквартирных домах</w:t>
            </w:r>
          </w:p>
          <w:p>
            <w:pPr>
              <w:pStyle w:val="Normal"/>
              <w:widowControl w:val="false"/>
              <w:ind w:firstLine="709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3600020040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31 000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31 000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531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firstLine="709"/>
              <w:jc w:val="left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3600020040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31 000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31 000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531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3600020040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240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31 000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31 000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413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912400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97200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932400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97200</w:t>
            </w:r>
          </w:p>
        </w:tc>
      </w:tr>
      <w:tr>
        <w:trPr>
          <w:trHeight w:val="413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6000000000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912400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97200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932400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97200</w:t>
            </w:r>
          </w:p>
        </w:tc>
      </w:tr>
      <w:tr>
        <w:trPr>
          <w:trHeight w:val="1076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Мероприятия в области уличного освещения</w:t>
            </w:r>
          </w:p>
          <w:p>
            <w:pPr>
              <w:pStyle w:val="Normal"/>
              <w:widowControl w:val="false"/>
              <w:ind w:firstLine="709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6000020120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193 000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213 000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474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6000020120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193 000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213 000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725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6000020120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240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193 000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213 000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304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Прочие мероприятия по благоустройству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6000020130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525 000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525 000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644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6000020130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525 000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525 000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474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6000020130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240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525 000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525 000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953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  <w:color w:val="000000"/>
              </w:rPr>
              <w:t>Софинансирование мероприятий по борьбе с борщевиком Сосновского на территории Костромской области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sz w:val="22"/>
                <w:szCs w:val="22"/>
              </w:rPr>
              <w:t>60000</w:t>
            </w:r>
            <w:r>
              <w:rPr>
                <w:rFonts w:eastAsia="Calibri"/>
                <w:sz w:val="22"/>
                <w:szCs w:val="22"/>
                <w:lang w:val="en-US"/>
              </w:rPr>
              <w:t>S2250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  <w:lang w:val="en-US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194 400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97 200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194 400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97 200</w:t>
            </w:r>
          </w:p>
        </w:tc>
      </w:tr>
      <w:tr>
        <w:trPr>
          <w:trHeight w:val="1531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sz w:val="22"/>
                <w:szCs w:val="22"/>
                <w:lang w:val="en-US"/>
              </w:rPr>
              <w:t>60000S2250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lang w:val="en-US"/>
              </w:rPr>
              <w:t>200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194 400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97 200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194 400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97 200</w:t>
            </w:r>
          </w:p>
        </w:tc>
      </w:tr>
      <w:tr>
        <w:trPr>
          <w:trHeight w:val="1417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sz w:val="22"/>
                <w:szCs w:val="22"/>
              </w:rPr>
              <w:t>60000</w:t>
            </w:r>
            <w:r>
              <w:rPr>
                <w:rFonts w:eastAsia="Calibri"/>
                <w:sz w:val="22"/>
                <w:szCs w:val="22"/>
                <w:lang w:val="en-US"/>
              </w:rPr>
              <w:t>S2250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lang w:val="en-US"/>
              </w:rPr>
              <w:t>240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194 400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97 200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194 400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left"/>
              <w:rPr/>
            </w:pPr>
            <w:r>
              <w:rPr/>
              <w:t>97 200</w:t>
            </w:r>
          </w:p>
        </w:tc>
      </w:tr>
      <w:tr>
        <w:trPr>
          <w:trHeight w:val="1191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Другие вопросы в области жилищно-коммунального хозяйства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566 596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557 965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964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Поддержка коммунального хозяйства</w:t>
            </w:r>
          </w:p>
          <w:p>
            <w:pPr>
              <w:pStyle w:val="Normal"/>
              <w:widowControl w:val="false"/>
              <w:ind w:firstLine="709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3610020060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566 596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557 965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862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Мероприятия в области коммунального хозяйства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3610020060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566 596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557 965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531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3610020060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200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566 596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557 965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531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05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3610020060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240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566596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557965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567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12 000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12 000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680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left"/>
              <w:rPr/>
            </w:pPr>
            <w:r>
              <w:rPr>
                <w:rFonts w:eastAsia="Calibri"/>
              </w:rPr>
              <w:t>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12 000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12 000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2472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Социальная помощь, включая расходы, связанные с исполнением публично нормативных обязательств, за счет средств местного бюджета</w:t>
            </w:r>
          </w:p>
          <w:p>
            <w:pPr>
              <w:pStyle w:val="Normal"/>
              <w:widowControl w:val="false"/>
              <w:ind w:firstLine="709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5020000000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12000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12000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274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Доплаты к пенсиям муниципальных служащих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5020080010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12 000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12 000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278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5020080010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300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12 000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12 000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410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5020080010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310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12 000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/>
              <w:t>12 000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983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14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left"/>
              <w:rPr/>
            </w:pPr>
            <w:r>
              <w:rPr>
                <w:rFonts w:eastAsia="Calibri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left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915 227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915 227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274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Прочие межбюджетные трансферты общего характера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</w:rPr>
              <w:t>14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</w:rPr>
              <w:t>0000000000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915 227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915 227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2129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Межбюджетные трансферты в бюджет Сусанинского муниципального района из бюджетов поселений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</w:rPr>
              <w:t>14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</w:rPr>
              <w:t>4070000000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napToGrid w:val="false"/>
              <w:ind w:hanging="0"/>
              <w:jc w:val="right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915 227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915 227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2665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color w:val="000000"/>
              </w:rPr>
              <w:t>Иные межбюджетные трансферты из бюджета поселения в бюджет Сусанинского муниципального района по передаче полномочий</w:t>
            </w:r>
          </w:p>
          <w:p>
            <w:pPr>
              <w:pStyle w:val="Normal"/>
              <w:widowControl w:val="false"/>
              <w:ind w:firstLine="709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</w:rPr>
              <w:t>14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  <w:color w:val="000000"/>
              </w:rPr>
              <w:t>4070076010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</w:rPr>
              <w:t>000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915 227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915 227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896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</w:rPr>
              <w:t>14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  <w:color w:val="000000"/>
              </w:rPr>
              <w:t>4070076010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</w:rPr>
              <w:t>500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915 227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915 227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  <w:tr>
        <w:trPr>
          <w:trHeight w:val="1122" w:hRule="exact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firstLine="709"/>
              <w:rPr/>
            </w:pPr>
            <w:r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  <w:bCs/>
              </w:rPr>
              <w:t>940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</w:rPr>
              <w:t>14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  <w:color w:val="000000"/>
              </w:rPr>
              <w:t>4070076010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ind w:hanging="0"/>
              <w:jc w:val="right"/>
              <w:rPr/>
            </w:pPr>
            <w:r>
              <w:rPr>
                <w:rFonts w:eastAsia="Calibri"/>
              </w:rPr>
              <w:t>540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915 227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firstLine="709"/>
              <w:jc w:val="right"/>
              <w:rPr/>
            </w:pPr>
            <w:r>
              <w:rPr/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hd w:val="clear" w:color="auto" w:fill="FFFFFF"/>
              <w:ind w:hanging="0"/>
              <w:jc w:val="right"/>
              <w:rPr/>
            </w:pPr>
            <w:r>
              <w:rPr/>
              <w:t>915 227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firstLine="709"/>
              <w:jc w:val="left"/>
              <w:rPr/>
            </w:pPr>
            <w:r>
              <w:rPr/>
            </w:r>
          </w:p>
        </w:tc>
      </w:tr>
    </w:tbl>
    <w:p>
      <w:pPr>
        <w:pStyle w:val="Normal"/>
        <w:shd w:val="clear" w:color="auto" w:fill="FFFFFF"/>
        <w:ind w:firstLine="709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ind w:firstLine="709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ind w:firstLine="709"/>
        <w:jc w:val="right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Приложение № 11 к Решению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Совета депутатов «</w:t>
      </w:r>
      <w:r>
        <w:rPr>
          <w:spacing w:val="-2"/>
        </w:rPr>
        <w:t xml:space="preserve">О бюджете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Ченцовского сельского поселения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Сусанинского муниципального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района Костромской области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на 2023 год и на плановый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период 2024 и 2025 годов»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spacing w:val="-2"/>
        </w:rPr>
        <w:t>от 19 декабря 2022 г. №40/69</w:t>
      </w:r>
    </w:p>
    <w:p>
      <w:pPr>
        <w:pStyle w:val="Normal"/>
        <w:shd w:val="clear" w:color="auto" w:fill="FFFFFF"/>
        <w:ind w:firstLine="709"/>
        <w:jc w:val="right"/>
        <w:rPr>
          <w:spacing w:val="-2"/>
        </w:rPr>
      </w:pPr>
      <w:r>
        <w:rPr>
          <w:spacing w:val="-2"/>
        </w:rPr>
      </w:r>
    </w:p>
    <w:p>
      <w:pPr>
        <w:pStyle w:val="Normal"/>
        <w:shd w:val="clear" w:color="auto" w:fill="FFFFFF"/>
        <w:tabs>
          <w:tab w:val="clear" w:pos="708"/>
          <w:tab w:val="left" w:pos="9106" w:leader="underscore"/>
        </w:tabs>
        <w:ind w:firstLine="709"/>
        <w:jc w:val="center"/>
        <w:rPr/>
      </w:pPr>
      <w:r>
        <w:rPr>
          <w:b/>
          <w:caps/>
          <w:color w:val="000000"/>
          <w:spacing w:val="-2"/>
          <w:sz w:val="32"/>
        </w:rPr>
        <w:t xml:space="preserve">Объем и распределение бюджетных ассигнований бюджета </w:t>
      </w:r>
      <w:r>
        <w:rPr>
          <w:b/>
          <w:bCs/>
          <w:caps/>
          <w:color w:val="000000"/>
          <w:sz w:val="32"/>
        </w:rPr>
        <w:t xml:space="preserve">Ченцовского сельского поселения Сусанинского муниципального района Костромской области </w:t>
      </w:r>
      <w:r>
        <w:rPr>
          <w:b/>
          <w:i/>
          <w:iCs/>
          <w:caps/>
          <w:color w:val="000000"/>
          <w:spacing w:val="-1"/>
          <w:sz w:val="32"/>
        </w:rPr>
        <w:t xml:space="preserve">, </w:t>
      </w:r>
      <w:r>
        <w:rPr>
          <w:b/>
          <w:caps/>
          <w:color w:val="000000"/>
          <w:spacing w:val="-1"/>
          <w:sz w:val="32"/>
        </w:rPr>
        <w:t xml:space="preserve">направляемых на </w:t>
      </w:r>
      <w:r>
        <w:rPr>
          <w:b/>
          <w:caps/>
          <w:color w:val="000000"/>
          <w:spacing w:val="-2"/>
          <w:sz w:val="32"/>
        </w:rPr>
        <w:t>исполнение публичных нормативных обязательств на</w:t>
      </w:r>
      <w:r>
        <w:rPr>
          <w:b/>
          <w:bCs/>
          <w:caps/>
          <w:color w:val="000000"/>
          <w:sz w:val="32"/>
        </w:rPr>
        <w:t xml:space="preserve"> 2023 </w:t>
      </w:r>
      <w:r>
        <w:rPr>
          <w:b/>
          <w:caps/>
          <w:color w:val="000000"/>
          <w:spacing w:val="-3"/>
          <w:sz w:val="32"/>
        </w:rPr>
        <w:t>год</w:t>
      </w:r>
      <w:r>
        <w:rPr>
          <w:b/>
          <w:caps/>
          <w:color w:val="000000"/>
          <w:spacing w:val="-2"/>
          <w:sz w:val="32"/>
        </w:rPr>
        <w:t>( рублей)</w:t>
      </w:r>
    </w:p>
    <w:p>
      <w:pPr>
        <w:pStyle w:val="Normal"/>
        <w:ind w:firstLine="709"/>
        <w:rPr>
          <w:caps/>
        </w:rPr>
      </w:pPr>
      <w:r>
        <w:rPr>
          <w:caps/>
        </w:rPr>
      </w:r>
    </w:p>
    <w:tbl>
      <w:tblPr>
        <w:tblW w:w="10486" w:type="dxa"/>
        <w:jc w:val="left"/>
        <w:tblInd w:w="-37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2550"/>
        <w:gridCol w:w="4485"/>
        <w:gridCol w:w="3451"/>
      </w:tblGrid>
      <w:tr>
        <w:trPr>
          <w:trHeight w:val="1185" w:hRule="exact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bidi w:val="0"/>
              <w:spacing w:before="0" w:after="0"/>
              <w:ind w:left="397" w:right="0" w:firstLine="680"/>
              <w:jc w:val="both"/>
              <w:rPr/>
            </w:pPr>
            <w:r>
              <w:rPr>
                <w:color w:val="000000"/>
                <w:spacing w:val="-11"/>
              </w:rPr>
              <w:t xml:space="preserve">Код классификации </w:t>
            </w:r>
            <w:r>
              <w:rPr>
                <w:color w:val="000000"/>
              </w:rPr>
              <w:t>расходов бюджетов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firstLine="709"/>
              <w:rPr/>
            </w:pPr>
            <w:r>
              <w:rPr>
                <w:color w:val="000000"/>
                <w:spacing w:val="-1"/>
              </w:rPr>
              <w:t xml:space="preserve">Наименование публичного нормативного </w:t>
            </w:r>
            <w:r>
              <w:rPr>
                <w:color w:val="000000"/>
              </w:rPr>
              <w:t>обязательства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firstLine="709"/>
              <w:jc w:val="center"/>
              <w:rPr/>
            </w:pPr>
            <w:r>
              <w:rPr>
                <w:color w:val="000000"/>
              </w:rPr>
              <w:t>Сумма</w:t>
            </w:r>
          </w:p>
        </w:tc>
      </w:tr>
      <w:tr>
        <w:trPr>
          <w:trHeight w:val="384" w:hRule="exact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firstLine="709"/>
              <w:jc w:val="center"/>
              <w:rPr/>
            </w:pPr>
            <w:r>
              <w:rPr>
                <w:color w:val="000000"/>
              </w:rPr>
              <w:t>1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firstLine="709"/>
              <w:jc w:val="center"/>
              <w:rPr/>
            </w:pPr>
            <w:r>
              <w:rPr>
                <w:color w:val="000000"/>
              </w:rPr>
              <w:t>2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firstLine="709"/>
              <w:jc w:val="center"/>
              <w:rPr/>
            </w:pPr>
            <w:r>
              <w:rPr>
                <w:color w:val="000000"/>
              </w:rPr>
              <w:t>3</w:t>
            </w:r>
          </w:p>
        </w:tc>
      </w:tr>
      <w:tr>
        <w:trPr>
          <w:trHeight w:val="873" w:hRule="exact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940 1001 5020080010 310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firstLine="709"/>
              <w:rPr/>
            </w:pPr>
            <w:r>
              <w:rPr>
                <w:rFonts w:eastAsia="Calibri"/>
              </w:rPr>
              <w:t>Публичные нормативные социальные выплаты гражданам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firstLine="709"/>
              <w:rPr/>
            </w:pPr>
            <w:r>
              <w:rPr>
                <w:rFonts w:eastAsia="Arial"/>
              </w:rPr>
              <w:t xml:space="preserve"> </w:t>
            </w:r>
            <w:r>
              <w:rPr/>
              <w:t>12000</w:t>
            </w:r>
          </w:p>
        </w:tc>
      </w:tr>
    </w:tbl>
    <w:p>
      <w:pPr>
        <w:pStyle w:val="Normal"/>
        <w:shd w:val="clear" w:color="auto" w:fill="FFFFFF"/>
        <w:ind w:firstLine="709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ind w:firstLine="709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ind w:firstLine="709"/>
        <w:jc w:val="right"/>
        <w:rPr>
          <w:color w:val="000000"/>
          <w:spacing w:val="-2"/>
        </w:rPr>
      </w:pPr>
      <w:r>
        <w:rPr>
          <w:color w:val="000000"/>
          <w:spacing w:val="-2"/>
        </w:rPr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 xml:space="preserve">Приложение № 12 к Решению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Совета депутатов «</w:t>
      </w:r>
      <w:r>
        <w:rPr>
          <w:spacing w:val="-2"/>
        </w:rPr>
        <w:t xml:space="preserve">О бюджете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Ченцовского сельского поселения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Сусанинского муниципального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>района Костромской области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rFonts w:eastAsia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на 2023 год и на плановый </w:t>
      </w:r>
    </w:p>
    <w:p>
      <w:pPr>
        <w:pStyle w:val="Normal"/>
        <w:shd w:val="clear" w:color="auto" w:fill="FFFFFF"/>
        <w:ind w:firstLine="709"/>
        <w:jc w:val="right"/>
        <w:rPr/>
      </w:pPr>
      <w:r>
        <w:rPr>
          <w:color w:val="000000"/>
          <w:spacing w:val="-2"/>
        </w:rPr>
        <w:t>период 2024 и 2025 годов»</w:t>
      </w:r>
    </w:p>
    <w:p>
      <w:pPr>
        <w:pStyle w:val="Normal"/>
        <w:shd w:val="clear" w:color="auto" w:fill="FFFFFF"/>
        <w:ind w:firstLine="709"/>
        <w:jc w:val="right"/>
        <w:rPr>
          <w:spacing w:val="-2"/>
        </w:rPr>
      </w:pPr>
      <w:r>
        <w:rPr>
          <w:rFonts w:eastAsia="Arial"/>
          <w:color w:val="000000"/>
          <w:spacing w:val="-2"/>
        </w:rPr>
        <w:t xml:space="preserve"> </w:t>
      </w:r>
      <w:r>
        <w:rPr>
          <w:spacing w:val="-2"/>
        </w:rPr>
        <w:t>от 19 декабря 2022 г. №40/69</w:t>
      </w:r>
    </w:p>
    <w:p>
      <w:pPr>
        <w:pStyle w:val="Normal"/>
        <w:shd w:val="clear" w:color="auto" w:fill="FFFFFF"/>
        <w:ind w:firstLine="709"/>
        <w:jc w:val="right"/>
        <w:rPr/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9106" w:leader="underscore"/>
        </w:tabs>
        <w:ind w:firstLine="709"/>
        <w:jc w:val="center"/>
        <w:rPr/>
      </w:pPr>
      <w:r>
        <w:rPr>
          <w:b/>
          <w:caps/>
          <w:color w:val="000000"/>
          <w:spacing w:val="-2"/>
          <w:sz w:val="32"/>
        </w:rPr>
        <w:t xml:space="preserve">Объем и распределение бюджетных ассигнований бюджета </w:t>
      </w:r>
      <w:r>
        <w:rPr>
          <w:b/>
          <w:bCs/>
          <w:caps/>
          <w:color w:val="000000"/>
          <w:sz w:val="32"/>
        </w:rPr>
        <w:t xml:space="preserve">Ченцовского сельского поселения Сусанинского муниципального района Костромской области </w:t>
      </w:r>
      <w:r>
        <w:rPr>
          <w:b/>
          <w:i/>
          <w:iCs/>
          <w:caps/>
          <w:color w:val="000000"/>
          <w:spacing w:val="-1"/>
          <w:sz w:val="32"/>
        </w:rPr>
        <w:t xml:space="preserve">, </w:t>
      </w:r>
      <w:r>
        <w:rPr>
          <w:b/>
          <w:caps/>
          <w:color w:val="000000"/>
          <w:spacing w:val="-1"/>
          <w:sz w:val="32"/>
        </w:rPr>
        <w:t xml:space="preserve">направляемых на </w:t>
      </w:r>
      <w:r>
        <w:rPr>
          <w:b/>
          <w:caps/>
          <w:color w:val="000000"/>
          <w:spacing w:val="-2"/>
          <w:sz w:val="32"/>
        </w:rPr>
        <w:t>исполнение публичных нормативных обязательств на</w:t>
      </w:r>
      <w:r>
        <w:rPr>
          <w:b/>
          <w:bCs/>
          <w:caps/>
          <w:color w:val="000000"/>
          <w:sz w:val="32"/>
        </w:rPr>
        <w:t xml:space="preserve"> </w:t>
      </w:r>
      <w:r>
        <w:rPr>
          <w:b/>
          <w:caps/>
          <w:color w:val="000000"/>
          <w:sz w:val="32"/>
        </w:rPr>
        <w:t>плановый период</w:t>
      </w:r>
      <w:r>
        <w:rPr>
          <w:b/>
          <w:i/>
          <w:iCs/>
          <w:caps/>
          <w:color w:val="000000"/>
          <w:spacing w:val="-1"/>
          <w:sz w:val="32"/>
        </w:rPr>
        <w:t xml:space="preserve"> </w:t>
      </w:r>
      <w:r>
        <w:rPr>
          <w:b/>
          <w:caps/>
          <w:color w:val="000000"/>
          <w:sz w:val="32"/>
        </w:rPr>
        <w:t>на</w:t>
      </w:r>
      <w:r>
        <w:rPr>
          <w:b/>
          <w:bCs/>
          <w:caps/>
          <w:color w:val="000000"/>
          <w:sz w:val="32"/>
        </w:rPr>
        <w:t xml:space="preserve"> 2024 </w:t>
      </w:r>
      <w:r>
        <w:rPr>
          <w:b/>
          <w:caps/>
          <w:color w:val="000000"/>
          <w:sz w:val="32"/>
        </w:rPr>
        <w:t>и</w:t>
      </w:r>
      <w:r>
        <w:rPr>
          <w:b/>
          <w:bCs/>
          <w:caps/>
          <w:color w:val="000000"/>
          <w:sz w:val="32"/>
        </w:rPr>
        <w:t xml:space="preserve"> 2025 </w:t>
      </w:r>
      <w:r>
        <w:rPr>
          <w:b/>
          <w:caps/>
          <w:color w:val="000000"/>
          <w:spacing w:val="-2"/>
          <w:sz w:val="32"/>
        </w:rPr>
        <w:t>годы( рублей)</w:t>
      </w:r>
    </w:p>
    <w:p>
      <w:pPr>
        <w:pStyle w:val="Normal"/>
        <w:ind w:firstLine="709"/>
        <w:rPr>
          <w:iCs/>
          <w:caps/>
          <w:color w:val="000000"/>
          <w:spacing w:val="-1"/>
        </w:rPr>
      </w:pPr>
      <w:r>
        <w:rPr>
          <w:iCs/>
          <w:caps/>
          <w:color w:val="000000"/>
          <w:spacing w:val="-1"/>
        </w:rPr>
      </w:r>
    </w:p>
    <w:tbl>
      <w:tblPr>
        <w:tblW w:w="9672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2693"/>
        <w:gridCol w:w="3234"/>
        <w:gridCol w:w="1828"/>
        <w:gridCol w:w="1916"/>
      </w:tblGrid>
      <w:tr>
        <w:trPr>
          <w:trHeight w:val="964" w:hRule="exact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firstLine="709"/>
              <w:rPr/>
            </w:pPr>
            <w:r>
              <w:rPr>
                <w:color w:val="000000"/>
                <w:spacing w:val="-2"/>
              </w:rPr>
              <w:t>Код классификации расходов бюджетов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firstLine="709"/>
              <w:rPr/>
            </w:pPr>
            <w:r>
              <w:rPr>
                <w:color w:val="000000"/>
              </w:rPr>
              <w:t xml:space="preserve">Наименование публичного </w:t>
            </w:r>
            <w:r>
              <w:rPr>
                <w:color w:val="000000"/>
                <w:spacing w:val="-2"/>
              </w:rPr>
              <w:t>нормативного обязательства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firstLine="709"/>
              <w:rPr/>
            </w:pPr>
            <w:r>
              <w:rPr>
                <w:color w:val="000000"/>
                <w:spacing w:val="-2"/>
              </w:rPr>
              <w:t xml:space="preserve">Сумма на 2024 </w:t>
            </w:r>
            <w:r>
              <w:rPr>
                <w:color w:val="000000"/>
              </w:rPr>
              <w:t>год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firstLine="709"/>
              <w:rPr/>
            </w:pPr>
            <w:r>
              <w:rPr>
                <w:color w:val="000000"/>
                <w:spacing w:val="-2"/>
              </w:rPr>
              <w:t xml:space="preserve">Сумма на 2025 </w:t>
            </w:r>
            <w:r>
              <w:rPr>
                <w:color w:val="000000"/>
              </w:rPr>
              <w:t>год</w:t>
            </w:r>
          </w:p>
        </w:tc>
      </w:tr>
      <w:tr>
        <w:trPr>
          <w:trHeight w:val="288" w:hRule="exact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firstLine="709"/>
              <w:jc w:val="center"/>
              <w:rPr/>
            </w:pPr>
            <w:r>
              <w:rPr>
                <w:color w:val="000000"/>
              </w:rPr>
              <w:t>1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firstLine="709"/>
              <w:jc w:val="center"/>
              <w:rPr/>
            </w:pPr>
            <w:r>
              <w:rPr>
                <w:color w:val="000000"/>
              </w:rPr>
              <w:t>2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firstLine="709"/>
              <w:jc w:val="center"/>
              <w:rPr/>
            </w:pPr>
            <w:r>
              <w:rPr>
                <w:color w:val="000000"/>
              </w:rPr>
              <w:t>3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firstLine="709"/>
              <w:jc w:val="center"/>
              <w:rPr/>
            </w:pPr>
            <w:r>
              <w:rPr>
                <w:color w:val="000000"/>
              </w:rPr>
              <w:t>4</w:t>
            </w:r>
          </w:p>
        </w:tc>
      </w:tr>
      <w:tr>
        <w:trPr>
          <w:trHeight w:val="1046" w:hRule="exact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hanging="0"/>
              <w:rPr/>
            </w:pPr>
            <w:r>
              <w:rPr/>
              <w:t>940 1001 5020080010 310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firstLine="709"/>
              <w:rPr/>
            </w:pPr>
            <w:r>
              <w:rPr>
                <w:rFonts w:eastAsia="Calibri"/>
              </w:rPr>
              <w:t>Публичные нормативные социальные выплаты гражданам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firstLine="709"/>
              <w:rPr/>
            </w:pPr>
            <w:r>
              <w:rPr/>
              <w:t>12000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firstLine="709"/>
              <w:rPr/>
            </w:pPr>
            <w:r>
              <w:rPr/>
              <w:t>12000</w:t>
            </w:r>
          </w:p>
        </w:tc>
      </w:tr>
    </w:tbl>
    <w:p>
      <w:pPr>
        <w:pStyle w:val="Normal"/>
        <w:ind w:hanging="0"/>
        <w:rPr/>
      </w:pPr>
      <w:r>
        <w:rPr/>
      </w:r>
    </w:p>
    <w:sectPr>
      <w:headerReference w:type="even" r:id="rId17"/>
      <w:headerReference w:type="default" r:id="rId18"/>
      <w:headerReference w:type="first" r:id="rId19"/>
      <w:footerReference w:type="even" r:id="rId20"/>
      <w:footerReference w:type="default" r:id="rId21"/>
      <w:footerReference w:type="first" r:id="rId22"/>
      <w:type w:val="nextPage"/>
      <w:pgSz w:w="11906" w:h="16838"/>
      <w:pgMar w:left="1134" w:right="567" w:gutter="0" w:header="720" w:top="1134" w:footer="72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">
    <w:altName w:val="Courier New"/>
    <w:charset w:val="cc"/>
    <w:family w:val="roman"/>
    <w:pitch w:val="variable"/>
  </w:font>
  <w:font w:name="Cambria">
    <w:charset w:val="cc"/>
    <w:family w:val="roman"/>
    <w:pitch w:val="variable"/>
  </w:font>
  <w:font w:name="Arial Unicode MS">
    <w:charset w:val="cc"/>
    <w:family w:val="roman"/>
    <w:pitch w:val="variable"/>
  </w:font>
  <w:font w:name="YS Text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semiHidden="0" w:unhideWhenUsed="0" w:qFormat="1"/>
    <w:lsdException w:name="heading 4" w:uiPriority="0" w:semiHidden="0" w:unhideWhenUsed="0" w:qFormat="1"/>
    <w:lsdException w:name="heading 5" w:uiPriority="9" w:qFormat="1"/>
    <w:lsdException w:name="heading 6" w:uiPriority="9" w:qFormat="1"/>
    <w:lsdException w:name="heading 7" w:uiPriority="0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semiHidden="0" w:unhideWhenUsed="0" w:qFormat="1"/>
    <w:lsdException w:name="List" w:uiPriority="0"/>
    <w:lsdException w:name="Title" w:uiPriority="10" w:semiHidden="0" w:unhideWhenUsed="0" w:qFormat="1"/>
    <w:lsdException w:name="Default Paragraph Font" w:uiPriority="0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Followed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HTML Variable" w:uiPriority="0"/>
    <w:lsdException w:name="No List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0675"/>
    <w:pPr>
      <w:widowControl/>
      <w:suppressAutoHyphens w:val="true"/>
      <w:bidi w:val="0"/>
      <w:spacing w:before="0" w:after="0"/>
      <w:ind w:firstLine="567"/>
      <w:jc w:val="both"/>
    </w:pPr>
    <w:rPr>
      <w:rFonts w:ascii="Arial" w:hAnsi="Arial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990675"/>
    <w:pPr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styleId="2">
    <w:name w:val="Heading 2"/>
    <w:basedOn w:val="Normal"/>
    <w:qFormat/>
    <w:rsid w:val="0099067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basedOn w:val="Normal"/>
    <w:qFormat/>
    <w:rsid w:val="0099067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Normal"/>
    <w:qFormat/>
    <w:rsid w:val="00990675"/>
    <w:pPr>
      <w:outlineLvl w:val="3"/>
    </w:pPr>
    <w:rPr>
      <w:b/>
      <w:bCs/>
      <w:sz w:val="26"/>
      <w:szCs w:val="28"/>
    </w:rPr>
  </w:style>
  <w:style w:type="paragraph" w:styleId="7">
    <w:name w:val="Heading 7"/>
    <w:basedOn w:val="Normal"/>
    <w:next w:val="Normal"/>
    <w:qFormat/>
    <w:pPr>
      <w:tabs>
        <w:tab w:val="clear" w:pos="708"/>
        <w:tab w:val="left" w:pos="0" w:leader="none"/>
      </w:tabs>
      <w:spacing w:before="240" w:after="60"/>
      <w:ind w:left="2880" w:hanging="360"/>
      <w:outlineLvl w:val="6"/>
    </w:pPr>
    <w:rPr>
      <w:lang w:val="en-US"/>
    </w:rPr>
  </w:style>
  <w:style w:type="character" w:styleId="DefaultParagraphFont" w:default="1">
    <w:name w:val="Default Paragraph Font"/>
    <w:semiHidden/>
    <w:qFormat/>
    <w:rsid w:val="00990675"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14" w:customStyle="1">
    <w:name w:val="Основной шрифт абзаца14"/>
    <w:qFormat/>
    <w:rPr/>
  </w:style>
  <w:style w:type="character" w:styleId="13" w:customStyle="1">
    <w:name w:val="Основной шрифт абзаца13"/>
    <w:qFormat/>
    <w:rPr/>
  </w:style>
  <w:style w:type="character" w:styleId="12" w:customStyle="1">
    <w:name w:val="Основной шрифт абзаца12"/>
    <w:qFormat/>
    <w:rPr/>
  </w:style>
  <w:style w:type="character" w:styleId="11" w:customStyle="1">
    <w:name w:val="Основной шрифт абзаца11"/>
    <w:qFormat/>
    <w:rPr/>
  </w:style>
  <w:style w:type="character" w:styleId="10" w:customStyle="1">
    <w:name w:val="Основной шрифт абзаца10"/>
    <w:qFormat/>
    <w:rPr/>
  </w:style>
  <w:style w:type="character" w:styleId="9" w:customStyle="1">
    <w:name w:val="Основной шрифт абзаца9"/>
    <w:qFormat/>
    <w:rPr/>
  </w:style>
  <w:style w:type="character" w:styleId="WW8Num2z0" w:customStyle="1">
    <w:name w:val="WW8Num2z0"/>
    <w:qFormat/>
    <w:rPr>
      <w:rFonts w:ascii="Times New Roman" w:hAnsi="Times New Roman" w:cs="Times New Roman"/>
    </w:rPr>
  </w:style>
  <w:style w:type="character" w:styleId="8" w:customStyle="1">
    <w:name w:val="Основной шрифт абзаца8"/>
    <w:qFormat/>
    <w:rPr/>
  </w:style>
  <w:style w:type="character" w:styleId="Style9" w:customStyle="1">
    <w:name w:val="Основной текст Знак"/>
    <w:qFormat/>
    <w:rPr>
      <w:rFonts w:ascii="Times New Roman" w:hAnsi="Times New Roman" w:eastAsia="Times New Roman" w:cs="Calibri"/>
      <w:sz w:val="24"/>
      <w:szCs w:val="24"/>
      <w:lang w:val="en-US" w:eastAsia="zh-CN"/>
    </w:rPr>
  </w:style>
  <w:style w:type="character" w:styleId="Style10" w:customStyle="1">
    <w:name w:val="Текст выноски Знак"/>
    <w:qFormat/>
    <w:rPr>
      <w:rFonts w:ascii="Tahoma" w:hAnsi="Tahoma" w:eastAsia="Times New Roman" w:cs="Tahoma"/>
      <w:sz w:val="16"/>
      <w:szCs w:val="16"/>
    </w:rPr>
  </w:style>
  <w:style w:type="character" w:styleId="15" w:customStyle="1">
    <w:name w:val="Заголовок 1 Знак"/>
    <w:qFormat/>
    <w:rPr>
      <w:rFonts w:ascii="Arial" w:hAnsi="Arial" w:eastAsia="Times New Roman" w:cs="Arial"/>
      <w:b/>
      <w:bCs/>
      <w:kern w:val="2"/>
      <w:sz w:val="32"/>
      <w:szCs w:val="32"/>
    </w:rPr>
  </w:style>
  <w:style w:type="character" w:styleId="21" w:customStyle="1">
    <w:name w:val="Заголовок 2 Знак"/>
    <w:qFormat/>
    <w:rPr>
      <w:rFonts w:ascii="Arial" w:hAnsi="Arial" w:eastAsia="Times New Roman" w:cs="Arial"/>
      <w:b/>
      <w:bCs/>
      <w:iCs/>
      <w:sz w:val="30"/>
      <w:szCs w:val="28"/>
    </w:rPr>
  </w:style>
  <w:style w:type="character" w:styleId="31" w:customStyle="1">
    <w:name w:val="Заголовок 3 Знак"/>
    <w:qFormat/>
    <w:rPr>
      <w:rFonts w:ascii="Arial" w:hAnsi="Arial" w:eastAsia="Times New Roman" w:cs="Arial"/>
      <w:b/>
      <w:bCs/>
      <w:sz w:val="28"/>
      <w:szCs w:val="26"/>
    </w:rPr>
  </w:style>
  <w:style w:type="character" w:styleId="41" w:customStyle="1">
    <w:name w:val="Заголовок 4 Знак"/>
    <w:qFormat/>
    <w:rPr>
      <w:rFonts w:ascii="Arial" w:hAnsi="Arial" w:eastAsia="Times New Roman" w:cs="Arial"/>
      <w:b/>
      <w:bCs/>
      <w:sz w:val="26"/>
      <w:szCs w:val="28"/>
    </w:rPr>
  </w:style>
  <w:style w:type="character" w:styleId="HTMLVariable">
    <w:name w:val="HTML Variable"/>
    <w:basedOn w:val="DefaultParagraphFont"/>
    <w:qFormat/>
    <w:rsid w:val="00990675"/>
    <w:rPr>
      <w:rFonts w:ascii="Arial" w:hAnsi="Arial"/>
      <w:b w:val="false"/>
      <w:i w:val="false"/>
      <w:iCs/>
      <w:color w:val="0000FF"/>
      <w:sz w:val="24"/>
      <w:u w:val="none"/>
    </w:rPr>
  </w:style>
  <w:style w:type="character" w:styleId="Style11" w:customStyle="1">
    <w:name w:val="Текст примечания Знак"/>
    <w:qFormat/>
    <w:rPr>
      <w:rFonts w:ascii="Courier" w:hAnsi="Courier" w:eastAsia="Times New Roman" w:cs="Courier"/>
      <w:sz w:val="22"/>
    </w:rPr>
  </w:style>
  <w:style w:type="character" w:styleId="Style12">
    <w:name w:val="Интернет-ссылка"/>
    <w:basedOn w:val="DefaultParagraphFont"/>
    <w:rsid w:val="00990675"/>
    <w:rPr>
      <w:color w:val="0000FF"/>
      <w:u w:val="none"/>
    </w:rPr>
  </w:style>
  <w:style w:type="character" w:styleId="71" w:customStyle="1">
    <w:name w:val="Заголовок 7 Знак"/>
    <w:qFormat/>
    <w:rPr>
      <w:rFonts w:ascii="Arial" w:hAnsi="Arial" w:eastAsia="Times New Roman" w:cs="Arial"/>
      <w:sz w:val="24"/>
      <w:szCs w:val="24"/>
      <w:lang w:val="en-US"/>
    </w:rPr>
  </w:style>
  <w:style w:type="character" w:styleId="72" w:customStyle="1">
    <w:name w:val="Основной шрифт абзаца7"/>
    <w:qFormat/>
    <w:rPr/>
  </w:style>
  <w:style w:type="character" w:styleId="6" w:customStyle="1">
    <w:name w:val="Основной шрифт абзаца6"/>
    <w:qFormat/>
    <w:rPr/>
  </w:style>
  <w:style w:type="character" w:styleId="5" w:customStyle="1">
    <w:name w:val="Основной шрифт абзаца5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42" w:customStyle="1">
    <w:name w:val="Основной шрифт абзаца4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AbsatzStandardschriftart11111111111111111111111111111" w:customStyle="1">
    <w:name w:val="WW-Absatz-Standardschriftart11111111111111111111111111111"/>
    <w:qFormat/>
    <w:rPr/>
  </w:style>
  <w:style w:type="character" w:styleId="WWAbsatzStandardschriftart111111111111111111111111111111" w:customStyle="1">
    <w:name w:val="WW-Absatz-Standardschriftart111111111111111111111111111111"/>
    <w:qFormat/>
    <w:rPr/>
  </w:style>
  <w:style w:type="character" w:styleId="32" w:customStyle="1">
    <w:name w:val="Основной шрифт абзаца3"/>
    <w:qFormat/>
    <w:rPr/>
  </w:style>
  <w:style w:type="character" w:styleId="WWAbsatzStandardschriftart1111111111111111111111111111111" w:customStyle="1">
    <w:name w:val="WW-Absatz-Standardschriftart1111111111111111111111111111111"/>
    <w:qFormat/>
    <w:rPr/>
  </w:style>
  <w:style w:type="character" w:styleId="WWAbsatzStandardschriftart11111111111111111111111111111111" w:customStyle="1">
    <w:name w:val="WW-Absatz-Standardschriftart11111111111111111111111111111111"/>
    <w:qFormat/>
    <w:rPr/>
  </w:style>
  <w:style w:type="character" w:styleId="WWAbsatzStandardschriftart111111111111111111111111111111111" w:customStyle="1">
    <w:name w:val="WW-Absatz-Standardschriftart111111111111111111111111111111111"/>
    <w:qFormat/>
    <w:rPr/>
  </w:style>
  <w:style w:type="character" w:styleId="WWAbsatzStandardschriftart1111111111111111111111111111111111" w:customStyle="1">
    <w:name w:val="WW-Absatz-Standardschriftart1111111111111111111111111111111111"/>
    <w:qFormat/>
    <w:rPr/>
  </w:style>
  <w:style w:type="character" w:styleId="WWAbsatzStandardschriftart11111111111111111111111111111111111" w:customStyle="1">
    <w:name w:val="WW-Absatz-Standardschriftart11111111111111111111111111111111111"/>
    <w:qFormat/>
    <w:rPr/>
  </w:style>
  <w:style w:type="character" w:styleId="WWAbsatzStandardschriftart111111111111111111111111111111111111" w:customStyle="1">
    <w:name w:val="WW-Absatz-Standardschriftart111111111111111111111111111111111111"/>
    <w:qFormat/>
    <w:rPr/>
  </w:style>
  <w:style w:type="character" w:styleId="WWAbsatzStandardschriftart1111111111111111111111111111111111111" w:customStyle="1">
    <w:name w:val="WW-Absatz-Standardschriftart1111111111111111111111111111111111111"/>
    <w:qFormat/>
    <w:rPr/>
  </w:style>
  <w:style w:type="character" w:styleId="WWAbsatzStandardschriftart11111111111111111111111111111111111111" w:customStyle="1">
    <w:name w:val="WW-Absatz-Standardschriftart11111111111111111111111111111111111111"/>
    <w:qFormat/>
    <w:rPr/>
  </w:style>
  <w:style w:type="character" w:styleId="WWAbsatzStandardschriftart111111111111111111111111111111111111111" w:customStyle="1">
    <w:name w:val="WW-Absatz-Standardschriftart111111111111111111111111111111111111111"/>
    <w:qFormat/>
    <w:rPr/>
  </w:style>
  <w:style w:type="character" w:styleId="WWAbsatzStandardschriftart1111111111111111111111111111111111111111" w:customStyle="1">
    <w:name w:val="WW-Absatz-Standardschriftart1111111111111111111111111111111111111111"/>
    <w:qFormat/>
    <w:rPr/>
  </w:style>
  <w:style w:type="character" w:styleId="WWAbsatzStandardschriftart11111111111111111111111111111111111111111" w:customStyle="1">
    <w:name w:val="WW-Absatz-Standardschriftart11111111111111111111111111111111111111111"/>
    <w:qFormat/>
    <w:rPr/>
  </w:style>
  <w:style w:type="character" w:styleId="WWAbsatzStandardschriftart111111111111111111111111111111111111111111" w:customStyle="1">
    <w:name w:val="WW-Absatz-Standardschriftart111111111111111111111111111111111111111111"/>
    <w:qFormat/>
    <w:rPr/>
  </w:style>
  <w:style w:type="character" w:styleId="WWAbsatzStandardschriftart1111111111111111111111111111111111111111111" w:customStyle="1">
    <w:name w:val="WW-Absatz-Standardschriftart1111111111111111111111111111111111111111111"/>
    <w:qFormat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Pr/>
  </w:style>
  <w:style w:type="character" w:styleId="22" w:customStyle="1">
    <w:name w:val="Основной шрифт абзаца2"/>
    <w:qFormat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Pr/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Pr/>
  </w:style>
  <w:style w:type="character" w:styleId="WWAbsatzStandardschriftart111111111111111111111111111111111111111111111111111111111" w:customStyle="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 w:customStyle="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 w:customStyle="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 w:customStyle="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 w:customStyle="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 w:customStyle="1">
    <w:name w:val="WW-Absatz-Standardschriftart11111111111111111111111111111111111111111111111111111111111111"/>
    <w:qFormat/>
    <w:rPr/>
  </w:style>
  <w:style w:type="character" w:styleId="16" w:customStyle="1">
    <w:name w:val="Основной шрифт абзаца1"/>
    <w:qFormat/>
    <w:rPr/>
  </w:style>
  <w:style w:type="character" w:styleId="Hl41" w:customStyle="1">
    <w:name w:val="hl41"/>
    <w:qFormat/>
    <w:rPr>
      <w:b/>
      <w:bCs/>
      <w:sz w:val="20"/>
      <w:szCs w:val="20"/>
    </w:rPr>
  </w:style>
  <w:style w:type="character" w:styleId="Style13" w:customStyle="1">
    <w:name w:val="Символ нумерации"/>
    <w:qFormat/>
    <w:rPr/>
  </w:style>
  <w:style w:type="character" w:styleId="Style14" w:customStyle="1">
    <w:name w:val="Нижний колонтитул Знак"/>
    <w:qFormat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Style15" w:customStyle="1">
    <w:name w:val="Основной текст с отступом Знак"/>
    <w:qFormat/>
    <w:rPr>
      <w:rFonts w:ascii="Times New Roman" w:hAnsi="Times New Roman" w:eastAsia="Times New Roman" w:cs="Times New Roman"/>
      <w:sz w:val="28"/>
    </w:rPr>
  </w:style>
  <w:style w:type="character" w:styleId="61" w:customStyle="1">
    <w:name w:val="Знак Знак6"/>
    <w:qFormat/>
    <w:rPr>
      <w:rFonts w:ascii="Cambria" w:hAnsi="Cambria" w:cs="Cambria"/>
      <w:b/>
      <w:bCs/>
      <w:kern w:val="2"/>
      <w:sz w:val="32"/>
      <w:szCs w:val="32"/>
      <w:lang w:val="ru-RU" w:bidi="ar-SA"/>
    </w:rPr>
  </w:style>
  <w:style w:type="character" w:styleId="Style16" w:customStyle="1">
    <w:name w:val="Знак Знак"/>
    <w:qFormat/>
    <w:rPr>
      <w:sz w:val="28"/>
      <w:lang w:val="ru-RU" w:bidi="ar-SA"/>
    </w:rPr>
  </w:style>
  <w:style w:type="character" w:styleId="17" w:customStyle="1">
    <w:name w:val="Нижний колонтитул Знак1"/>
    <w:qFormat/>
    <w:rPr>
      <w:rFonts w:ascii="Arial" w:hAnsi="Arial" w:eastAsia="Times New Roman" w:cs="Arial"/>
      <w:sz w:val="24"/>
      <w:szCs w:val="24"/>
      <w:lang w:val="en-US"/>
    </w:rPr>
  </w:style>
  <w:style w:type="character" w:styleId="18" w:customStyle="1">
    <w:name w:val="Основной текст с отступом Знак1"/>
    <w:qFormat/>
    <w:rPr>
      <w:rFonts w:ascii="Arial" w:hAnsi="Arial" w:eastAsia="Times New Roman" w:cs="Arial"/>
      <w:sz w:val="28"/>
    </w:rPr>
  </w:style>
  <w:style w:type="character" w:styleId="Style17" w:customStyle="1">
    <w:name w:val="Верхний колонтитул Знак"/>
    <w:qFormat/>
    <w:rPr>
      <w:rFonts w:ascii="Arial" w:hAnsi="Arial" w:eastAsia="Times New Roman" w:cs="Arial"/>
      <w:sz w:val="24"/>
      <w:szCs w:val="24"/>
    </w:rPr>
  </w:style>
  <w:style w:type="character" w:styleId="Style18">
    <w:name w:val="Посещённая гиперссылка"/>
    <w:rPr>
      <w:color w:val="800080"/>
      <w:u w:val="single"/>
    </w:rPr>
  </w:style>
  <w:style w:type="character" w:styleId="19" w:customStyle="1">
    <w:name w:val="Текст примечания Знак1"/>
    <w:qFormat/>
    <w:rPr>
      <w:rFonts w:ascii="Courier" w:hAnsi="Courier" w:cs="Courier"/>
      <w:sz w:val="22"/>
    </w:rPr>
  </w:style>
  <w:style w:type="character" w:styleId="23" w:customStyle="1">
    <w:name w:val="Текст примечания Знак2"/>
    <w:basedOn w:val="DefaultParagraphFont"/>
    <w:link w:val="afd"/>
    <w:semiHidden/>
    <w:qFormat/>
    <w:rsid w:val="00c20664"/>
    <w:rPr>
      <w:rFonts w:ascii="Courier" w:hAnsi="Courier"/>
      <w:sz w:val="22"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eastAsia="Lucida Sans Unicode" w:cs="Tahoma"/>
      <w:sz w:val="28"/>
      <w:szCs w:val="28"/>
    </w:rPr>
  </w:style>
  <w:style w:type="paragraph" w:styleId="Style20">
    <w:name w:val="Body Text"/>
    <w:basedOn w:val="Normal"/>
    <w:pPr>
      <w:suppressAutoHyphens w:val="true"/>
      <w:spacing w:before="0" w:after="120"/>
    </w:pPr>
    <w:rPr>
      <w:rFonts w:ascii="Times New Roman" w:hAnsi="Times New Roman"/>
      <w:lang w:val="en-US" w:eastAsia="zh-CN"/>
    </w:rPr>
  </w:style>
  <w:style w:type="paragraph" w:styleId="Style21">
    <w:name w:val="List"/>
    <w:basedOn w:val="Normal"/>
    <w:pPr>
      <w:ind w:left="283" w:hanging="283"/>
    </w:pPr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141" w:customStyle="1">
    <w:name w:val="Указатель14"/>
    <w:basedOn w:val="Normal"/>
    <w:qFormat/>
    <w:pPr>
      <w:suppressLineNumbers/>
    </w:pPr>
    <w:rPr/>
  </w:style>
  <w:style w:type="paragraph" w:styleId="91" w:customStyle="1">
    <w:name w:val="Название объекта9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131" w:customStyle="1">
    <w:name w:val="Указатель13"/>
    <w:basedOn w:val="Normal"/>
    <w:qFormat/>
    <w:pPr>
      <w:suppressLineNumbers/>
    </w:pPr>
    <w:rPr>
      <w:rFonts w:cs="Mangal"/>
    </w:rPr>
  </w:style>
  <w:style w:type="paragraph" w:styleId="81" w:customStyle="1">
    <w:name w:val="Название объекта8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121" w:customStyle="1">
    <w:name w:val="Указатель12"/>
    <w:basedOn w:val="Normal"/>
    <w:qFormat/>
    <w:pPr>
      <w:suppressLineNumbers/>
    </w:pPr>
    <w:rPr>
      <w:rFonts w:cs="Mangal"/>
    </w:rPr>
  </w:style>
  <w:style w:type="paragraph" w:styleId="73" w:customStyle="1">
    <w:name w:val="Название объекта7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111" w:customStyle="1">
    <w:name w:val="Указатель11"/>
    <w:basedOn w:val="Normal"/>
    <w:qFormat/>
    <w:pPr>
      <w:suppressLineNumbers/>
    </w:pPr>
    <w:rPr>
      <w:rFonts w:cs="Mangal"/>
    </w:rPr>
  </w:style>
  <w:style w:type="paragraph" w:styleId="62" w:customStyle="1">
    <w:name w:val="Название объекта6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101" w:customStyle="1">
    <w:name w:val="Указатель10"/>
    <w:basedOn w:val="Normal"/>
    <w:qFormat/>
    <w:pPr>
      <w:suppressLineNumbers/>
    </w:pPr>
    <w:rPr>
      <w:rFonts w:cs="Mangal"/>
    </w:rPr>
  </w:style>
  <w:style w:type="paragraph" w:styleId="51" w:customStyle="1">
    <w:name w:val="Название объекта5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92" w:customStyle="1">
    <w:name w:val="Указатель9"/>
    <w:basedOn w:val="Normal"/>
    <w:qFormat/>
    <w:pPr>
      <w:suppressLineNumbers/>
    </w:pPr>
    <w:rPr>
      <w:rFonts w:cs="Mangal"/>
    </w:rPr>
  </w:style>
  <w:style w:type="paragraph" w:styleId="43" w:customStyle="1">
    <w:name w:val="Название объекта4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82" w:customStyle="1">
    <w:name w:val="Указатель8"/>
    <w:basedOn w:val="Normal"/>
    <w:qFormat/>
    <w:pPr>
      <w:suppressLineNumbers/>
    </w:pPr>
    <w:rPr>
      <w:rFonts w:cs="Mangal"/>
    </w:rPr>
  </w:style>
  <w:style w:type="paragraph" w:styleId="110" w:customStyle="1">
    <w:name w:val="Обычный1"/>
    <w:qFormat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ru-RU" w:eastAsia="zh-CN" w:bidi="ar-SA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4" w:customStyle="1">
    <w:name w:val="Содержимое таблицы"/>
    <w:basedOn w:val="Normal"/>
    <w:qFormat/>
    <w:pPr>
      <w:suppressLineNumbers/>
    </w:pPr>
    <w:rPr>
      <w:rFonts w:ascii="Liberation Serif" w:hAnsi="Liberation Serif" w:eastAsia="SimSun" w:cs="Lucida Sans"/>
      <w:kern w:val="2"/>
      <w:lang w:eastAsia="zh-CN" w:bidi="hi-IN"/>
    </w:rPr>
  </w:style>
  <w:style w:type="paragraph" w:styleId="112" w:customStyle="1">
    <w:name w:val="Текст примечания1"/>
    <w:basedOn w:val="Normal"/>
    <w:qFormat/>
    <w:pPr/>
    <w:rPr>
      <w:rFonts w:ascii="Courier" w:hAnsi="Courier" w:cs="Courier"/>
      <w:sz w:val="22"/>
      <w:szCs w:val="20"/>
    </w:rPr>
  </w:style>
  <w:style w:type="paragraph" w:styleId="Title" w:customStyle="1">
    <w:name w:val="Title!Название НПА"/>
    <w:basedOn w:val="Normal"/>
    <w:qFormat/>
    <w:rsid w:val="00990675"/>
    <w:pPr>
      <w:spacing w:before="240" w:after="60"/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styleId="Application" w:customStyle="1">
    <w:name w:val="Application!Приложение"/>
    <w:qFormat/>
    <w:rsid w:val="00990675"/>
    <w:pPr>
      <w:widowControl/>
      <w:suppressAutoHyphens w:val="true"/>
      <w:bidi w:val="0"/>
      <w:spacing w:before="120" w:after="120"/>
      <w:jc w:val="right"/>
    </w:pPr>
    <w:rPr>
      <w:rFonts w:ascii="Arial" w:hAnsi="Arial" w:eastAsia="Times New Roman" w:cs="Arial"/>
      <w:b/>
      <w:bCs/>
      <w:color w:val="auto"/>
      <w:kern w:val="2"/>
      <w:sz w:val="32"/>
      <w:szCs w:val="32"/>
      <w:lang w:val="ru-RU" w:eastAsia="ru-RU" w:bidi="ar-SA"/>
    </w:rPr>
  </w:style>
  <w:style w:type="paragraph" w:styleId="Table" w:customStyle="1">
    <w:name w:val="Table!Таблица"/>
    <w:qFormat/>
    <w:rsid w:val="00990675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bCs/>
      <w:color w:val="auto"/>
      <w:kern w:val="2"/>
      <w:sz w:val="24"/>
      <w:szCs w:val="32"/>
      <w:lang w:val="ru-RU" w:eastAsia="ru-RU" w:bidi="ar-SA"/>
    </w:rPr>
  </w:style>
  <w:style w:type="paragraph" w:styleId="Table1" w:customStyle="1">
    <w:name w:val="Table!"/>
    <w:next w:val="Table"/>
    <w:qFormat/>
    <w:rsid w:val="00990675"/>
    <w:pPr>
      <w:widowControl/>
      <w:suppressAutoHyphens w:val="true"/>
      <w:bidi w:val="0"/>
      <w:spacing w:before="0" w:after="0"/>
      <w:jc w:val="center"/>
    </w:pPr>
    <w:rPr>
      <w:rFonts w:ascii="Arial" w:hAnsi="Arial" w:eastAsia="Times New Roman" w:cs="Arial"/>
      <w:b/>
      <w:bCs/>
      <w:color w:val="auto"/>
      <w:kern w:val="2"/>
      <w:sz w:val="24"/>
      <w:szCs w:val="32"/>
      <w:lang w:val="ru-RU" w:eastAsia="ru-RU" w:bidi="ar-SA"/>
    </w:rPr>
  </w:style>
  <w:style w:type="paragraph" w:styleId="NumberAndDate" w:customStyle="1">
    <w:name w:val="NumberAndDate"/>
    <w:qFormat/>
    <w:rsid w:val="00990675"/>
    <w:pPr>
      <w:widowControl/>
      <w:suppressAutoHyphens w:val="true"/>
      <w:bidi w:val="0"/>
      <w:spacing w:before="0" w:after="0"/>
      <w:jc w:val="center"/>
    </w:pPr>
    <w:rPr>
      <w:rFonts w:ascii="Arial" w:hAnsi="Arial" w:eastAsia="Times New Roman" w:cs="Arial"/>
      <w:bCs/>
      <w:color w:val="auto"/>
      <w:kern w:val="2"/>
      <w:sz w:val="24"/>
      <w:szCs w:val="32"/>
      <w:lang w:val="ru-RU" w:eastAsia="ru-RU" w:bidi="ar-SA"/>
    </w:rPr>
  </w:style>
  <w:style w:type="paragraph" w:styleId="Institution" w:customStyle="1">
    <w:name w:val="Institution!Орган принятия"/>
    <w:basedOn w:val="NumberAndDate"/>
    <w:next w:val="Normal"/>
    <w:qFormat/>
    <w:rsid w:val="00990675"/>
    <w:pPr/>
    <w:rPr>
      <w:sz w:val="28"/>
    </w:rPr>
  </w:style>
  <w:style w:type="paragraph" w:styleId="33" w:customStyle="1">
    <w:name w:val="Название объекта3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74" w:customStyle="1">
    <w:name w:val="Указатель7"/>
    <w:basedOn w:val="Normal"/>
    <w:qFormat/>
    <w:pPr>
      <w:suppressLineNumbers/>
    </w:pPr>
    <w:rPr>
      <w:rFonts w:cs="Mangal"/>
    </w:rPr>
  </w:style>
  <w:style w:type="paragraph" w:styleId="24" w:customStyle="1">
    <w:name w:val="Название объекта2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63" w:customStyle="1">
    <w:name w:val="Указатель6"/>
    <w:basedOn w:val="Normal"/>
    <w:qFormat/>
    <w:pPr>
      <w:suppressLineNumbers/>
    </w:pPr>
    <w:rPr>
      <w:rFonts w:cs="Mangal"/>
    </w:rPr>
  </w:style>
  <w:style w:type="paragraph" w:styleId="113" w:customStyle="1">
    <w:name w:val="Название объекта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52" w:customStyle="1">
    <w:name w:val="Указатель5"/>
    <w:basedOn w:val="Normal"/>
    <w:qFormat/>
    <w:pPr>
      <w:suppressLineNumbers/>
    </w:pPr>
    <w:rPr>
      <w:rFonts w:cs="Mangal"/>
    </w:rPr>
  </w:style>
  <w:style w:type="paragraph" w:styleId="44" w:customStyle="1">
    <w:name w:val="Название4"/>
    <w:basedOn w:val="Normal"/>
    <w:qFormat/>
    <w:pPr>
      <w:suppressLineNumbers/>
      <w:spacing w:before="120" w:after="120"/>
    </w:pPr>
    <w:rPr>
      <w:rFonts w:cs="Mangal"/>
      <w:i/>
      <w:iCs/>
      <w:sz w:val="20"/>
    </w:rPr>
  </w:style>
  <w:style w:type="paragraph" w:styleId="45" w:customStyle="1">
    <w:name w:val="Указатель4"/>
    <w:basedOn w:val="Normal"/>
    <w:qFormat/>
    <w:pPr>
      <w:suppressLineNumbers/>
    </w:pPr>
    <w:rPr>
      <w:rFonts w:cs="Mangal"/>
    </w:rPr>
  </w:style>
  <w:style w:type="paragraph" w:styleId="34" w:customStyle="1">
    <w:name w:val="Название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35" w:customStyle="1">
    <w:name w:val="Указатель3"/>
    <w:basedOn w:val="Normal"/>
    <w:qFormat/>
    <w:pPr>
      <w:suppressLineNumbers/>
    </w:pPr>
    <w:rPr>
      <w:rFonts w:cs="Tahoma"/>
    </w:rPr>
  </w:style>
  <w:style w:type="paragraph" w:styleId="25" w:customStyle="1">
    <w:name w:val="Название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26" w:customStyle="1">
    <w:name w:val="Указатель2"/>
    <w:basedOn w:val="Normal"/>
    <w:qFormat/>
    <w:pPr>
      <w:suppressLineNumbers/>
    </w:pPr>
    <w:rPr>
      <w:rFonts w:cs="Tahoma"/>
    </w:rPr>
  </w:style>
  <w:style w:type="paragraph" w:styleId="114" w:customStyle="1">
    <w:name w:val="Название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115" w:customStyle="1">
    <w:name w:val="Указатель1"/>
    <w:basedOn w:val="Normal"/>
    <w:qFormat/>
    <w:pPr>
      <w:suppressLineNumbers/>
    </w:pPr>
    <w:rPr>
      <w:rFonts w:cs="Tahoma"/>
    </w:rPr>
  </w:style>
  <w:style w:type="paragraph" w:styleId="ConsNormal" w:customStyle="1">
    <w:name w:val="ConsNormal"/>
    <w:qFormat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zh-CN" w:bidi="ar-SA"/>
    </w:rPr>
  </w:style>
  <w:style w:type="paragraph" w:styleId="Style25" w:customStyle="1">
    <w:name w:val="Верхний и нижний колонтитулы"/>
    <w:basedOn w:val="Normal"/>
    <w:qFormat/>
    <w:pPr>
      <w:suppressLineNumbers/>
    </w:pPr>
    <w:rPr/>
  </w:style>
  <w:style w:type="paragraph" w:styleId="Style26" w:customStyle="1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7">
    <w:name w:val="Footer"/>
    <w:basedOn w:val="Normal"/>
    <w:pPr/>
    <w:rPr>
      <w:lang w:val="en-US"/>
    </w:rPr>
  </w:style>
  <w:style w:type="paragraph" w:styleId="211" w:customStyle="1">
    <w:name w:val="Основной текст 21"/>
    <w:basedOn w:val="Normal"/>
    <w:qFormat/>
    <w:pPr>
      <w:spacing w:lineRule="auto" w:line="480" w:before="0" w:after="120"/>
    </w:pPr>
    <w:rPr>
      <w:lang w:val="en-US"/>
    </w:rPr>
  </w:style>
  <w:style w:type="paragraph" w:styleId="Style28" w:customStyle="1">
    <w:name w:val="Спис_заголовок"/>
    <w:basedOn w:val="Normal"/>
    <w:next w:val="Style21"/>
    <w:qFormat/>
    <w:pPr>
      <w:keepNext w:val="true"/>
      <w:keepLines/>
      <w:spacing w:before="60" w:after="60"/>
    </w:pPr>
    <w:rPr>
      <w:szCs w:val="20"/>
    </w:rPr>
  </w:style>
  <w:style w:type="paragraph" w:styleId="Web" w:customStyle="1">
    <w:name w:val="Обычный (Web)"/>
    <w:basedOn w:val="Normal"/>
    <w:qFormat/>
    <w:pPr>
      <w:spacing w:before="100" w:after="100"/>
    </w:pPr>
    <w:rPr>
      <w:rFonts w:ascii="Arial Unicode MS" w:hAnsi="Arial Unicode MS" w:eastAsia="Arial Unicode MS" w:cs="Arial Unicode MS"/>
    </w:rPr>
  </w:style>
  <w:style w:type="paragraph" w:styleId="Style29" w:customStyle="1">
    <w:name w:val="Заголовок таблицы"/>
    <w:basedOn w:val="Style24"/>
    <w:qFormat/>
    <w:pPr>
      <w:jc w:val="center"/>
    </w:pPr>
    <w:rPr>
      <w:rFonts w:ascii="Arial" w:hAnsi="Arial" w:eastAsia="Times New Roman" w:cs="Times New Roman"/>
      <w:b/>
      <w:bCs/>
      <w:kern w:val="0"/>
      <w:lang w:bidi="ar-SA"/>
    </w:rPr>
  </w:style>
  <w:style w:type="paragraph" w:styleId="ConsCell" w:customStyle="1">
    <w:name w:val="ConsCell"/>
    <w:qFormat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zh-CN" w:bidi="ar-SA"/>
    </w:rPr>
  </w:style>
  <w:style w:type="paragraph" w:styleId="212" w:customStyle="1">
    <w:name w:val="Основной текст с отступом 21"/>
    <w:basedOn w:val="Normal"/>
    <w:qFormat/>
    <w:pPr>
      <w:ind w:left="720" w:firstLine="720"/>
      <w:jc w:val="center"/>
    </w:pPr>
    <w:rPr>
      <w:sz w:val="28"/>
      <w:szCs w:val="20"/>
    </w:rPr>
  </w:style>
  <w:style w:type="paragraph" w:styleId="Style30">
    <w:name w:val="Body Text Indent"/>
    <w:basedOn w:val="Normal"/>
    <w:pPr>
      <w:spacing w:before="0" w:after="120"/>
      <w:ind w:left="283" w:firstLine="567"/>
    </w:pPr>
    <w:rPr>
      <w:sz w:val="28"/>
      <w:szCs w:val="20"/>
    </w:rPr>
  </w:style>
  <w:style w:type="paragraph" w:styleId="ConsPlusNormal" w:customStyle="1">
    <w:name w:val="ConsPlusNormal"/>
    <w:qFormat/>
    <w:pPr>
      <w:widowControl/>
      <w:suppressAutoHyphens w:val="true"/>
      <w:bidi w:val="0"/>
      <w:spacing w:before="0" w:after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zh-CN" w:bidi="ar-SA"/>
    </w:rPr>
  </w:style>
  <w:style w:type="paragraph" w:styleId="NoSpacing">
    <w:name w:val="No Spacing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Style31">
    <w:name w:val="Header"/>
    <w:basedOn w:val="Normal"/>
    <w:pPr/>
    <w:rPr/>
  </w:style>
  <w:style w:type="paragraph" w:styleId="Style32" w:customStyle="1">
    <w:name w:val="Содержимое врезки"/>
    <w:basedOn w:val="Normal"/>
    <w:qFormat/>
    <w:pPr/>
    <w:rPr/>
  </w:style>
  <w:style w:type="paragraph" w:styleId="27" w:customStyle="1">
    <w:name w:val="Текст примечания2"/>
    <w:basedOn w:val="Normal"/>
    <w:qFormat/>
    <w:pPr/>
    <w:rPr>
      <w:rFonts w:ascii="Courier" w:hAnsi="Courier" w:cs="Courier"/>
      <w:sz w:val="22"/>
      <w:szCs w:val="20"/>
    </w:rPr>
  </w:style>
  <w:style w:type="paragraph" w:styleId="Annotationtext">
    <w:name w:val="annotation text"/>
    <w:basedOn w:val="Normal"/>
    <w:link w:val="26"/>
    <w:semiHidden/>
    <w:qFormat/>
    <w:rsid w:val="00990675"/>
    <w:pPr/>
    <w:rPr>
      <w:rFonts w:ascii="Courier" w:hAnsi="Courier"/>
      <w:sz w:val="22"/>
      <w:szCs w:val="20"/>
    </w:rPr>
  </w:style>
  <w:style w:type="numbering" w:styleId="NoList" w:default="1">
    <w:name w:val="No List"/>
    <w:semiHidden/>
    <w:qFormat/>
    <w:rsid w:val="00990675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10.0.1.77:8080/content/act/69a65d40-244d-4975-ae2c-fe9bb2bc29a5.doc" TargetMode="External"/><Relationship Id="rId3" Type="http://schemas.openxmlformats.org/officeDocument/2006/relationships/hyperlink" Target="http://nla-service.miniust.ru:8080/rnla-links/ws/content/act8f21b21c-a408-42c4-b9fe-a939b863c84a" TargetMode="External"/><Relationship Id="rId4" Type="http://schemas.openxmlformats.org/officeDocument/2006/relationships/hyperlink" Target="http://nla-service.miniust.ru:8080/rnla-links/ws/content/actf7de1846-3c6a-47ab-b440-b8e4cea90c68" TargetMode="External"/><Relationship Id="rId5" Type="http://schemas.openxmlformats.org/officeDocument/2006/relationships/hyperlink" Target="http://nla-service.miniust.ru:8080/rnla-links/ws/content/act0a54a6ad-9587-4020-9d6c-9565baef57e2" TargetMode="External"/><Relationship Id="rId6" Type="http://schemas.openxmlformats.org/officeDocument/2006/relationships/hyperlink" Target="http://10.0.1.77:8080/content/act/69a65d40-244d-4975-ae2c-fe9bb2bc29a5.doc" TargetMode="External"/><Relationship Id="rId7" Type="http://schemas.openxmlformats.org/officeDocument/2006/relationships/hyperlink" Target="http://nla-service.miniust.ru:8080/rnla-links/ws/content/act8f21b21c-a408-42c4-b9fe-a939b863c84a" TargetMode="External"/><Relationship Id="rId8" Type="http://schemas.openxmlformats.org/officeDocument/2006/relationships/hyperlink" Target="http://10.0.1.77:8080/content/act/69a65d40-244d-4975-ae2c-fe9bb2bc29a5.doc" TargetMode="External"/><Relationship Id="rId9" Type="http://schemas.openxmlformats.org/officeDocument/2006/relationships/hyperlink" Target="http://nla-service.miniust.ru:8080/rnla-links/ws/content/act0a54a6ad-9587-4020-9d6c-9565baef57e2" TargetMode="External"/><Relationship Id="rId10" Type="http://schemas.openxmlformats.org/officeDocument/2006/relationships/hyperlink" Target="http://10.0.1.77:8080/content/act/69a65d40-244d-4975-ae2c-fe9bb2bc29a5.doc" TargetMode="External"/><Relationship Id="rId11" Type="http://schemas.openxmlformats.org/officeDocument/2006/relationships/hyperlink" Target="http://nla-service.minjust.ru:8080/rnla-links/ws/content/act/b5c1d49e-faad-4027-8721-c4ed5ca2f0a3.html" TargetMode="External"/><Relationship Id="rId12" Type="http://schemas.openxmlformats.org/officeDocument/2006/relationships/hyperlink" Target="http://nla-service.minjust.ru:8080/rnla-links/ws/content/act/b5c1d49e-faad-4027-8721-c4ed5ca2f0a3.html" TargetMode="External"/><Relationship Id="rId13" Type="http://schemas.openxmlformats.org/officeDocument/2006/relationships/hyperlink" Target="http://nla-service.minjust.ru:8080/rnla-links/ws/content/act/b5c1d49e-faad-4027-8721-c4ed5ca2f0a3.html" TargetMode="External"/><Relationship Id="rId14" Type="http://schemas.openxmlformats.org/officeDocument/2006/relationships/hyperlink" Target="http://10.0.1.77:8080/content/act/69a65d40-244d-4975-ae2c-fe9bb2bc29a5.doc" TargetMode="External"/><Relationship Id="rId15" Type="http://schemas.openxmlformats.org/officeDocument/2006/relationships/hyperlink" Target="http://10.0.1.77:8080/content/act/69a65d40-244d-4975-ae2c-fe9bb2bc29a5.doc" TargetMode="External"/><Relationship Id="rId16" Type="http://schemas.openxmlformats.org/officeDocument/2006/relationships/hyperlink" Target="http://10.0.1.77:8080/content/act/69a65d40-244d-4975-ae2c-fe9bb2bc29a5.doc" TargetMode="External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header" Target="header3.xml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footer" Target="footer3.xml"/><Relationship Id="rId23" Type="http://schemas.openxmlformats.org/officeDocument/2006/relationships/fontTable" Target="fontTable.xml"/><Relationship Id="rId24" Type="http://schemas.openxmlformats.org/officeDocument/2006/relationships/settings" Target="settings.xml"/><Relationship Id="rId2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295</TotalTime>
  <Application>LibreOffice/7.2.4.1$Windows_X86_64 LibreOffice_project/27d75539669ac387bb498e35313b970b7fe9c4f9</Application>
  <AppVersion>15.0000</AppVersion>
  <Pages>68</Pages>
  <Words>11973</Words>
  <Characters>75707</Characters>
  <CharactersWithSpaces>84297</CharactersWithSpaces>
  <Paragraphs>3555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2023-04-21T12:21:00Z</dcterms:created>
  <dc:creator>Костерина Оксана Евгеньевна</dc:creator>
  <dc:description/>
  <dc:language>ru-RU</dc:language>
  <cp:lastModifiedBy/>
  <cp:lastPrinted>1900-12-31T21:00:00Z</cp:lastPrinted>
  <dcterms:modified xsi:type="dcterms:W3CDTF">2024-01-06T11:22:14Z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