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1C" w:rsidRPr="00D74E1A" w:rsidRDefault="00195244" w:rsidP="009D5C99">
      <w:pPr>
        <w:suppressAutoHyphens/>
        <w:rPr>
          <w:rFonts w:ascii="Arial" w:eastAsia="Times New Roman" w:hAnsi="Arial" w:cs="Arial"/>
          <w:sz w:val="24"/>
          <w:szCs w:val="24"/>
          <w:lang w:eastAsia="ru-RU"/>
        </w:rPr>
      </w:pPr>
      <w:r>
        <w:rPr>
          <w:rFonts w:ascii="Calibri" w:eastAsia="Times New Roman" w:hAnsi="Calibri"/>
          <w:sz w:val="24"/>
          <w:szCs w:val="24"/>
          <w:lang w:eastAsia="ru-RU"/>
        </w:rPr>
        <w:t xml:space="preserve"> </w:t>
      </w:r>
    </w:p>
    <w:p w:rsidR="0002501C" w:rsidRPr="00D74E1A" w:rsidRDefault="0002501C" w:rsidP="009D5C99">
      <w:pPr>
        <w:suppressAutoHyphens/>
        <w:rPr>
          <w:rFonts w:ascii="Arial" w:eastAsia="Times New Roman" w:hAnsi="Arial" w:cs="Arial"/>
          <w:sz w:val="24"/>
          <w:szCs w:val="24"/>
          <w:lang w:eastAsia="ru-RU"/>
        </w:rPr>
      </w:pPr>
    </w:p>
    <w:p w:rsidR="00A23BF6" w:rsidRPr="00A23BF6" w:rsidRDefault="00A23BF6" w:rsidP="00A23BF6">
      <w:pPr>
        <w:ind w:firstLine="709"/>
        <w:jc w:val="right"/>
        <w:rPr>
          <w:rFonts w:ascii="Arial" w:eastAsia="Arial" w:hAnsi="Arial" w:cs="Arial"/>
          <w:b/>
          <w:color w:val="000000"/>
          <w:sz w:val="24"/>
          <w:szCs w:val="24"/>
        </w:rPr>
      </w:pPr>
      <w:r w:rsidRPr="00A23BF6">
        <w:rPr>
          <w:rFonts w:ascii="Arial" w:eastAsia="Arial" w:hAnsi="Arial" w:cs="Arial"/>
          <w:b/>
          <w:color w:val="000000"/>
          <w:sz w:val="24"/>
          <w:szCs w:val="24"/>
        </w:rPr>
        <w:t>ПРОЕКТ</w:t>
      </w:r>
    </w:p>
    <w:p w:rsidR="00A23BF6" w:rsidRPr="00F5134B" w:rsidRDefault="00A23BF6" w:rsidP="00A23BF6">
      <w:pPr>
        <w:ind w:firstLine="709"/>
        <w:jc w:val="center"/>
        <w:rPr>
          <w:rFonts w:ascii="Arial" w:eastAsia="Arial" w:hAnsi="Arial" w:cs="Arial"/>
          <w:color w:val="000000"/>
          <w:sz w:val="24"/>
          <w:szCs w:val="24"/>
        </w:rPr>
      </w:pPr>
      <w:r>
        <w:rPr>
          <w:rFonts w:ascii="Arial" w:eastAsia="Arial" w:hAnsi="Arial" w:cs="Arial"/>
          <w:color w:val="000000"/>
          <w:sz w:val="24"/>
          <w:szCs w:val="24"/>
        </w:rPr>
        <w:t>АДМИНИСТРАЦИЯ</w:t>
      </w:r>
    </w:p>
    <w:p w:rsidR="00A23BF6" w:rsidRPr="00F5134B" w:rsidRDefault="00A23BF6" w:rsidP="00A23BF6">
      <w:pPr>
        <w:ind w:firstLine="709"/>
        <w:jc w:val="center"/>
        <w:rPr>
          <w:rFonts w:ascii="Arial" w:eastAsia="Arial" w:hAnsi="Arial" w:cs="Arial"/>
          <w:color w:val="000000"/>
          <w:sz w:val="24"/>
          <w:szCs w:val="24"/>
        </w:rPr>
      </w:pPr>
      <w:proofErr w:type="gramStart"/>
      <w:r w:rsidRPr="00F5134B">
        <w:rPr>
          <w:rFonts w:ascii="Arial" w:eastAsia="Arial" w:hAnsi="Arial" w:cs="Arial"/>
          <w:color w:val="000000"/>
          <w:sz w:val="24"/>
          <w:szCs w:val="24"/>
        </w:rPr>
        <w:t>РУССКО-ЖУРАВСКОГО</w:t>
      </w:r>
      <w:proofErr w:type="gramEnd"/>
      <w:r w:rsidRPr="00F5134B">
        <w:rPr>
          <w:rFonts w:ascii="Arial" w:eastAsia="Arial" w:hAnsi="Arial" w:cs="Arial"/>
          <w:color w:val="000000"/>
          <w:sz w:val="24"/>
          <w:szCs w:val="24"/>
        </w:rPr>
        <w:t xml:space="preserve"> СЕЛЬСКОГО ПОСЕЛЕНИЯ</w:t>
      </w:r>
    </w:p>
    <w:p w:rsidR="00A23BF6" w:rsidRPr="00F5134B" w:rsidRDefault="00A23BF6" w:rsidP="00A23BF6">
      <w:pPr>
        <w:ind w:firstLine="709"/>
        <w:jc w:val="center"/>
        <w:rPr>
          <w:rFonts w:ascii="Arial" w:eastAsia="Arial" w:hAnsi="Arial" w:cs="Arial"/>
          <w:color w:val="000000"/>
          <w:sz w:val="24"/>
          <w:szCs w:val="24"/>
        </w:rPr>
      </w:pPr>
      <w:r w:rsidRPr="00F5134B">
        <w:rPr>
          <w:rFonts w:ascii="Arial" w:eastAsia="Arial" w:hAnsi="Arial" w:cs="Arial"/>
          <w:color w:val="000000"/>
          <w:sz w:val="24"/>
          <w:szCs w:val="24"/>
        </w:rPr>
        <w:t>ВЕРХНЕМАМОНСКОГО МУНИЦИПАЛЬНОГО РАЙОНА</w:t>
      </w:r>
    </w:p>
    <w:p w:rsidR="00A23BF6" w:rsidRPr="00F5134B" w:rsidRDefault="00A23BF6" w:rsidP="00A23BF6">
      <w:pPr>
        <w:ind w:firstLine="709"/>
        <w:jc w:val="center"/>
        <w:rPr>
          <w:rFonts w:ascii="Arial" w:eastAsia="Arial" w:hAnsi="Arial" w:cs="Arial"/>
          <w:color w:val="000000"/>
          <w:sz w:val="24"/>
          <w:szCs w:val="24"/>
        </w:rPr>
      </w:pPr>
      <w:r w:rsidRPr="00F5134B">
        <w:rPr>
          <w:rFonts w:ascii="Arial" w:eastAsia="Arial" w:hAnsi="Arial" w:cs="Arial"/>
          <w:color w:val="000000"/>
          <w:sz w:val="24"/>
          <w:szCs w:val="24"/>
        </w:rPr>
        <w:t>ВОРОНЕЖСКОЙ ОБЛАСТИ</w:t>
      </w:r>
    </w:p>
    <w:p w:rsidR="00A23BF6" w:rsidRPr="00F5134B" w:rsidRDefault="00A23BF6" w:rsidP="00A23BF6">
      <w:pPr>
        <w:ind w:firstLine="709"/>
        <w:jc w:val="center"/>
        <w:rPr>
          <w:rFonts w:ascii="Arial" w:hAnsi="Arial" w:cs="Arial"/>
          <w:sz w:val="24"/>
          <w:szCs w:val="24"/>
        </w:rPr>
      </w:pPr>
    </w:p>
    <w:p w:rsidR="00A23BF6" w:rsidRPr="00F5134B" w:rsidRDefault="00A23BF6" w:rsidP="00A23BF6">
      <w:pPr>
        <w:tabs>
          <w:tab w:val="left" w:pos="4337"/>
        </w:tabs>
        <w:ind w:firstLine="709"/>
        <w:jc w:val="center"/>
        <w:outlineLvl w:val="0"/>
        <w:rPr>
          <w:rFonts w:ascii="Arial" w:hAnsi="Arial" w:cs="Arial"/>
          <w:kern w:val="32"/>
          <w:sz w:val="24"/>
          <w:szCs w:val="24"/>
        </w:rPr>
      </w:pPr>
      <w:r>
        <w:rPr>
          <w:rFonts w:ascii="Arial" w:hAnsi="Arial" w:cs="Arial"/>
          <w:kern w:val="32"/>
          <w:sz w:val="24"/>
          <w:szCs w:val="24"/>
        </w:rPr>
        <w:t>ПОСТАНОВЛЕНИЕ</w:t>
      </w:r>
    </w:p>
    <w:p w:rsidR="00A23BF6" w:rsidRPr="00F5134B" w:rsidRDefault="00A23BF6" w:rsidP="00A23BF6">
      <w:pPr>
        <w:ind w:firstLine="709"/>
        <w:jc w:val="center"/>
        <w:outlineLvl w:val="0"/>
        <w:rPr>
          <w:rFonts w:ascii="Arial" w:hAnsi="Arial" w:cs="Arial"/>
          <w:kern w:val="32"/>
          <w:sz w:val="24"/>
          <w:szCs w:val="24"/>
        </w:rPr>
      </w:pPr>
    </w:p>
    <w:p w:rsidR="00A23BF6" w:rsidRPr="00F5134B" w:rsidRDefault="00A23BF6" w:rsidP="00A23BF6">
      <w:pPr>
        <w:ind w:firstLine="709"/>
        <w:jc w:val="center"/>
        <w:rPr>
          <w:rFonts w:ascii="Arial" w:eastAsia="Arial" w:hAnsi="Arial" w:cs="Arial"/>
          <w:color w:val="000000"/>
          <w:sz w:val="24"/>
          <w:szCs w:val="24"/>
        </w:rPr>
      </w:pPr>
    </w:p>
    <w:p w:rsidR="00A23BF6" w:rsidRPr="00F5134B" w:rsidRDefault="00A23BF6" w:rsidP="00A23BF6">
      <w:pPr>
        <w:ind w:firstLine="709"/>
        <w:jc w:val="center"/>
        <w:rPr>
          <w:rFonts w:ascii="Arial" w:eastAsia="Arial" w:hAnsi="Arial" w:cs="Arial"/>
          <w:color w:val="000000"/>
          <w:sz w:val="24"/>
          <w:szCs w:val="24"/>
        </w:rPr>
      </w:pPr>
      <w:r w:rsidRPr="00F5134B">
        <w:rPr>
          <w:rFonts w:ascii="Arial" w:eastAsia="Arial" w:hAnsi="Arial" w:cs="Arial"/>
          <w:color w:val="000000"/>
          <w:sz w:val="24"/>
          <w:szCs w:val="24"/>
        </w:rPr>
        <w:t>от «____»________20__ г. № ___</w:t>
      </w:r>
    </w:p>
    <w:p w:rsidR="00A23BF6" w:rsidRPr="00F5134B" w:rsidRDefault="00A23BF6" w:rsidP="00A23BF6">
      <w:pPr>
        <w:ind w:firstLine="709"/>
        <w:jc w:val="center"/>
        <w:rPr>
          <w:rFonts w:ascii="Arial" w:eastAsia="Arial" w:hAnsi="Arial" w:cs="Arial"/>
          <w:color w:val="000000"/>
          <w:sz w:val="24"/>
          <w:szCs w:val="24"/>
        </w:rPr>
      </w:pPr>
      <w:r w:rsidRPr="00F5134B">
        <w:rPr>
          <w:rFonts w:ascii="Arial" w:eastAsia="Arial" w:hAnsi="Arial" w:cs="Arial"/>
          <w:color w:val="000000"/>
          <w:sz w:val="24"/>
          <w:szCs w:val="24"/>
        </w:rPr>
        <w:t>-----------------------------------</w:t>
      </w:r>
    </w:p>
    <w:p w:rsidR="00A23BF6" w:rsidRPr="00F5134B" w:rsidRDefault="00A23BF6" w:rsidP="00A23BF6">
      <w:pPr>
        <w:ind w:firstLine="709"/>
        <w:jc w:val="center"/>
        <w:rPr>
          <w:rFonts w:ascii="Arial" w:eastAsia="Arial" w:hAnsi="Arial" w:cs="Arial"/>
          <w:color w:val="FF0000"/>
          <w:sz w:val="24"/>
          <w:szCs w:val="24"/>
        </w:rPr>
      </w:pPr>
      <w:proofErr w:type="gramStart"/>
      <w:r w:rsidRPr="00F5134B">
        <w:rPr>
          <w:rFonts w:ascii="Arial" w:eastAsia="Arial" w:hAnsi="Arial" w:cs="Arial"/>
          <w:color w:val="000000"/>
          <w:sz w:val="24"/>
          <w:szCs w:val="24"/>
        </w:rPr>
        <w:t>с</w:t>
      </w:r>
      <w:proofErr w:type="gramEnd"/>
      <w:r w:rsidRPr="00F5134B">
        <w:rPr>
          <w:rFonts w:ascii="Arial" w:eastAsia="Arial" w:hAnsi="Arial" w:cs="Arial"/>
          <w:color w:val="000000"/>
          <w:sz w:val="24"/>
          <w:szCs w:val="24"/>
        </w:rPr>
        <w:t xml:space="preserve">. </w:t>
      </w:r>
      <w:proofErr w:type="gramStart"/>
      <w:r w:rsidRPr="00F5134B">
        <w:rPr>
          <w:rFonts w:ascii="Arial" w:eastAsia="Arial" w:hAnsi="Arial" w:cs="Arial"/>
          <w:color w:val="000000"/>
          <w:sz w:val="24"/>
          <w:szCs w:val="24"/>
        </w:rPr>
        <w:t>Русская</w:t>
      </w:r>
      <w:proofErr w:type="gramEnd"/>
      <w:r w:rsidRPr="00F5134B">
        <w:rPr>
          <w:rFonts w:ascii="Arial" w:eastAsia="Arial" w:hAnsi="Arial" w:cs="Arial"/>
          <w:color w:val="000000"/>
          <w:sz w:val="24"/>
          <w:szCs w:val="24"/>
        </w:rPr>
        <w:t xml:space="preserve"> Журавка</w:t>
      </w:r>
    </w:p>
    <w:p w:rsidR="00A23BF6" w:rsidRPr="00A23BF6" w:rsidRDefault="00A23BF6" w:rsidP="00A23BF6">
      <w:pPr>
        <w:shd w:val="clear" w:color="auto" w:fill="FFFFFF"/>
        <w:ind w:firstLine="709"/>
        <w:jc w:val="center"/>
        <w:rPr>
          <w:rFonts w:ascii="Arial" w:eastAsia="Times New Roman" w:hAnsi="Arial" w:cs="Arial"/>
          <w:bCs/>
          <w:sz w:val="24"/>
          <w:szCs w:val="24"/>
          <w:lang w:eastAsia="ru-RU"/>
        </w:rPr>
      </w:pPr>
    </w:p>
    <w:p w:rsidR="00A23BF6" w:rsidRPr="00A23BF6" w:rsidRDefault="00A23BF6" w:rsidP="00A23BF6">
      <w:pPr>
        <w:jc w:val="center"/>
        <w:rPr>
          <w:rFonts w:ascii="Arial" w:eastAsia="Times New Roman" w:hAnsi="Arial" w:cs="Arial"/>
          <w:sz w:val="24"/>
          <w:szCs w:val="24"/>
          <w:lang w:eastAsia="ru-RU"/>
        </w:rPr>
      </w:pPr>
      <w:r w:rsidRPr="00A23BF6">
        <w:rPr>
          <w:rFonts w:ascii="Arial" w:eastAsia="Times New Roman" w:hAnsi="Arial" w:cs="Arial"/>
          <w:bCs/>
          <w:sz w:val="24"/>
          <w:szCs w:val="24"/>
          <w:lang w:eastAsia="ru-RU"/>
        </w:rPr>
        <w:t>Об утверждении М</w:t>
      </w:r>
      <w:r w:rsidRPr="00A23BF6">
        <w:rPr>
          <w:rFonts w:ascii="Arial" w:eastAsia="Times New Roman" w:hAnsi="Arial" w:cs="Arial"/>
          <w:sz w:val="24"/>
          <w:szCs w:val="24"/>
          <w:lang w:eastAsia="ru-RU"/>
        </w:rPr>
        <w:t>униципальной</w:t>
      </w:r>
      <w:r w:rsidRPr="00A23BF6">
        <w:rPr>
          <w:rFonts w:ascii="Arial" w:eastAsia="Times New Roman" w:hAnsi="Arial" w:cs="Arial"/>
          <w:sz w:val="24"/>
          <w:szCs w:val="24"/>
          <w:lang w:eastAsia="ru-RU"/>
        </w:rPr>
        <w:t xml:space="preserve"> программ</w:t>
      </w:r>
      <w:r w:rsidRPr="00A23BF6">
        <w:rPr>
          <w:rFonts w:ascii="Arial" w:eastAsia="Times New Roman" w:hAnsi="Arial" w:cs="Arial"/>
          <w:sz w:val="24"/>
          <w:szCs w:val="24"/>
          <w:lang w:eastAsia="ru-RU"/>
        </w:rPr>
        <w:t>ы</w:t>
      </w:r>
      <w:r w:rsidRPr="00A23BF6">
        <w:rPr>
          <w:rFonts w:ascii="Arial" w:eastAsia="Times New Roman" w:hAnsi="Arial" w:cs="Arial"/>
          <w:sz w:val="24"/>
          <w:szCs w:val="24"/>
          <w:lang w:eastAsia="ru-RU"/>
        </w:rPr>
        <w:t xml:space="preserve"> благоустройства общественных и дворовых территор</w:t>
      </w:r>
      <w:r w:rsidRPr="00A23BF6">
        <w:rPr>
          <w:rFonts w:ascii="Arial" w:eastAsia="Times New Roman" w:hAnsi="Arial" w:cs="Arial"/>
          <w:sz w:val="24"/>
          <w:szCs w:val="24"/>
          <w:lang w:eastAsia="ru-RU"/>
        </w:rPr>
        <w:t>ий</w:t>
      </w:r>
      <w:r w:rsidRPr="00A23BF6">
        <w:rPr>
          <w:rFonts w:ascii="Arial" w:eastAsia="Times New Roman" w:hAnsi="Arial" w:cs="Arial"/>
          <w:sz w:val="24"/>
          <w:szCs w:val="24"/>
          <w:lang w:eastAsia="ru-RU"/>
        </w:rPr>
        <w:t xml:space="preserve"> </w:t>
      </w:r>
      <w:proofErr w:type="gramStart"/>
      <w:r w:rsidRPr="00A23BF6">
        <w:rPr>
          <w:rFonts w:ascii="Arial" w:eastAsia="Times New Roman" w:hAnsi="Arial" w:cs="Arial"/>
          <w:sz w:val="24"/>
          <w:szCs w:val="24"/>
          <w:lang w:eastAsia="ru-RU"/>
        </w:rPr>
        <w:t>Русско-Журавского</w:t>
      </w:r>
      <w:proofErr w:type="gramEnd"/>
      <w:r w:rsidRPr="00A23BF6">
        <w:rPr>
          <w:rFonts w:ascii="Arial" w:eastAsia="Times New Roman" w:hAnsi="Arial" w:cs="Arial"/>
          <w:sz w:val="24"/>
          <w:szCs w:val="24"/>
          <w:lang w:eastAsia="ru-RU"/>
        </w:rPr>
        <w:t xml:space="preserve">  сельского  поселения </w:t>
      </w:r>
    </w:p>
    <w:p w:rsidR="00A23BF6" w:rsidRPr="00A23BF6" w:rsidRDefault="00A23BF6" w:rsidP="00A23BF6">
      <w:pPr>
        <w:jc w:val="left"/>
        <w:rPr>
          <w:rFonts w:ascii="Arial" w:eastAsia="Times New Roman" w:hAnsi="Arial" w:cs="Arial"/>
          <w:sz w:val="24"/>
          <w:szCs w:val="24"/>
          <w:lang w:eastAsia="ru-RU"/>
        </w:rPr>
      </w:pPr>
      <w:r w:rsidRPr="00A23BF6">
        <w:rPr>
          <w:rFonts w:ascii="Arial" w:eastAsia="Times New Roman" w:hAnsi="Arial" w:cs="Arial"/>
          <w:sz w:val="24"/>
          <w:szCs w:val="24"/>
          <w:lang w:eastAsia="ru-RU"/>
        </w:rPr>
        <w:t xml:space="preserve">          </w:t>
      </w:r>
      <w:proofErr w:type="spellStart"/>
      <w:r w:rsidRPr="00A23BF6">
        <w:rPr>
          <w:rFonts w:ascii="Arial" w:eastAsia="Times New Roman" w:hAnsi="Arial" w:cs="Arial"/>
          <w:sz w:val="24"/>
          <w:szCs w:val="24"/>
          <w:lang w:eastAsia="ru-RU"/>
        </w:rPr>
        <w:t>Верхнемамонского</w:t>
      </w:r>
      <w:proofErr w:type="spellEnd"/>
      <w:r w:rsidRPr="00A23BF6">
        <w:rPr>
          <w:rFonts w:ascii="Arial" w:eastAsia="Times New Roman" w:hAnsi="Arial" w:cs="Arial"/>
          <w:sz w:val="24"/>
          <w:szCs w:val="24"/>
          <w:lang w:eastAsia="ru-RU"/>
        </w:rPr>
        <w:t xml:space="preserve">  муниципального района Воронежской области </w:t>
      </w:r>
    </w:p>
    <w:p w:rsidR="00A23BF6" w:rsidRPr="00A23BF6" w:rsidRDefault="00A23BF6" w:rsidP="00A23BF6">
      <w:pPr>
        <w:jc w:val="center"/>
        <w:rPr>
          <w:rFonts w:ascii="Arial" w:eastAsia="Times New Roman" w:hAnsi="Arial" w:cs="Arial"/>
          <w:sz w:val="24"/>
          <w:szCs w:val="24"/>
          <w:lang w:eastAsia="ru-RU"/>
        </w:rPr>
      </w:pPr>
      <w:r w:rsidRPr="00A23BF6">
        <w:rPr>
          <w:rFonts w:ascii="Arial" w:eastAsia="Times New Roman" w:hAnsi="Arial" w:cs="Arial"/>
          <w:sz w:val="24"/>
          <w:szCs w:val="24"/>
          <w:lang w:eastAsia="ru-RU"/>
        </w:rPr>
        <w:t>на 2018-2022 годы</w:t>
      </w:r>
    </w:p>
    <w:p w:rsidR="00A23BF6" w:rsidRPr="00A23BF6" w:rsidRDefault="00A23BF6" w:rsidP="00A23BF6">
      <w:pPr>
        <w:shd w:val="clear" w:color="auto" w:fill="FFFFFF"/>
        <w:ind w:firstLine="709"/>
        <w:jc w:val="center"/>
        <w:rPr>
          <w:rFonts w:ascii="Arial" w:eastAsia="Times New Roman" w:hAnsi="Arial" w:cs="Arial"/>
          <w:bCs/>
          <w:sz w:val="24"/>
          <w:szCs w:val="24"/>
          <w:lang w:eastAsia="ru-RU"/>
        </w:rPr>
      </w:pPr>
    </w:p>
    <w:p w:rsidR="00A23BF6" w:rsidRPr="00F5134B" w:rsidRDefault="00A23BF6" w:rsidP="00A23BF6">
      <w:pPr>
        <w:shd w:val="clear" w:color="auto" w:fill="FFFFFF"/>
        <w:ind w:firstLine="709"/>
        <w:rPr>
          <w:rFonts w:ascii="Arial" w:eastAsia="Times New Roman" w:hAnsi="Arial" w:cs="Arial"/>
          <w:sz w:val="24"/>
          <w:szCs w:val="24"/>
          <w:lang w:eastAsia="ru-RU"/>
        </w:rPr>
      </w:pPr>
    </w:p>
    <w:p w:rsidR="00A23BF6" w:rsidRPr="00F04F74" w:rsidRDefault="00A23BF6" w:rsidP="00A23BF6">
      <w:pPr>
        <w:suppressAutoHyphens/>
        <w:adjustRightInd w:val="0"/>
        <w:ind w:firstLine="709"/>
        <w:rPr>
          <w:rFonts w:ascii="Arial" w:eastAsia="Times New Roman" w:hAnsi="Arial" w:cs="Arial"/>
          <w:sz w:val="24"/>
          <w:szCs w:val="24"/>
          <w:lang w:eastAsia="ru-RU"/>
        </w:rPr>
      </w:pPr>
      <w:r w:rsidRPr="00F5134B">
        <w:rPr>
          <w:rFonts w:ascii="Arial" w:eastAsia="Times New Roman" w:hAnsi="Arial" w:cs="Arial"/>
          <w:sz w:val="24"/>
          <w:szCs w:val="24"/>
          <w:lang w:eastAsia="ru-RU"/>
        </w:rPr>
        <w:t xml:space="preserve">      В соответствии с </w:t>
      </w:r>
      <w:r w:rsidRPr="002558A0">
        <w:rPr>
          <w:rFonts w:ascii="Arial" w:eastAsia="Times New Roman" w:hAnsi="Arial" w:cs="Arial"/>
          <w:sz w:val="24"/>
          <w:szCs w:val="24"/>
          <w:lang w:eastAsia="ru-RU"/>
        </w:rPr>
        <w:t>Постановление</w:t>
      </w:r>
      <w:r>
        <w:rPr>
          <w:rFonts w:ascii="Arial" w:eastAsia="Times New Roman" w:hAnsi="Arial" w:cs="Arial"/>
          <w:sz w:val="24"/>
          <w:szCs w:val="24"/>
          <w:lang w:eastAsia="ru-RU"/>
        </w:rPr>
        <w:t>м</w:t>
      </w:r>
      <w:r w:rsidRPr="002558A0">
        <w:rPr>
          <w:rFonts w:ascii="Arial" w:eastAsia="Times New Roman" w:hAnsi="Arial" w:cs="Arial"/>
          <w:sz w:val="24"/>
          <w:szCs w:val="24"/>
          <w:lang w:eastAsia="ru-RU"/>
        </w:rPr>
        <w:t xml:space="preserve"> правительства Российской Федерации от 10.02.2017г. №169</w:t>
      </w:r>
      <w:r>
        <w:rPr>
          <w:rFonts w:ascii="Arial" w:eastAsia="Times New Roman" w:hAnsi="Arial" w:cs="Arial"/>
          <w:sz w:val="24"/>
          <w:szCs w:val="24"/>
          <w:lang w:eastAsia="ru-RU"/>
        </w:rPr>
        <w:t>,</w:t>
      </w:r>
      <w:r w:rsidRPr="00A23BF6">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 xml:space="preserve">администрация </w:t>
      </w:r>
      <w:proofErr w:type="gramStart"/>
      <w:r>
        <w:rPr>
          <w:rFonts w:ascii="Arial" w:eastAsia="Times New Roman" w:hAnsi="Arial" w:cs="Arial"/>
          <w:sz w:val="24"/>
          <w:szCs w:val="24"/>
          <w:lang w:eastAsia="ru-RU"/>
        </w:rPr>
        <w:t>Русско-Журавского</w:t>
      </w:r>
      <w:proofErr w:type="gramEnd"/>
      <w:r w:rsidRPr="00F04F74">
        <w:rPr>
          <w:rFonts w:ascii="Arial" w:eastAsia="Times New Roman" w:hAnsi="Arial" w:cs="Arial"/>
          <w:sz w:val="24"/>
          <w:szCs w:val="24"/>
          <w:lang w:eastAsia="ru-RU"/>
        </w:rPr>
        <w:t xml:space="preserve"> сельского поселения </w:t>
      </w:r>
    </w:p>
    <w:p w:rsidR="00A23BF6" w:rsidRPr="00F04F74" w:rsidRDefault="00A23BF6" w:rsidP="00A23BF6">
      <w:pPr>
        <w:tabs>
          <w:tab w:val="center" w:pos="5089"/>
        </w:tabs>
        <w:suppressAutoHyphens/>
        <w:adjustRightInd w:val="0"/>
        <w:ind w:firstLine="709"/>
        <w:rPr>
          <w:rFonts w:ascii="Arial" w:eastAsia="Times New Roman" w:hAnsi="Arial" w:cs="Arial"/>
          <w:sz w:val="24"/>
          <w:szCs w:val="24"/>
          <w:lang w:eastAsia="ru-RU"/>
        </w:rPr>
      </w:pPr>
    </w:p>
    <w:p w:rsidR="00A23BF6" w:rsidRPr="00F04F74" w:rsidRDefault="00A23BF6" w:rsidP="00A23BF6">
      <w:pPr>
        <w:suppressAutoHyphens/>
        <w:adjustRightInd w:val="0"/>
        <w:ind w:firstLine="709"/>
        <w:jc w:val="center"/>
        <w:rPr>
          <w:rFonts w:ascii="Arial" w:eastAsia="Times New Roman" w:hAnsi="Arial" w:cs="Arial"/>
          <w:caps/>
          <w:sz w:val="24"/>
          <w:szCs w:val="24"/>
          <w:lang w:eastAsia="ru-RU"/>
        </w:rPr>
      </w:pPr>
      <w:r w:rsidRPr="00F04F74">
        <w:rPr>
          <w:rFonts w:ascii="Arial" w:eastAsia="Times New Roman" w:hAnsi="Arial" w:cs="Arial"/>
          <w:bCs/>
          <w:caps/>
          <w:sz w:val="24"/>
          <w:szCs w:val="24"/>
          <w:lang w:eastAsia="ru-RU"/>
        </w:rPr>
        <w:t>ПостановляЕТ</w:t>
      </w:r>
      <w:r w:rsidRPr="00F04F74">
        <w:rPr>
          <w:rFonts w:ascii="Arial" w:eastAsia="Times New Roman" w:hAnsi="Arial" w:cs="Arial"/>
          <w:caps/>
          <w:sz w:val="24"/>
          <w:szCs w:val="24"/>
          <w:lang w:eastAsia="ru-RU"/>
        </w:rPr>
        <w:t>:</w:t>
      </w:r>
    </w:p>
    <w:p w:rsidR="00A23BF6" w:rsidRPr="002558A0" w:rsidRDefault="00A23BF6" w:rsidP="00A23BF6">
      <w:pPr>
        <w:suppressAutoHyphens/>
        <w:rPr>
          <w:rFonts w:ascii="Arial" w:eastAsia="Times New Roman" w:hAnsi="Arial" w:cs="Arial"/>
          <w:sz w:val="24"/>
          <w:szCs w:val="24"/>
          <w:lang w:eastAsia="ru-RU"/>
        </w:rPr>
      </w:pPr>
    </w:p>
    <w:p w:rsidR="00A23BF6" w:rsidRPr="00F5134B" w:rsidRDefault="00A23BF6" w:rsidP="00A23BF6">
      <w:pPr>
        <w:adjustRightInd w:val="0"/>
        <w:ind w:firstLine="709"/>
        <w:rPr>
          <w:rFonts w:ascii="Arial" w:hAnsi="Arial" w:cs="Arial"/>
          <w:sz w:val="24"/>
          <w:szCs w:val="24"/>
        </w:rPr>
      </w:pPr>
    </w:p>
    <w:p w:rsidR="00A23BF6" w:rsidRPr="00F5134B" w:rsidRDefault="00A23BF6" w:rsidP="001E3F3C">
      <w:pPr>
        <w:ind w:firstLine="851"/>
        <w:rPr>
          <w:rFonts w:ascii="Arial" w:eastAsia="Times New Roman" w:hAnsi="Arial" w:cs="Arial"/>
          <w:sz w:val="24"/>
          <w:szCs w:val="24"/>
          <w:lang w:eastAsia="ru-RU"/>
        </w:rPr>
      </w:pPr>
      <w:r w:rsidRPr="00F5134B">
        <w:rPr>
          <w:rFonts w:ascii="Arial" w:eastAsia="Times New Roman" w:hAnsi="Arial" w:cs="Arial"/>
          <w:sz w:val="24"/>
          <w:szCs w:val="24"/>
          <w:lang w:eastAsia="ru-RU"/>
        </w:rPr>
        <w:t xml:space="preserve">1. Утвердить </w:t>
      </w:r>
      <w:r w:rsidRPr="00A23BF6">
        <w:rPr>
          <w:rFonts w:ascii="Arial" w:eastAsia="Times New Roman" w:hAnsi="Arial" w:cs="Arial"/>
          <w:bCs/>
          <w:sz w:val="24"/>
          <w:szCs w:val="24"/>
          <w:lang w:eastAsia="ru-RU"/>
        </w:rPr>
        <w:t>М</w:t>
      </w:r>
      <w:r>
        <w:rPr>
          <w:rFonts w:ascii="Arial" w:eastAsia="Times New Roman" w:hAnsi="Arial" w:cs="Arial"/>
          <w:sz w:val="24"/>
          <w:szCs w:val="24"/>
          <w:lang w:eastAsia="ru-RU"/>
        </w:rPr>
        <w:t>униципальную</w:t>
      </w:r>
      <w:r w:rsidRPr="00A23BF6">
        <w:rPr>
          <w:rFonts w:ascii="Arial" w:eastAsia="Times New Roman" w:hAnsi="Arial" w:cs="Arial"/>
          <w:sz w:val="24"/>
          <w:szCs w:val="24"/>
          <w:lang w:eastAsia="ru-RU"/>
        </w:rPr>
        <w:t xml:space="preserve"> программ</w:t>
      </w:r>
      <w:r>
        <w:rPr>
          <w:rFonts w:ascii="Arial" w:eastAsia="Times New Roman" w:hAnsi="Arial" w:cs="Arial"/>
          <w:sz w:val="24"/>
          <w:szCs w:val="24"/>
          <w:lang w:eastAsia="ru-RU"/>
        </w:rPr>
        <w:t>у</w:t>
      </w:r>
      <w:r w:rsidRPr="00A23BF6">
        <w:rPr>
          <w:rFonts w:ascii="Arial" w:eastAsia="Times New Roman" w:hAnsi="Arial" w:cs="Arial"/>
          <w:sz w:val="24"/>
          <w:szCs w:val="24"/>
          <w:lang w:eastAsia="ru-RU"/>
        </w:rPr>
        <w:t xml:space="preserve"> благоустройства общественных и дворовых территорий </w:t>
      </w:r>
      <w:proofErr w:type="gramStart"/>
      <w:r w:rsidRPr="00A23BF6">
        <w:rPr>
          <w:rFonts w:ascii="Arial" w:eastAsia="Times New Roman" w:hAnsi="Arial" w:cs="Arial"/>
          <w:sz w:val="24"/>
          <w:szCs w:val="24"/>
          <w:lang w:eastAsia="ru-RU"/>
        </w:rPr>
        <w:t>Русско-Журавского</w:t>
      </w:r>
      <w:proofErr w:type="gramEnd"/>
      <w:r w:rsidRPr="00A23BF6">
        <w:rPr>
          <w:rFonts w:ascii="Arial" w:eastAsia="Times New Roman" w:hAnsi="Arial" w:cs="Arial"/>
          <w:sz w:val="24"/>
          <w:szCs w:val="24"/>
          <w:lang w:eastAsia="ru-RU"/>
        </w:rPr>
        <w:t xml:space="preserve">  сельского  поселения </w:t>
      </w:r>
      <w:proofErr w:type="spellStart"/>
      <w:r w:rsidRPr="00A23BF6">
        <w:rPr>
          <w:rFonts w:ascii="Arial" w:eastAsia="Times New Roman" w:hAnsi="Arial" w:cs="Arial"/>
          <w:sz w:val="24"/>
          <w:szCs w:val="24"/>
          <w:lang w:eastAsia="ru-RU"/>
        </w:rPr>
        <w:t>Верхнемамонского</w:t>
      </w:r>
      <w:proofErr w:type="spellEnd"/>
      <w:r w:rsidRPr="00A23BF6">
        <w:rPr>
          <w:rFonts w:ascii="Arial" w:eastAsia="Times New Roman" w:hAnsi="Arial" w:cs="Arial"/>
          <w:sz w:val="24"/>
          <w:szCs w:val="24"/>
          <w:lang w:eastAsia="ru-RU"/>
        </w:rPr>
        <w:t xml:space="preserve">  муниципального района Воронежской области на 2018-2022 годы</w:t>
      </w:r>
      <w:r w:rsidR="001E3F3C">
        <w:rPr>
          <w:rFonts w:ascii="Arial" w:eastAsia="Times New Roman" w:hAnsi="Arial" w:cs="Arial"/>
          <w:sz w:val="24"/>
          <w:szCs w:val="24"/>
          <w:lang w:eastAsia="ru-RU"/>
        </w:rPr>
        <w:t xml:space="preserve"> </w:t>
      </w:r>
      <w:r w:rsidRPr="00F5134B">
        <w:rPr>
          <w:rFonts w:ascii="Arial" w:eastAsia="Times New Roman" w:hAnsi="Arial" w:cs="Arial"/>
          <w:sz w:val="24"/>
          <w:szCs w:val="24"/>
          <w:lang w:eastAsia="ru-RU"/>
        </w:rPr>
        <w:t>согласно приложению.</w:t>
      </w:r>
    </w:p>
    <w:p w:rsidR="00A23BF6" w:rsidRPr="00F5134B" w:rsidRDefault="00A23BF6" w:rsidP="001E3F3C">
      <w:pPr>
        <w:ind w:firstLine="851"/>
        <w:rPr>
          <w:rFonts w:ascii="Arial" w:eastAsia="Arial" w:hAnsi="Arial" w:cs="Arial"/>
          <w:color w:val="000000"/>
          <w:sz w:val="24"/>
          <w:szCs w:val="24"/>
        </w:rPr>
      </w:pPr>
      <w:r w:rsidRPr="00F5134B">
        <w:rPr>
          <w:rFonts w:ascii="Arial" w:eastAsia="Arial" w:hAnsi="Arial" w:cs="Arial"/>
          <w:color w:val="000000"/>
          <w:sz w:val="24"/>
          <w:szCs w:val="24"/>
        </w:rPr>
        <w:t xml:space="preserve">2. Опубликовать настоящее </w:t>
      </w:r>
      <w:r>
        <w:rPr>
          <w:rFonts w:ascii="Arial" w:eastAsia="Arial" w:hAnsi="Arial" w:cs="Arial"/>
          <w:color w:val="000000"/>
          <w:sz w:val="24"/>
          <w:szCs w:val="24"/>
        </w:rPr>
        <w:t>постановление</w:t>
      </w:r>
      <w:r w:rsidRPr="00F5134B">
        <w:rPr>
          <w:rFonts w:ascii="Arial" w:eastAsia="Arial" w:hAnsi="Arial" w:cs="Arial"/>
          <w:color w:val="000000"/>
          <w:sz w:val="24"/>
          <w:szCs w:val="24"/>
        </w:rPr>
        <w:t xml:space="preserve"> в официальном периодическом печатном издании «Информационный бюллетень </w:t>
      </w:r>
      <w:proofErr w:type="gramStart"/>
      <w:r w:rsidRPr="00F5134B">
        <w:rPr>
          <w:rFonts w:ascii="Arial" w:eastAsia="Arial" w:hAnsi="Arial" w:cs="Arial"/>
          <w:color w:val="000000"/>
          <w:sz w:val="24"/>
          <w:szCs w:val="24"/>
        </w:rPr>
        <w:t>Русско-Журавского</w:t>
      </w:r>
      <w:proofErr w:type="gramEnd"/>
      <w:r w:rsidRPr="00F5134B">
        <w:rPr>
          <w:rFonts w:ascii="Arial" w:eastAsia="Arial" w:hAnsi="Arial" w:cs="Arial"/>
          <w:color w:val="000000"/>
          <w:sz w:val="24"/>
          <w:szCs w:val="24"/>
        </w:rPr>
        <w:t xml:space="preserve"> сельского поселения </w:t>
      </w:r>
      <w:proofErr w:type="spellStart"/>
      <w:r w:rsidRPr="00F5134B">
        <w:rPr>
          <w:rFonts w:ascii="Arial" w:eastAsia="Arial" w:hAnsi="Arial" w:cs="Arial"/>
          <w:color w:val="000000"/>
          <w:sz w:val="24"/>
          <w:szCs w:val="24"/>
        </w:rPr>
        <w:t>Верхнемамонского</w:t>
      </w:r>
      <w:proofErr w:type="spellEnd"/>
      <w:r w:rsidRPr="00F5134B">
        <w:rPr>
          <w:rFonts w:ascii="Arial" w:eastAsia="Arial" w:hAnsi="Arial" w:cs="Arial"/>
          <w:color w:val="000000"/>
          <w:sz w:val="24"/>
          <w:szCs w:val="24"/>
        </w:rPr>
        <w:t xml:space="preserve"> муниципального района Воронежской области».</w:t>
      </w:r>
    </w:p>
    <w:p w:rsidR="00A23BF6" w:rsidRPr="00F5134B" w:rsidRDefault="00A23BF6" w:rsidP="001E3F3C">
      <w:pPr>
        <w:ind w:firstLine="851"/>
        <w:rPr>
          <w:rFonts w:ascii="Arial" w:eastAsia="Arial" w:hAnsi="Arial" w:cs="Arial"/>
          <w:color w:val="000000"/>
          <w:sz w:val="24"/>
          <w:szCs w:val="24"/>
        </w:rPr>
      </w:pPr>
    </w:p>
    <w:p w:rsidR="00A23BF6" w:rsidRPr="00F5134B" w:rsidRDefault="00A23BF6" w:rsidP="001E3F3C">
      <w:pPr>
        <w:ind w:firstLine="851"/>
        <w:rPr>
          <w:rFonts w:ascii="Arial" w:eastAsia="Arial" w:hAnsi="Arial" w:cs="Arial"/>
          <w:color w:val="000000"/>
          <w:sz w:val="24"/>
          <w:szCs w:val="24"/>
        </w:rPr>
      </w:pPr>
      <w:r w:rsidRPr="00F5134B">
        <w:rPr>
          <w:rFonts w:ascii="Arial" w:eastAsia="Arial" w:hAnsi="Arial" w:cs="Arial"/>
          <w:color w:val="000000"/>
          <w:sz w:val="24"/>
          <w:szCs w:val="24"/>
        </w:rPr>
        <w:t>3. Настоящее решение вступает в силу с момента его официального опубликования.</w:t>
      </w:r>
    </w:p>
    <w:p w:rsidR="00A23BF6" w:rsidRPr="00F5134B" w:rsidRDefault="00A23BF6" w:rsidP="001E3F3C">
      <w:pPr>
        <w:shd w:val="clear" w:color="auto" w:fill="FFFFFF"/>
        <w:ind w:firstLine="851"/>
        <w:rPr>
          <w:rFonts w:ascii="Arial" w:eastAsia="Times New Roman" w:hAnsi="Arial" w:cs="Arial"/>
          <w:sz w:val="24"/>
          <w:szCs w:val="24"/>
          <w:lang w:eastAsia="ru-RU"/>
        </w:rPr>
      </w:pPr>
    </w:p>
    <w:p w:rsidR="00A23BF6" w:rsidRPr="00F5134B" w:rsidRDefault="00A23BF6" w:rsidP="001E3F3C">
      <w:pPr>
        <w:shd w:val="clear" w:color="auto" w:fill="FFFFFF"/>
        <w:ind w:firstLine="851"/>
        <w:rPr>
          <w:rFonts w:ascii="Arial" w:eastAsia="Times New Roman" w:hAnsi="Arial" w:cs="Arial"/>
          <w:sz w:val="24"/>
          <w:szCs w:val="24"/>
          <w:lang w:eastAsia="ru-RU"/>
        </w:rPr>
      </w:pPr>
    </w:p>
    <w:p w:rsidR="00A23BF6" w:rsidRPr="00F5134B" w:rsidRDefault="00A23BF6" w:rsidP="00A23BF6">
      <w:pPr>
        <w:shd w:val="clear" w:color="auto" w:fill="FFFFFF"/>
        <w:ind w:firstLine="709"/>
        <w:rPr>
          <w:rFonts w:ascii="Arial" w:eastAsia="Times New Roman" w:hAnsi="Arial" w:cs="Arial"/>
          <w:sz w:val="24"/>
          <w:szCs w:val="24"/>
          <w:lang w:eastAsia="ru-RU"/>
        </w:rPr>
      </w:pPr>
    </w:p>
    <w:p w:rsidR="00A23BF6" w:rsidRPr="00F5134B" w:rsidRDefault="00A23BF6" w:rsidP="00A23BF6">
      <w:pPr>
        <w:shd w:val="clear" w:color="auto" w:fill="FFFFFF"/>
        <w:ind w:firstLine="709"/>
        <w:rPr>
          <w:rFonts w:ascii="Arial" w:eastAsia="Times New Roman" w:hAnsi="Arial" w:cs="Arial"/>
          <w:sz w:val="24"/>
          <w:szCs w:val="24"/>
          <w:lang w:eastAsia="ru-RU"/>
        </w:rPr>
      </w:pPr>
      <w:r w:rsidRPr="00F5134B">
        <w:rPr>
          <w:rFonts w:ascii="Arial" w:eastAsia="Times New Roman" w:hAnsi="Arial" w:cs="Arial"/>
          <w:sz w:val="24"/>
          <w:szCs w:val="24"/>
          <w:lang w:eastAsia="ru-RU"/>
        </w:rPr>
        <w:t xml:space="preserve">Глава </w:t>
      </w:r>
      <w:proofErr w:type="gramStart"/>
      <w:r w:rsidRPr="00F5134B">
        <w:rPr>
          <w:rFonts w:ascii="Arial" w:eastAsia="Times New Roman" w:hAnsi="Arial" w:cs="Arial"/>
          <w:sz w:val="24"/>
          <w:szCs w:val="24"/>
          <w:lang w:eastAsia="ru-RU"/>
        </w:rPr>
        <w:t>Русско-Журавского</w:t>
      </w:r>
      <w:proofErr w:type="gramEnd"/>
      <w:r w:rsidRPr="00F5134B">
        <w:rPr>
          <w:rFonts w:ascii="Arial" w:eastAsia="Times New Roman" w:hAnsi="Arial" w:cs="Arial"/>
          <w:sz w:val="24"/>
          <w:szCs w:val="24"/>
          <w:lang w:eastAsia="ru-RU"/>
        </w:rPr>
        <w:t xml:space="preserve">  </w:t>
      </w:r>
    </w:p>
    <w:p w:rsidR="00A23BF6" w:rsidRPr="00F5134B" w:rsidRDefault="00A23BF6" w:rsidP="00A23BF6">
      <w:pPr>
        <w:shd w:val="clear" w:color="auto" w:fill="FFFFFF"/>
        <w:ind w:firstLine="709"/>
        <w:rPr>
          <w:rFonts w:ascii="Arial" w:eastAsia="Times New Roman" w:hAnsi="Arial" w:cs="Arial"/>
          <w:sz w:val="24"/>
          <w:szCs w:val="24"/>
          <w:lang w:eastAsia="ru-RU"/>
        </w:rPr>
      </w:pPr>
      <w:r w:rsidRPr="00F5134B">
        <w:rPr>
          <w:rFonts w:ascii="Arial" w:eastAsia="Times New Roman" w:hAnsi="Arial" w:cs="Arial"/>
          <w:sz w:val="24"/>
          <w:szCs w:val="24"/>
          <w:lang w:eastAsia="ru-RU"/>
        </w:rPr>
        <w:t xml:space="preserve">сельского поселения                                                                </w:t>
      </w:r>
      <w:proofErr w:type="spellStart"/>
      <w:r>
        <w:rPr>
          <w:rFonts w:ascii="Arial" w:eastAsia="Times New Roman" w:hAnsi="Arial" w:cs="Arial"/>
          <w:sz w:val="24"/>
          <w:szCs w:val="24"/>
          <w:lang w:eastAsia="ru-RU"/>
        </w:rPr>
        <w:t>Г.Н.</w:t>
      </w:r>
      <w:r w:rsidRPr="00F5134B">
        <w:rPr>
          <w:rFonts w:ascii="Arial" w:eastAsia="Times New Roman" w:hAnsi="Arial" w:cs="Arial"/>
          <w:sz w:val="24"/>
          <w:szCs w:val="24"/>
          <w:lang w:eastAsia="ru-RU"/>
        </w:rPr>
        <w:t>Кортунова</w:t>
      </w:r>
      <w:proofErr w:type="spellEnd"/>
    </w:p>
    <w:p w:rsidR="00A23BF6" w:rsidRPr="00F5134B" w:rsidRDefault="00A23BF6" w:rsidP="00A23BF6">
      <w:pPr>
        <w:shd w:val="clear" w:color="auto" w:fill="FFFFFF"/>
        <w:spacing w:before="100" w:beforeAutospacing="1"/>
        <w:ind w:firstLine="709"/>
        <w:rPr>
          <w:rFonts w:ascii="Arial" w:eastAsia="Times New Roman" w:hAnsi="Arial" w:cs="Arial"/>
          <w:sz w:val="24"/>
          <w:szCs w:val="24"/>
          <w:lang w:eastAsia="ru-RU"/>
        </w:rPr>
      </w:pPr>
    </w:p>
    <w:p w:rsidR="00A23BF6" w:rsidRDefault="00A23BF6" w:rsidP="00A23BF6">
      <w:pPr>
        <w:shd w:val="clear" w:color="auto" w:fill="FFFFFF"/>
        <w:spacing w:before="100" w:beforeAutospacing="1"/>
        <w:ind w:firstLine="709"/>
        <w:rPr>
          <w:rFonts w:ascii="Arial" w:eastAsia="Times New Roman" w:hAnsi="Arial" w:cs="Arial"/>
          <w:sz w:val="24"/>
          <w:szCs w:val="24"/>
          <w:lang w:eastAsia="ru-RU"/>
        </w:rPr>
      </w:pPr>
    </w:p>
    <w:p w:rsidR="001E3F3C" w:rsidRDefault="001E3F3C" w:rsidP="00A23BF6">
      <w:pPr>
        <w:shd w:val="clear" w:color="auto" w:fill="FFFFFF"/>
        <w:spacing w:before="100" w:beforeAutospacing="1"/>
        <w:ind w:firstLine="709"/>
        <w:rPr>
          <w:rFonts w:ascii="Arial" w:eastAsia="Times New Roman" w:hAnsi="Arial" w:cs="Arial"/>
          <w:sz w:val="24"/>
          <w:szCs w:val="24"/>
          <w:lang w:eastAsia="ru-RU"/>
        </w:rPr>
      </w:pPr>
    </w:p>
    <w:p w:rsidR="001E3F3C" w:rsidRDefault="001E3F3C" w:rsidP="00A23BF6">
      <w:pPr>
        <w:shd w:val="clear" w:color="auto" w:fill="FFFFFF"/>
        <w:spacing w:before="100" w:beforeAutospacing="1"/>
        <w:ind w:firstLine="709"/>
        <w:rPr>
          <w:rFonts w:ascii="Arial" w:eastAsia="Times New Roman" w:hAnsi="Arial" w:cs="Arial"/>
          <w:sz w:val="24"/>
          <w:szCs w:val="24"/>
          <w:lang w:eastAsia="ru-RU"/>
        </w:rPr>
      </w:pPr>
    </w:p>
    <w:p w:rsidR="001E3F3C" w:rsidRDefault="001E3F3C" w:rsidP="00A23BF6">
      <w:pPr>
        <w:shd w:val="clear" w:color="auto" w:fill="FFFFFF"/>
        <w:spacing w:before="100" w:beforeAutospacing="1"/>
        <w:ind w:firstLine="709"/>
        <w:rPr>
          <w:rFonts w:ascii="Arial" w:eastAsia="Times New Roman" w:hAnsi="Arial" w:cs="Arial"/>
          <w:sz w:val="24"/>
          <w:szCs w:val="24"/>
          <w:lang w:eastAsia="ru-RU"/>
        </w:rPr>
      </w:pPr>
    </w:p>
    <w:p w:rsidR="001E3F3C" w:rsidRDefault="001E3F3C" w:rsidP="00A23BF6">
      <w:pPr>
        <w:shd w:val="clear" w:color="auto" w:fill="FFFFFF"/>
        <w:spacing w:before="100" w:beforeAutospacing="1"/>
        <w:ind w:firstLine="709"/>
        <w:rPr>
          <w:rFonts w:ascii="Arial" w:eastAsia="Times New Roman" w:hAnsi="Arial" w:cs="Arial"/>
          <w:sz w:val="24"/>
          <w:szCs w:val="24"/>
          <w:lang w:eastAsia="ru-RU"/>
        </w:rPr>
      </w:pPr>
    </w:p>
    <w:p w:rsidR="001E3F3C" w:rsidRPr="00F5134B" w:rsidRDefault="001E3F3C" w:rsidP="00A23BF6">
      <w:pPr>
        <w:shd w:val="clear" w:color="auto" w:fill="FFFFFF"/>
        <w:spacing w:before="100" w:beforeAutospacing="1"/>
        <w:ind w:firstLine="709"/>
        <w:rPr>
          <w:rFonts w:ascii="Arial" w:eastAsia="Times New Roman" w:hAnsi="Arial" w:cs="Arial"/>
          <w:sz w:val="24"/>
          <w:szCs w:val="24"/>
          <w:lang w:eastAsia="ru-RU"/>
        </w:rPr>
      </w:pPr>
    </w:p>
    <w:p w:rsidR="00A23BF6" w:rsidRDefault="00A23BF6" w:rsidP="004F1432">
      <w:pPr>
        <w:suppressAutoHyphens/>
        <w:adjustRightInd w:val="0"/>
        <w:ind w:left="5529"/>
        <w:rPr>
          <w:rFonts w:ascii="Arial" w:eastAsia="Times New Roman" w:hAnsi="Arial" w:cs="Arial"/>
          <w:sz w:val="24"/>
          <w:szCs w:val="24"/>
          <w:lang w:eastAsia="ru-RU"/>
        </w:rPr>
      </w:pPr>
    </w:p>
    <w:p w:rsidR="00A3018D" w:rsidRDefault="004F1432" w:rsidP="004F1432">
      <w:pPr>
        <w:suppressAutoHyphens/>
        <w:adjustRightInd w:val="0"/>
        <w:ind w:left="5529"/>
        <w:rPr>
          <w:rFonts w:ascii="Arial" w:eastAsia="Times New Roman" w:hAnsi="Arial" w:cs="Arial"/>
          <w:sz w:val="24"/>
          <w:szCs w:val="24"/>
          <w:lang w:eastAsia="ru-RU"/>
        </w:rPr>
      </w:pPr>
      <w:r w:rsidRPr="00D74E1A">
        <w:rPr>
          <w:rFonts w:ascii="Arial" w:eastAsia="Times New Roman" w:hAnsi="Arial" w:cs="Arial"/>
          <w:sz w:val="24"/>
          <w:szCs w:val="24"/>
          <w:lang w:eastAsia="ru-RU"/>
        </w:rPr>
        <w:t xml:space="preserve">Приложение </w:t>
      </w:r>
    </w:p>
    <w:p w:rsidR="001429CF" w:rsidRPr="00D74E1A" w:rsidRDefault="004F1432" w:rsidP="004F1432">
      <w:pPr>
        <w:suppressAutoHyphens/>
        <w:adjustRightInd w:val="0"/>
        <w:ind w:left="5529"/>
        <w:rPr>
          <w:rFonts w:ascii="Arial" w:eastAsia="Times New Roman" w:hAnsi="Arial" w:cs="Arial"/>
          <w:sz w:val="24"/>
          <w:szCs w:val="24"/>
          <w:lang w:eastAsia="ru-RU"/>
        </w:rPr>
      </w:pPr>
      <w:r w:rsidRPr="00D74E1A">
        <w:rPr>
          <w:rFonts w:ascii="Arial" w:eastAsia="Times New Roman" w:hAnsi="Arial" w:cs="Arial"/>
          <w:sz w:val="24"/>
          <w:szCs w:val="24"/>
          <w:lang w:eastAsia="ru-RU"/>
        </w:rPr>
        <w:t>к постановлению</w:t>
      </w:r>
      <w:r w:rsidR="001429CF" w:rsidRPr="00D74E1A">
        <w:rPr>
          <w:rFonts w:ascii="Arial" w:eastAsia="Times New Roman" w:hAnsi="Arial" w:cs="Arial"/>
          <w:sz w:val="24"/>
          <w:szCs w:val="24"/>
          <w:lang w:eastAsia="ru-RU"/>
        </w:rPr>
        <w:t xml:space="preserve"> администрации </w:t>
      </w:r>
      <w:r w:rsidR="009D5C99" w:rsidRPr="00D74E1A">
        <w:rPr>
          <w:rFonts w:ascii="Arial" w:eastAsia="Times New Roman" w:hAnsi="Arial" w:cs="Arial"/>
          <w:sz w:val="24"/>
          <w:szCs w:val="24"/>
          <w:lang w:eastAsia="ru-RU"/>
        </w:rPr>
        <w:t xml:space="preserve"> </w:t>
      </w:r>
      <w:proofErr w:type="gramStart"/>
      <w:r w:rsidR="00A3018D">
        <w:rPr>
          <w:rFonts w:ascii="Arial" w:eastAsia="Times New Roman" w:hAnsi="Arial" w:cs="Arial"/>
          <w:sz w:val="24"/>
          <w:szCs w:val="24"/>
          <w:lang w:eastAsia="ru-RU"/>
        </w:rPr>
        <w:t>Русско-Журавского</w:t>
      </w:r>
      <w:proofErr w:type="gramEnd"/>
      <w:r w:rsidR="00A3018D">
        <w:rPr>
          <w:rFonts w:ascii="Arial" w:eastAsia="Times New Roman" w:hAnsi="Arial" w:cs="Arial"/>
          <w:sz w:val="24"/>
          <w:szCs w:val="24"/>
          <w:lang w:eastAsia="ru-RU"/>
        </w:rPr>
        <w:t xml:space="preserve"> </w:t>
      </w:r>
      <w:r w:rsidR="001429CF" w:rsidRPr="00D74E1A">
        <w:rPr>
          <w:rFonts w:ascii="Arial" w:eastAsia="Times New Roman" w:hAnsi="Arial" w:cs="Arial"/>
          <w:sz w:val="24"/>
          <w:szCs w:val="24"/>
          <w:lang w:eastAsia="ru-RU"/>
        </w:rPr>
        <w:t>сельского поселения</w:t>
      </w:r>
      <w:r w:rsidR="00D47A6B" w:rsidRPr="00D74E1A">
        <w:rPr>
          <w:rFonts w:ascii="Arial" w:eastAsia="Times New Roman" w:hAnsi="Arial" w:cs="Arial"/>
          <w:sz w:val="24"/>
          <w:szCs w:val="24"/>
          <w:lang w:eastAsia="ru-RU"/>
        </w:rPr>
        <w:t xml:space="preserve"> </w:t>
      </w:r>
      <w:proofErr w:type="spellStart"/>
      <w:r w:rsidR="00D47A6B" w:rsidRPr="00D74E1A">
        <w:rPr>
          <w:rFonts w:ascii="Arial" w:eastAsia="Times New Roman" w:hAnsi="Arial" w:cs="Arial"/>
          <w:sz w:val="24"/>
          <w:szCs w:val="24"/>
          <w:lang w:eastAsia="ru-RU"/>
        </w:rPr>
        <w:t>Верхнемамонского</w:t>
      </w:r>
      <w:proofErr w:type="spellEnd"/>
      <w:r w:rsidR="00D47A6B" w:rsidRPr="00D74E1A">
        <w:rPr>
          <w:rFonts w:ascii="Arial" w:eastAsia="Times New Roman" w:hAnsi="Arial" w:cs="Arial"/>
          <w:sz w:val="24"/>
          <w:szCs w:val="24"/>
          <w:lang w:eastAsia="ru-RU"/>
        </w:rPr>
        <w:t xml:space="preserve"> муниципального района Воронежской области</w:t>
      </w:r>
    </w:p>
    <w:p w:rsidR="001429CF" w:rsidRPr="006C1972" w:rsidRDefault="0002501C" w:rsidP="004F1432">
      <w:pPr>
        <w:suppressAutoHyphens/>
        <w:adjustRightInd w:val="0"/>
        <w:ind w:left="5529"/>
        <w:rPr>
          <w:rFonts w:ascii="Arial" w:eastAsia="Times New Roman" w:hAnsi="Arial" w:cs="Arial"/>
          <w:sz w:val="24"/>
          <w:szCs w:val="24"/>
          <w:lang w:eastAsia="ru-RU"/>
        </w:rPr>
      </w:pPr>
      <w:r w:rsidRPr="006C1972">
        <w:rPr>
          <w:rFonts w:ascii="Arial" w:eastAsia="Times New Roman" w:hAnsi="Arial" w:cs="Arial"/>
          <w:sz w:val="24"/>
          <w:szCs w:val="24"/>
          <w:lang w:eastAsia="ru-RU"/>
        </w:rPr>
        <w:t xml:space="preserve">от </w:t>
      </w:r>
      <w:r w:rsidR="00A3018D" w:rsidRPr="006C1972">
        <w:rPr>
          <w:rFonts w:ascii="Arial" w:eastAsia="Times New Roman" w:hAnsi="Arial" w:cs="Arial"/>
          <w:sz w:val="24"/>
          <w:szCs w:val="24"/>
          <w:lang w:eastAsia="ru-RU"/>
        </w:rPr>
        <w:t>«____»______</w:t>
      </w:r>
      <w:r w:rsidRPr="006C1972">
        <w:rPr>
          <w:rFonts w:ascii="Arial" w:eastAsia="Times New Roman" w:hAnsi="Arial" w:cs="Arial"/>
          <w:sz w:val="24"/>
          <w:szCs w:val="24"/>
          <w:lang w:eastAsia="ru-RU"/>
        </w:rPr>
        <w:t xml:space="preserve">  </w:t>
      </w:r>
      <w:r w:rsidR="001429CF" w:rsidRPr="006C1972">
        <w:rPr>
          <w:rFonts w:ascii="Arial" w:eastAsia="Times New Roman" w:hAnsi="Arial" w:cs="Arial"/>
          <w:sz w:val="24"/>
          <w:szCs w:val="24"/>
          <w:lang w:eastAsia="ru-RU"/>
        </w:rPr>
        <w:t>201</w:t>
      </w:r>
      <w:r w:rsidR="002844D3" w:rsidRPr="006C1972">
        <w:rPr>
          <w:rFonts w:ascii="Arial" w:eastAsia="Times New Roman" w:hAnsi="Arial" w:cs="Arial"/>
          <w:sz w:val="24"/>
          <w:szCs w:val="24"/>
          <w:lang w:eastAsia="ru-RU"/>
        </w:rPr>
        <w:t>7</w:t>
      </w:r>
      <w:r w:rsidR="009D5C99" w:rsidRPr="006C1972">
        <w:rPr>
          <w:rFonts w:ascii="Arial" w:eastAsia="Times New Roman" w:hAnsi="Arial" w:cs="Arial"/>
          <w:sz w:val="24"/>
          <w:szCs w:val="24"/>
          <w:lang w:eastAsia="ru-RU"/>
        </w:rPr>
        <w:t>г.</w:t>
      </w:r>
      <w:r w:rsidRPr="006C1972">
        <w:rPr>
          <w:rFonts w:ascii="Arial" w:eastAsia="Times New Roman" w:hAnsi="Arial" w:cs="Arial"/>
          <w:sz w:val="24"/>
          <w:szCs w:val="24"/>
          <w:lang w:eastAsia="ru-RU"/>
        </w:rPr>
        <w:t xml:space="preserve"> № </w:t>
      </w:r>
      <w:r w:rsidR="00A3018D" w:rsidRPr="006C1972">
        <w:rPr>
          <w:rFonts w:ascii="Arial" w:eastAsia="Times New Roman" w:hAnsi="Arial" w:cs="Arial"/>
          <w:sz w:val="24"/>
          <w:szCs w:val="24"/>
          <w:lang w:eastAsia="ru-RU"/>
        </w:rPr>
        <w:t>_____</w:t>
      </w:r>
    </w:p>
    <w:p w:rsidR="004F1432" w:rsidRPr="006C1972" w:rsidRDefault="004F1432" w:rsidP="004F1432">
      <w:pPr>
        <w:suppressAutoHyphens/>
        <w:adjustRightInd w:val="0"/>
        <w:ind w:left="5529"/>
        <w:rPr>
          <w:rFonts w:ascii="Arial" w:eastAsia="Times New Roman" w:hAnsi="Arial" w:cs="Arial"/>
          <w:sz w:val="24"/>
          <w:szCs w:val="24"/>
          <w:lang w:eastAsia="ru-RU"/>
        </w:rPr>
      </w:pPr>
    </w:p>
    <w:p w:rsidR="001429CF" w:rsidRPr="00D74E1A" w:rsidRDefault="001429CF" w:rsidP="001429CF">
      <w:pPr>
        <w:suppressAutoHyphens/>
        <w:ind w:firstLine="709"/>
        <w:jc w:val="center"/>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Муниципальная  программа благоустройства общественных и дворовых территорий      </w:t>
      </w:r>
      <w:proofErr w:type="gramStart"/>
      <w:r w:rsidR="00A3018D">
        <w:rPr>
          <w:rFonts w:ascii="Arial" w:eastAsia="Times New Roman" w:hAnsi="Arial" w:cs="Arial"/>
          <w:b/>
          <w:sz w:val="24"/>
          <w:szCs w:val="24"/>
          <w:lang w:eastAsia="ru-RU"/>
        </w:rPr>
        <w:t>Русско-Журавского</w:t>
      </w:r>
      <w:proofErr w:type="gramEnd"/>
      <w:r w:rsidRPr="002558A0">
        <w:rPr>
          <w:rFonts w:ascii="Arial" w:eastAsia="Times New Roman" w:hAnsi="Arial" w:cs="Arial"/>
          <w:b/>
          <w:sz w:val="24"/>
          <w:szCs w:val="24"/>
          <w:lang w:eastAsia="ru-RU"/>
        </w:rPr>
        <w:t xml:space="preserve">  сельского  поселения </w:t>
      </w:r>
    </w:p>
    <w:p w:rsidR="002558A0" w:rsidRPr="002558A0" w:rsidRDefault="002558A0" w:rsidP="002558A0">
      <w:pPr>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w:t>
      </w:r>
      <w:proofErr w:type="spellStart"/>
      <w:r w:rsidRPr="002558A0">
        <w:rPr>
          <w:rFonts w:ascii="Arial" w:eastAsia="Times New Roman" w:hAnsi="Arial" w:cs="Arial"/>
          <w:b/>
          <w:sz w:val="24"/>
          <w:szCs w:val="24"/>
          <w:lang w:eastAsia="ru-RU"/>
        </w:rPr>
        <w:t>Верхнемамонского</w:t>
      </w:r>
      <w:proofErr w:type="spellEnd"/>
      <w:r w:rsidRPr="002558A0">
        <w:rPr>
          <w:rFonts w:ascii="Arial" w:eastAsia="Times New Roman" w:hAnsi="Arial" w:cs="Arial"/>
          <w:b/>
          <w:sz w:val="24"/>
          <w:szCs w:val="24"/>
          <w:lang w:eastAsia="ru-RU"/>
        </w:rPr>
        <w:t xml:space="preserve">  муниципального района Воронежской области </w:t>
      </w: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на 2018-2022 годы</w:t>
      </w: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r w:rsidRPr="002558A0">
        <w:rPr>
          <w:rFonts w:ascii="Arial" w:eastAsia="Times New Roman" w:hAnsi="Arial" w:cs="Arial"/>
          <w:sz w:val="24"/>
          <w:szCs w:val="24"/>
          <w:lang w:eastAsia="ar-SA"/>
        </w:rPr>
        <w:t xml:space="preserve">  </w:t>
      </w: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1E3F3C">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Паспорт</w:t>
      </w: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Муниципальной программы благоустройства общественных и дворовых территорий      </w:t>
      </w:r>
      <w:proofErr w:type="gramStart"/>
      <w:r w:rsidR="00A7245C">
        <w:rPr>
          <w:rFonts w:ascii="Arial" w:eastAsia="Times New Roman" w:hAnsi="Arial" w:cs="Arial"/>
          <w:b/>
          <w:sz w:val="24"/>
          <w:szCs w:val="24"/>
          <w:lang w:eastAsia="ru-RU"/>
        </w:rPr>
        <w:t>Русско-Журавского</w:t>
      </w:r>
      <w:proofErr w:type="gramEnd"/>
      <w:r w:rsidR="00A7245C">
        <w:rPr>
          <w:rFonts w:ascii="Arial" w:eastAsia="Times New Roman" w:hAnsi="Arial" w:cs="Arial"/>
          <w:b/>
          <w:sz w:val="24"/>
          <w:szCs w:val="24"/>
          <w:lang w:eastAsia="ru-RU"/>
        </w:rPr>
        <w:t xml:space="preserve"> сельского </w:t>
      </w:r>
      <w:r w:rsidRPr="002558A0">
        <w:rPr>
          <w:rFonts w:ascii="Arial" w:eastAsia="Times New Roman" w:hAnsi="Arial" w:cs="Arial"/>
          <w:b/>
          <w:sz w:val="24"/>
          <w:szCs w:val="24"/>
          <w:lang w:eastAsia="ru-RU"/>
        </w:rPr>
        <w:t xml:space="preserve">  поселения </w:t>
      </w:r>
    </w:p>
    <w:p w:rsidR="002558A0" w:rsidRPr="002558A0" w:rsidRDefault="002558A0" w:rsidP="002558A0">
      <w:pPr>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w:t>
      </w:r>
      <w:proofErr w:type="spellStart"/>
      <w:r w:rsidRPr="002558A0">
        <w:rPr>
          <w:rFonts w:ascii="Arial" w:eastAsia="Times New Roman" w:hAnsi="Arial" w:cs="Arial"/>
          <w:b/>
          <w:sz w:val="24"/>
          <w:szCs w:val="24"/>
          <w:lang w:eastAsia="ru-RU"/>
        </w:rPr>
        <w:t>Верхнемамонского</w:t>
      </w:r>
      <w:proofErr w:type="spellEnd"/>
      <w:r w:rsidRPr="002558A0">
        <w:rPr>
          <w:rFonts w:ascii="Arial" w:eastAsia="Times New Roman" w:hAnsi="Arial" w:cs="Arial"/>
          <w:b/>
          <w:sz w:val="24"/>
          <w:szCs w:val="24"/>
          <w:lang w:eastAsia="ru-RU"/>
        </w:rPr>
        <w:t xml:space="preserve">  муниципального района Воронежской области </w:t>
      </w: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на 2018-2022 годы</w:t>
      </w:r>
    </w:p>
    <w:p w:rsidR="002558A0" w:rsidRPr="002558A0" w:rsidRDefault="002558A0" w:rsidP="002558A0">
      <w:pPr>
        <w:ind w:firstLine="567"/>
        <w:jc w:val="center"/>
        <w:rPr>
          <w:rFonts w:ascii="Arial" w:eastAsia="Times New Roman" w:hAnsi="Arial" w:cs="Arial"/>
          <w:sz w:val="24"/>
          <w:szCs w:val="24"/>
          <w:lang w:eastAsia="ru-RU"/>
        </w:rPr>
      </w:pPr>
      <w:r w:rsidRPr="002558A0">
        <w:rPr>
          <w:rFonts w:ascii="Arial" w:eastAsia="Times New Roman" w:hAnsi="Arial" w:cs="Arial"/>
          <w:b/>
          <w:b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107"/>
        <w:gridCol w:w="5660"/>
      </w:tblGrid>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Наименование </w:t>
            </w:r>
            <w:r w:rsidRPr="002558A0">
              <w:rPr>
                <w:rFonts w:ascii="Arial" w:eastAsia="Batang" w:hAnsi="Arial" w:cs="Arial"/>
                <w:sz w:val="24"/>
                <w:szCs w:val="24"/>
                <w:lang w:eastAsia="ru-RU"/>
              </w:rPr>
              <w:br/>
              <w:t>программы</w:t>
            </w:r>
            <w:r w:rsidRPr="002558A0">
              <w:rPr>
                <w:rFonts w:ascii="Arial" w:eastAsia="Times New Roman" w:hAnsi="Arial" w:cs="Arial"/>
                <w:sz w:val="24"/>
                <w:szCs w:val="24"/>
                <w:lang w:eastAsia="ru-RU"/>
              </w:rPr>
              <w:t xml:space="preserve"> </w:t>
            </w:r>
          </w:p>
        </w:tc>
        <w:tc>
          <w:tcPr>
            <w:tcW w:w="5660"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Муниципальная  программа благоустройства общественных и дворовых территорий      </w:t>
            </w:r>
            <w:proofErr w:type="gramStart"/>
            <w:r w:rsidR="00A7245C">
              <w:rPr>
                <w:rFonts w:ascii="Arial" w:eastAsia="Times New Roman" w:hAnsi="Arial" w:cs="Arial"/>
                <w:sz w:val="24"/>
                <w:szCs w:val="24"/>
                <w:lang w:eastAsia="ru-RU"/>
              </w:rPr>
              <w:t>Русско-Журавского</w:t>
            </w:r>
            <w:proofErr w:type="gramEnd"/>
            <w:r w:rsidR="00A7245C">
              <w:rPr>
                <w:rFonts w:ascii="Arial" w:eastAsia="Times New Roman" w:hAnsi="Arial" w:cs="Arial"/>
                <w:sz w:val="24"/>
                <w:szCs w:val="24"/>
                <w:lang w:eastAsia="ru-RU"/>
              </w:rPr>
              <w:t xml:space="preserve"> сельского </w:t>
            </w:r>
            <w:r w:rsidRPr="002558A0">
              <w:rPr>
                <w:rFonts w:ascii="Arial" w:eastAsia="Times New Roman" w:hAnsi="Arial" w:cs="Arial"/>
                <w:sz w:val="24"/>
                <w:szCs w:val="24"/>
                <w:lang w:eastAsia="ru-RU"/>
              </w:rPr>
              <w:t xml:space="preserve">  поселения    </w:t>
            </w:r>
            <w:proofErr w:type="spellStart"/>
            <w:r w:rsidRPr="002558A0">
              <w:rPr>
                <w:rFonts w:ascii="Arial" w:eastAsia="Times New Roman" w:hAnsi="Arial" w:cs="Arial"/>
                <w:sz w:val="24"/>
                <w:szCs w:val="24"/>
                <w:lang w:eastAsia="ru-RU"/>
              </w:rPr>
              <w:t>Верхнемамонского</w:t>
            </w:r>
            <w:proofErr w:type="spellEnd"/>
            <w:r w:rsidRPr="002558A0">
              <w:rPr>
                <w:rFonts w:ascii="Arial" w:eastAsia="Times New Roman" w:hAnsi="Arial" w:cs="Arial"/>
                <w:sz w:val="24"/>
                <w:szCs w:val="24"/>
                <w:lang w:eastAsia="ru-RU"/>
              </w:rPr>
              <w:t xml:space="preserve">  муниципального района Воронежской области на  2018-2022 годы</w:t>
            </w:r>
          </w:p>
          <w:p w:rsidR="002558A0" w:rsidRPr="002558A0" w:rsidRDefault="002558A0" w:rsidP="002558A0">
            <w:pPr>
              <w:ind w:firstLine="567"/>
              <w:rPr>
                <w:rFonts w:ascii="Arial" w:eastAsia="Times New Roman" w:hAnsi="Arial" w:cs="Arial"/>
                <w:sz w:val="24"/>
                <w:szCs w:val="24"/>
                <w:lang w:eastAsia="ru-RU"/>
              </w:rPr>
            </w:pP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Основание </w:t>
            </w:r>
            <w:r w:rsidRPr="002558A0">
              <w:rPr>
                <w:rFonts w:ascii="Arial" w:eastAsia="Batang" w:hAnsi="Arial" w:cs="Arial"/>
                <w:sz w:val="24"/>
                <w:szCs w:val="24"/>
                <w:lang w:eastAsia="ru-RU"/>
              </w:rPr>
              <w:br/>
              <w:t>для</w:t>
            </w:r>
            <w:r w:rsidRPr="002558A0">
              <w:rPr>
                <w:rFonts w:ascii="Arial" w:eastAsia="Times New Roman" w:hAnsi="Arial" w:cs="Arial"/>
                <w:sz w:val="24"/>
                <w:szCs w:val="24"/>
                <w:lang w:eastAsia="ru-RU"/>
              </w:rPr>
              <w:t xml:space="preserve"> разработки </w:t>
            </w:r>
          </w:p>
        </w:tc>
        <w:tc>
          <w:tcPr>
            <w:tcW w:w="5660" w:type="dxa"/>
            <w:shd w:val="clear" w:color="auto" w:fill="auto"/>
          </w:tcPr>
          <w:p w:rsidR="002558A0" w:rsidRPr="002558A0" w:rsidRDefault="002558A0" w:rsidP="002558A0">
            <w:pPr>
              <w:suppressAutoHyphens/>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Постановление правительства Российской Федерации от 10.02.2017г. №169</w:t>
            </w:r>
          </w:p>
          <w:p w:rsidR="002558A0" w:rsidRPr="002558A0" w:rsidRDefault="002558A0" w:rsidP="002558A0">
            <w:pPr>
              <w:rPr>
                <w:rFonts w:ascii="Arial" w:eastAsia="Times New Roman" w:hAnsi="Arial" w:cs="Arial"/>
                <w:sz w:val="24"/>
                <w:szCs w:val="24"/>
                <w:lang w:eastAsia="ru-RU"/>
              </w:rPr>
            </w:pP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3</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Основные разработчики </w:t>
            </w:r>
            <w:r w:rsidRPr="002558A0">
              <w:rPr>
                <w:rFonts w:ascii="Arial" w:eastAsia="Batang" w:hAnsi="Arial" w:cs="Arial"/>
                <w:sz w:val="24"/>
                <w:szCs w:val="24"/>
                <w:lang w:eastAsia="ru-RU"/>
              </w:rPr>
              <w:t>программы</w:t>
            </w:r>
          </w:p>
        </w:tc>
        <w:tc>
          <w:tcPr>
            <w:tcW w:w="5660"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Администрация </w:t>
            </w:r>
            <w:proofErr w:type="gramStart"/>
            <w:r w:rsidR="00A7245C">
              <w:rPr>
                <w:rFonts w:ascii="Arial" w:eastAsia="Times New Roman" w:hAnsi="Arial" w:cs="Arial"/>
                <w:sz w:val="24"/>
                <w:szCs w:val="24"/>
                <w:lang w:eastAsia="ru-RU"/>
              </w:rPr>
              <w:t>Русско-Журавского</w:t>
            </w:r>
            <w:proofErr w:type="gramEnd"/>
            <w:r w:rsidR="00A7245C">
              <w:rPr>
                <w:rFonts w:ascii="Arial" w:eastAsia="Times New Roman" w:hAnsi="Arial" w:cs="Arial"/>
                <w:sz w:val="24"/>
                <w:szCs w:val="24"/>
                <w:lang w:eastAsia="ru-RU"/>
              </w:rPr>
              <w:t xml:space="preserve"> сельского </w:t>
            </w:r>
            <w:r w:rsidRPr="002558A0">
              <w:rPr>
                <w:rFonts w:ascii="Arial" w:eastAsia="Times New Roman" w:hAnsi="Arial" w:cs="Arial"/>
                <w:sz w:val="24"/>
                <w:szCs w:val="24"/>
                <w:lang w:eastAsia="ru-RU"/>
              </w:rPr>
              <w:t xml:space="preserve"> поселения.</w:t>
            </w: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4</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Муниципальные заказчики и (или) исполнители мероприятий программы </w:t>
            </w:r>
          </w:p>
        </w:tc>
        <w:tc>
          <w:tcPr>
            <w:tcW w:w="5660"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Администрация </w:t>
            </w:r>
            <w:proofErr w:type="gramStart"/>
            <w:r w:rsidR="00A7245C">
              <w:rPr>
                <w:rFonts w:ascii="Arial" w:eastAsia="Times New Roman" w:hAnsi="Arial" w:cs="Arial"/>
                <w:sz w:val="24"/>
                <w:szCs w:val="24"/>
                <w:lang w:eastAsia="ru-RU"/>
              </w:rPr>
              <w:t>Русско-Журавского</w:t>
            </w:r>
            <w:proofErr w:type="gramEnd"/>
            <w:r w:rsidRPr="002558A0">
              <w:rPr>
                <w:rFonts w:ascii="Arial" w:eastAsia="Times New Roman" w:hAnsi="Arial" w:cs="Arial"/>
                <w:sz w:val="24"/>
                <w:szCs w:val="24"/>
                <w:lang w:eastAsia="ru-RU"/>
              </w:rPr>
              <w:t xml:space="preserve"> сельского поселения.</w:t>
            </w: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5</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Цели </w:t>
            </w:r>
            <w:r w:rsidRPr="002558A0">
              <w:rPr>
                <w:rFonts w:ascii="Arial" w:eastAsia="Batang" w:hAnsi="Arial" w:cs="Arial"/>
                <w:sz w:val="24"/>
                <w:szCs w:val="24"/>
                <w:lang w:eastAsia="ru-RU"/>
              </w:rPr>
              <w:t>программы</w:t>
            </w:r>
          </w:p>
        </w:tc>
        <w:tc>
          <w:tcPr>
            <w:tcW w:w="5660" w:type="dxa"/>
            <w:shd w:val="clear" w:color="auto" w:fill="auto"/>
          </w:tcPr>
          <w:p w:rsidR="002558A0" w:rsidRPr="002558A0" w:rsidRDefault="002558A0" w:rsidP="002558A0">
            <w:pPr>
              <w:snapToGri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Повышение уровня  благоустройства общественных территорий, улучшение эксплуатационных  характеристик, создание комфортных условий проживания и отдыха населения,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Задачи </w:t>
            </w:r>
            <w:r w:rsidRPr="002558A0">
              <w:rPr>
                <w:rFonts w:ascii="Arial" w:eastAsia="Batang" w:hAnsi="Arial" w:cs="Arial"/>
                <w:sz w:val="24"/>
                <w:szCs w:val="24"/>
                <w:lang w:eastAsia="ru-RU"/>
              </w:rPr>
              <w:t>программы</w:t>
            </w:r>
          </w:p>
        </w:tc>
        <w:tc>
          <w:tcPr>
            <w:tcW w:w="5660"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-комплексное благоустройство  дворовых территорий;</w:t>
            </w:r>
          </w:p>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-повышение уровня  благоустройства  общественных территорий;</w:t>
            </w:r>
          </w:p>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 увеличение объемов благоустроенных общественных территорий;</w:t>
            </w:r>
          </w:p>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создание условий  для  отдыха, комфортного и безопасного  передвижения различных категорий  граждан.</w:t>
            </w:r>
          </w:p>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7</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Сроки реализации </w:t>
            </w:r>
            <w:r w:rsidRPr="002558A0">
              <w:rPr>
                <w:rFonts w:ascii="Arial" w:eastAsia="Batang" w:hAnsi="Arial" w:cs="Arial"/>
                <w:sz w:val="24"/>
                <w:szCs w:val="24"/>
                <w:lang w:eastAsia="ru-RU"/>
              </w:rPr>
              <w:t>программы</w:t>
            </w:r>
          </w:p>
        </w:tc>
        <w:tc>
          <w:tcPr>
            <w:tcW w:w="5660"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2018 - 2022 годы.</w:t>
            </w:r>
          </w:p>
        </w:tc>
      </w:tr>
      <w:tr w:rsidR="002558A0" w:rsidRPr="002558A0" w:rsidTr="00D74E1A">
        <w:tc>
          <w:tcPr>
            <w:tcW w:w="804" w:type="dxa"/>
            <w:tcBorders>
              <w:top w:val="single" w:sz="4" w:space="0" w:color="auto"/>
              <w:left w:val="single" w:sz="4" w:space="0" w:color="auto"/>
              <w:bottom w:val="single" w:sz="4" w:space="0" w:color="auto"/>
              <w:right w:val="single" w:sz="4" w:space="0" w:color="auto"/>
            </w:tcBorders>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8</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Объемы и источники финансирования программы</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2558A0" w:rsidRPr="006C1972" w:rsidRDefault="002558A0" w:rsidP="002558A0">
            <w:pPr>
              <w:spacing w:before="100" w:beforeAutospacing="1" w:after="100" w:afterAutospacing="1"/>
              <w:jc w:val="left"/>
              <w:rPr>
                <w:rFonts w:ascii="Arial" w:eastAsia="Times New Roman" w:hAnsi="Arial" w:cs="Arial"/>
                <w:sz w:val="24"/>
                <w:szCs w:val="24"/>
                <w:lang w:eastAsia="ru-RU"/>
              </w:rPr>
            </w:pPr>
            <w:r w:rsidRPr="006C1972">
              <w:rPr>
                <w:rFonts w:ascii="Arial" w:eastAsia="Times New Roman" w:hAnsi="Arial" w:cs="Arial"/>
                <w:sz w:val="24"/>
                <w:szCs w:val="24"/>
                <w:lang w:eastAsia="ru-RU"/>
              </w:rPr>
              <w:t xml:space="preserve">Общий объем финансирования программы составляет: </w:t>
            </w:r>
          </w:p>
          <w:p w:rsidR="002558A0" w:rsidRPr="006C1972" w:rsidRDefault="002558A0" w:rsidP="002558A0">
            <w:pPr>
              <w:spacing w:before="100" w:beforeAutospacing="1" w:after="100" w:afterAutospacing="1"/>
              <w:jc w:val="left"/>
              <w:rPr>
                <w:rFonts w:ascii="Arial" w:eastAsia="Times New Roman" w:hAnsi="Arial" w:cs="Arial"/>
                <w:sz w:val="24"/>
                <w:szCs w:val="24"/>
                <w:lang w:eastAsia="ru-RU"/>
              </w:rPr>
            </w:pPr>
            <w:r w:rsidRPr="006C1972">
              <w:rPr>
                <w:rFonts w:ascii="Arial" w:eastAsia="Times New Roman" w:hAnsi="Arial" w:cs="Arial"/>
                <w:sz w:val="24"/>
                <w:szCs w:val="24"/>
                <w:lang w:eastAsia="ru-RU"/>
              </w:rPr>
              <w:t xml:space="preserve">в 2018-2022 годах –19 600 000 руб., в том числе  средства местных бюджетов – </w:t>
            </w:r>
            <w:r w:rsidR="005A084B" w:rsidRPr="006C1972">
              <w:rPr>
                <w:rFonts w:ascii="Arial" w:eastAsia="Times New Roman" w:hAnsi="Arial" w:cs="Arial"/>
                <w:sz w:val="24"/>
                <w:szCs w:val="24"/>
                <w:lang w:eastAsia="ru-RU"/>
              </w:rPr>
              <w:t>2 300</w:t>
            </w:r>
            <w:r w:rsidRPr="006C1972">
              <w:rPr>
                <w:rFonts w:ascii="Arial" w:eastAsia="Times New Roman" w:hAnsi="Arial" w:cs="Arial"/>
                <w:sz w:val="24"/>
                <w:szCs w:val="24"/>
                <w:lang w:eastAsia="ru-RU"/>
              </w:rPr>
              <w:t xml:space="preserve"> 000,00 руб.</w:t>
            </w:r>
          </w:p>
          <w:p w:rsidR="002558A0" w:rsidRPr="006C1972" w:rsidRDefault="002558A0" w:rsidP="002558A0">
            <w:pPr>
              <w:spacing w:before="100" w:beforeAutospacing="1" w:after="100" w:afterAutospacing="1"/>
              <w:jc w:val="left"/>
              <w:rPr>
                <w:rFonts w:ascii="Arial" w:eastAsia="Times New Roman" w:hAnsi="Arial" w:cs="Arial"/>
                <w:sz w:val="24"/>
                <w:szCs w:val="24"/>
                <w:lang w:eastAsia="ru-RU"/>
              </w:rPr>
            </w:pPr>
            <w:r w:rsidRPr="006C1972">
              <w:rPr>
                <w:rFonts w:ascii="Arial" w:eastAsia="Times New Roman" w:hAnsi="Arial" w:cs="Arial"/>
                <w:sz w:val="24"/>
                <w:szCs w:val="24"/>
                <w:lang w:eastAsia="ru-RU"/>
              </w:rPr>
              <w:t xml:space="preserve">средства областного бюджета – </w:t>
            </w:r>
            <w:r w:rsidR="005A084B" w:rsidRPr="006C1972">
              <w:rPr>
                <w:rFonts w:ascii="Arial" w:eastAsia="Times New Roman" w:hAnsi="Arial" w:cs="Arial"/>
                <w:sz w:val="24"/>
                <w:szCs w:val="24"/>
                <w:lang w:eastAsia="ru-RU"/>
              </w:rPr>
              <w:t>9 800 00</w:t>
            </w:r>
            <w:r w:rsidRPr="006C1972">
              <w:rPr>
                <w:rFonts w:ascii="Arial" w:eastAsia="Times New Roman" w:hAnsi="Arial" w:cs="Arial"/>
                <w:sz w:val="24"/>
                <w:szCs w:val="24"/>
                <w:lang w:eastAsia="ru-RU"/>
              </w:rPr>
              <w:t>0,00 руб.</w:t>
            </w:r>
          </w:p>
          <w:p w:rsidR="002558A0" w:rsidRPr="006C1972" w:rsidRDefault="002558A0" w:rsidP="002558A0">
            <w:pPr>
              <w:spacing w:before="100" w:beforeAutospacing="1" w:after="100" w:afterAutospacing="1"/>
              <w:jc w:val="left"/>
              <w:rPr>
                <w:rFonts w:ascii="Arial" w:eastAsia="Times New Roman" w:hAnsi="Arial" w:cs="Arial"/>
                <w:sz w:val="24"/>
                <w:szCs w:val="24"/>
                <w:lang w:eastAsia="ru-RU"/>
              </w:rPr>
            </w:pPr>
            <w:r w:rsidRPr="006C1972">
              <w:rPr>
                <w:rFonts w:ascii="Arial" w:eastAsia="Times New Roman" w:hAnsi="Arial" w:cs="Arial"/>
                <w:sz w:val="24"/>
                <w:szCs w:val="24"/>
                <w:lang w:eastAsia="ru-RU"/>
              </w:rPr>
              <w:lastRenderedPageBreak/>
              <w:t>Объем финансирования по годам:</w:t>
            </w:r>
          </w:p>
          <w:p w:rsidR="002558A0" w:rsidRPr="006C1972" w:rsidRDefault="002558A0" w:rsidP="002558A0">
            <w:pPr>
              <w:spacing w:before="100" w:beforeAutospacing="1" w:after="100" w:afterAutospacing="1"/>
              <w:ind w:left="708"/>
              <w:jc w:val="left"/>
              <w:rPr>
                <w:rFonts w:ascii="Arial" w:eastAsia="Times New Roman" w:hAnsi="Arial" w:cs="Arial"/>
                <w:sz w:val="24"/>
                <w:szCs w:val="24"/>
                <w:lang w:eastAsia="ru-RU"/>
              </w:rPr>
            </w:pPr>
            <w:r w:rsidRPr="006C1972">
              <w:rPr>
                <w:rFonts w:ascii="Arial" w:eastAsia="Times New Roman" w:hAnsi="Arial" w:cs="Arial"/>
                <w:sz w:val="24"/>
                <w:szCs w:val="24"/>
                <w:lang w:eastAsia="ru-RU"/>
              </w:rPr>
              <w:t xml:space="preserve">- 2018 год – </w:t>
            </w:r>
            <w:r w:rsidR="005A084B" w:rsidRPr="006C1972">
              <w:rPr>
                <w:rFonts w:ascii="Arial" w:eastAsia="Times New Roman" w:hAnsi="Arial" w:cs="Arial"/>
                <w:sz w:val="24"/>
                <w:szCs w:val="24"/>
                <w:lang w:eastAsia="ru-RU"/>
              </w:rPr>
              <w:t xml:space="preserve"> 5</w:t>
            </w:r>
            <w:r w:rsidRPr="006C1972">
              <w:rPr>
                <w:rFonts w:ascii="Arial" w:eastAsia="Times New Roman" w:hAnsi="Arial" w:cs="Arial"/>
                <w:sz w:val="24"/>
                <w:szCs w:val="24"/>
                <w:lang w:eastAsia="ru-RU"/>
              </w:rPr>
              <w:t xml:space="preserve"> 6</w:t>
            </w:r>
            <w:r w:rsidR="005A084B" w:rsidRPr="006C1972">
              <w:rPr>
                <w:rFonts w:ascii="Arial" w:eastAsia="Times New Roman" w:hAnsi="Arial" w:cs="Arial"/>
                <w:sz w:val="24"/>
                <w:szCs w:val="24"/>
                <w:lang w:eastAsia="ru-RU"/>
              </w:rPr>
              <w:t>0</w:t>
            </w:r>
            <w:r w:rsidRPr="006C1972">
              <w:rPr>
                <w:rFonts w:ascii="Arial" w:eastAsia="Times New Roman" w:hAnsi="Arial" w:cs="Arial"/>
                <w:sz w:val="24"/>
                <w:szCs w:val="24"/>
                <w:lang w:eastAsia="ru-RU"/>
              </w:rPr>
              <w:t>0 000,00 руб.;</w:t>
            </w:r>
          </w:p>
          <w:p w:rsidR="002558A0" w:rsidRPr="006C1972" w:rsidRDefault="002558A0" w:rsidP="002558A0">
            <w:pPr>
              <w:spacing w:before="100" w:beforeAutospacing="1" w:after="100" w:afterAutospacing="1"/>
              <w:ind w:left="708"/>
              <w:jc w:val="left"/>
              <w:rPr>
                <w:rFonts w:ascii="Arial" w:eastAsia="Times New Roman" w:hAnsi="Arial" w:cs="Arial"/>
                <w:sz w:val="24"/>
                <w:szCs w:val="24"/>
                <w:lang w:eastAsia="ru-RU"/>
              </w:rPr>
            </w:pPr>
            <w:r w:rsidRPr="006C1972">
              <w:rPr>
                <w:rFonts w:ascii="Arial" w:eastAsia="Times New Roman" w:hAnsi="Arial" w:cs="Arial"/>
                <w:sz w:val="24"/>
                <w:szCs w:val="24"/>
                <w:lang w:eastAsia="ru-RU"/>
              </w:rPr>
              <w:t>- 2019 год – 5 </w:t>
            </w:r>
            <w:r w:rsidR="005A084B" w:rsidRPr="006C1972">
              <w:rPr>
                <w:rFonts w:ascii="Arial" w:eastAsia="Times New Roman" w:hAnsi="Arial" w:cs="Arial"/>
                <w:sz w:val="24"/>
                <w:szCs w:val="24"/>
                <w:lang w:eastAsia="ru-RU"/>
              </w:rPr>
              <w:t>8</w:t>
            </w:r>
            <w:r w:rsidRPr="006C1972">
              <w:rPr>
                <w:rFonts w:ascii="Arial" w:eastAsia="Times New Roman" w:hAnsi="Arial" w:cs="Arial"/>
                <w:sz w:val="24"/>
                <w:szCs w:val="24"/>
                <w:lang w:eastAsia="ru-RU"/>
              </w:rPr>
              <w:t>00 000,00 руб.;</w:t>
            </w:r>
          </w:p>
          <w:p w:rsidR="002558A0" w:rsidRPr="006C1972" w:rsidRDefault="002558A0" w:rsidP="002558A0">
            <w:pPr>
              <w:spacing w:before="100" w:beforeAutospacing="1" w:after="100" w:afterAutospacing="1"/>
              <w:ind w:left="708"/>
              <w:jc w:val="left"/>
              <w:rPr>
                <w:rFonts w:ascii="Arial" w:eastAsia="Times New Roman" w:hAnsi="Arial" w:cs="Arial"/>
                <w:sz w:val="24"/>
                <w:szCs w:val="24"/>
                <w:lang w:eastAsia="ru-RU"/>
              </w:rPr>
            </w:pPr>
            <w:r w:rsidRPr="006C1972">
              <w:rPr>
                <w:rFonts w:ascii="Arial" w:eastAsia="Times New Roman" w:hAnsi="Arial" w:cs="Arial"/>
                <w:sz w:val="24"/>
                <w:szCs w:val="24"/>
                <w:lang w:eastAsia="ru-RU"/>
              </w:rPr>
              <w:t>- 2020 год –  </w:t>
            </w:r>
            <w:r w:rsidR="005A084B" w:rsidRPr="006C1972">
              <w:rPr>
                <w:rFonts w:ascii="Arial" w:eastAsia="Times New Roman" w:hAnsi="Arial" w:cs="Arial"/>
                <w:sz w:val="24"/>
                <w:szCs w:val="24"/>
                <w:lang w:eastAsia="ru-RU"/>
              </w:rPr>
              <w:t>5</w:t>
            </w:r>
            <w:r w:rsidRPr="006C1972">
              <w:rPr>
                <w:rFonts w:ascii="Arial" w:eastAsia="Times New Roman" w:hAnsi="Arial" w:cs="Arial"/>
                <w:sz w:val="24"/>
                <w:szCs w:val="24"/>
                <w:lang w:eastAsia="ru-RU"/>
              </w:rPr>
              <w:t>00 000,00 руб.;</w:t>
            </w:r>
          </w:p>
          <w:p w:rsidR="002558A0" w:rsidRPr="006C1972" w:rsidRDefault="005A084B" w:rsidP="002558A0">
            <w:pPr>
              <w:spacing w:before="100" w:beforeAutospacing="1" w:after="100" w:afterAutospacing="1"/>
              <w:ind w:left="708"/>
              <w:jc w:val="left"/>
              <w:rPr>
                <w:rFonts w:ascii="Arial" w:eastAsia="Times New Roman" w:hAnsi="Arial" w:cs="Arial"/>
                <w:sz w:val="24"/>
                <w:szCs w:val="24"/>
                <w:lang w:eastAsia="ru-RU"/>
              </w:rPr>
            </w:pPr>
            <w:r w:rsidRPr="006C1972">
              <w:rPr>
                <w:rFonts w:ascii="Arial" w:eastAsia="Times New Roman" w:hAnsi="Arial" w:cs="Arial"/>
                <w:sz w:val="24"/>
                <w:szCs w:val="24"/>
                <w:lang w:eastAsia="ru-RU"/>
              </w:rPr>
              <w:t xml:space="preserve">- 2021 год – </w:t>
            </w:r>
            <w:r w:rsidR="002558A0" w:rsidRPr="006C1972">
              <w:rPr>
                <w:rFonts w:ascii="Arial" w:eastAsia="Times New Roman" w:hAnsi="Arial" w:cs="Arial"/>
                <w:sz w:val="24"/>
                <w:szCs w:val="24"/>
                <w:lang w:eastAsia="ru-RU"/>
              </w:rPr>
              <w:t> </w:t>
            </w:r>
            <w:r w:rsidRPr="006C1972">
              <w:rPr>
                <w:rFonts w:ascii="Arial" w:eastAsia="Times New Roman" w:hAnsi="Arial" w:cs="Arial"/>
                <w:sz w:val="24"/>
                <w:szCs w:val="24"/>
                <w:lang w:eastAsia="ru-RU"/>
              </w:rPr>
              <w:t>2</w:t>
            </w:r>
            <w:r w:rsidR="002558A0" w:rsidRPr="006C1972">
              <w:rPr>
                <w:rFonts w:ascii="Arial" w:eastAsia="Times New Roman" w:hAnsi="Arial" w:cs="Arial"/>
                <w:sz w:val="24"/>
                <w:szCs w:val="24"/>
                <w:lang w:eastAsia="ru-RU"/>
              </w:rPr>
              <w:t>00 000,00  руб.;</w:t>
            </w:r>
          </w:p>
          <w:p w:rsidR="002558A0" w:rsidRPr="006C1972" w:rsidRDefault="002558A0" w:rsidP="002558A0">
            <w:pPr>
              <w:spacing w:before="100" w:beforeAutospacing="1" w:after="100" w:afterAutospacing="1"/>
              <w:ind w:left="708"/>
              <w:jc w:val="left"/>
              <w:rPr>
                <w:rFonts w:ascii="Arial" w:eastAsia="Times New Roman" w:hAnsi="Arial" w:cs="Arial"/>
                <w:sz w:val="24"/>
                <w:szCs w:val="24"/>
                <w:lang w:eastAsia="ru-RU"/>
              </w:rPr>
            </w:pPr>
            <w:r w:rsidRPr="006C1972">
              <w:rPr>
                <w:rFonts w:ascii="Arial" w:eastAsia="Times New Roman" w:hAnsi="Arial" w:cs="Arial"/>
                <w:sz w:val="24"/>
                <w:szCs w:val="24"/>
                <w:lang w:eastAsia="ru-RU"/>
              </w:rPr>
              <w:t>- 2022 год -  0,00 руб.</w:t>
            </w:r>
          </w:p>
          <w:p w:rsidR="002558A0" w:rsidRPr="006C1972" w:rsidRDefault="002558A0" w:rsidP="002558A0">
            <w:pPr>
              <w:spacing w:before="100" w:beforeAutospacing="1" w:after="100" w:afterAutospacing="1"/>
              <w:jc w:val="left"/>
              <w:rPr>
                <w:rFonts w:ascii="Arial" w:eastAsia="Times New Roman" w:hAnsi="Arial" w:cs="Arial"/>
                <w:sz w:val="24"/>
                <w:szCs w:val="24"/>
                <w:lang w:eastAsia="ru-RU"/>
              </w:rPr>
            </w:pPr>
            <w:r w:rsidRPr="006C1972">
              <w:rPr>
                <w:rFonts w:ascii="Arial" w:eastAsia="Times New Roman" w:hAnsi="Arial" w:cs="Arial"/>
                <w:sz w:val="24"/>
                <w:szCs w:val="24"/>
                <w:lang w:eastAsia="ru-RU"/>
              </w:rPr>
              <w:t xml:space="preserve">Бюджетные ассигнования, предусмотренные в плановом периоде 2018-2022 гг. могут быть уточнены при формировании проектов решения   о бюджете </w:t>
            </w:r>
            <w:proofErr w:type="gramStart"/>
            <w:r w:rsidR="00A7245C" w:rsidRPr="006C1972">
              <w:rPr>
                <w:rFonts w:ascii="Arial" w:eastAsia="Times New Roman" w:hAnsi="Arial" w:cs="Arial"/>
                <w:sz w:val="24"/>
                <w:szCs w:val="24"/>
                <w:lang w:eastAsia="ru-RU"/>
              </w:rPr>
              <w:t>Русско-Журавского</w:t>
            </w:r>
            <w:proofErr w:type="gramEnd"/>
            <w:r w:rsidR="00A7245C" w:rsidRPr="006C1972">
              <w:rPr>
                <w:rFonts w:ascii="Arial" w:eastAsia="Times New Roman" w:hAnsi="Arial" w:cs="Arial"/>
                <w:sz w:val="24"/>
                <w:szCs w:val="24"/>
                <w:lang w:eastAsia="ru-RU"/>
              </w:rPr>
              <w:t xml:space="preserve"> </w:t>
            </w:r>
            <w:r w:rsidRPr="006C1972">
              <w:rPr>
                <w:rFonts w:ascii="Arial" w:eastAsia="Times New Roman" w:hAnsi="Arial" w:cs="Arial"/>
                <w:sz w:val="24"/>
                <w:szCs w:val="24"/>
                <w:lang w:eastAsia="ru-RU"/>
              </w:rPr>
              <w:t>сельского поселения на  2018, 2019, 2020,2021,2022 годы.</w:t>
            </w:r>
          </w:p>
        </w:tc>
      </w:tr>
      <w:tr w:rsidR="002558A0" w:rsidRPr="002558A0" w:rsidTr="00D74E1A">
        <w:tc>
          <w:tcPr>
            <w:tcW w:w="804"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9</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Ожидаемые конечные результаты реализации </w:t>
            </w:r>
            <w:r w:rsidRPr="002558A0">
              <w:rPr>
                <w:rFonts w:ascii="Arial" w:eastAsia="Batang" w:hAnsi="Arial" w:cs="Arial"/>
                <w:sz w:val="24"/>
                <w:szCs w:val="24"/>
                <w:lang w:eastAsia="ru-RU"/>
              </w:rPr>
              <w:t>программы</w:t>
            </w:r>
          </w:p>
        </w:tc>
        <w:tc>
          <w:tcPr>
            <w:tcW w:w="5660" w:type="dxa"/>
            <w:shd w:val="clear" w:color="auto" w:fill="auto"/>
          </w:tcPr>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В результате реализации программы будут</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созданы условия для роста уровня</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обеспеченности населения </w:t>
            </w:r>
            <w:proofErr w:type="gramStart"/>
            <w:r w:rsidRPr="002558A0">
              <w:rPr>
                <w:rFonts w:ascii="Arial" w:eastAsia="TimesNewRoman" w:hAnsi="Arial" w:cs="Arial"/>
                <w:sz w:val="24"/>
                <w:szCs w:val="24"/>
                <w:lang w:eastAsia="ru-RU"/>
              </w:rPr>
              <w:t>современными</w:t>
            </w:r>
            <w:proofErr w:type="gramEnd"/>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объектами благоустройства для отдыха</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населения и улучшения санитарного и</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эстетического состояния территории мест</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общего пользования, в том числе элементов</w:t>
            </w:r>
          </w:p>
          <w:p w:rsidR="002558A0" w:rsidRPr="002558A0" w:rsidRDefault="002558A0" w:rsidP="002558A0">
            <w:pPr>
              <w:rPr>
                <w:rFonts w:ascii="Arial" w:eastAsia="Times New Roman" w:hAnsi="Arial" w:cs="Arial"/>
                <w:sz w:val="24"/>
                <w:szCs w:val="24"/>
                <w:lang w:eastAsia="ru-RU"/>
              </w:rPr>
            </w:pPr>
            <w:r w:rsidRPr="002558A0">
              <w:rPr>
                <w:rFonts w:ascii="Arial" w:eastAsia="TimesNewRoman" w:hAnsi="Arial" w:cs="Arial"/>
                <w:sz w:val="24"/>
                <w:szCs w:val="24"/>
                <w:lang w:eastAsia="ru-RU"/>
              </w:rPr>
              <w:t>благоустройства и озеленения</w:t>
            </w: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10</w:t>
            </w:r>
          </w:p>
        </w:tc>
        <w:tc>
          <w:tcPr>
            <w:tcW w:w="3107" w:type="dxa"/>
            <w:shd w:val="clear" w:color="auto" w:fill="auto"/>
          </w:tcPr>
          <w:p w:rsidR="002558A0" w:rsidRPr="002558A0" w:rsidRDefault="002558A0" w:rsidP="002558A0">
            <w:pPr>
              <w:snapToGrid w:val="0"/>
              <w:jc w:val="left"/>
              <w:rPr>
                <w:rFonts w:ascii="Arial" w:eastAsia="Times New Roman" w:hAnsi="Arial" w:cs="Arial"/>
                <w:sz w:val="24"/>
                <w:szCs w:val="24"/>
                <w:lang w:eastAsia="ru-RU"/>
              </w:rPr>
            </w:pPr>
            <w:proofErr w:type="gramStart"/>
            <w:r w:rsidRPr="002558A0">
              <w:rPr>
                <w:rFonts w:ascii="Arial" w:eastAsia="Times New Roman" w:hAnsi="Arial" w:cs="Arial"/>
                <w:sz w:val="24"/>
                <w:szCs w:val="24"/>
                <w:lang w:eastAsia="ru-RU"/>
              </w:rPr>
              <w:t>Контроль за</w:t>
            </w:r>
            <w:proofErr w:type="gramEnd"/>
            <w:r w:rsidRPr="002558A0">
              <w:rPr>
                <w:rFonts w:ascii="Arial" w:eastAsia="Times New Roman" w:hAnsi="Arial" w:cs="Arial"/>
                <w:sz w:val="24"/>
                <w:szCs w:val="24"/>
                <w:lang w:eastAsia="ru-RU"/>
              </w:rPr>
              <w:t xml:space="preserve"> выполнением Программы</w:t>
            </w:r>
          </w:p>
        </w:tc>
        <w:tc>
          <w:tcPr>
            <w:tcW w:w="5660" w:type="dxa"/>
            <w:shd w:val="clear" w:color="auto" w:fill="auto"/>
          </w:tcPr>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контроль за реализацией Программы осуществляется администрацией </w:t>
            </w:r>
            <w:proofErr w:type="gramStart"/>
            <w:r w:rsidR="00A7245C">
              <w:rPr>
                <w:rFonts w:ascii="Arial" w:eastAsia="TimesNewRoman" w:hAnsi="Arial" w:cs="Arial"/>
                <w:sz w:val="24"/>
                <w:szCs w:val="24"/>
                <w:lang w:eastAsia="ru-RU"/>
              </w:rPr>
              <w:t>Русско-Журавского</w:t>
            </w:r>
            <w:proofErr w:type="gramEnd"/>
            <w:r w:rsidR="00A7245C">
              <w:rPr>
                <w:rFonts w:ascii="Arial" w:eastAsia="TimesNewRoman" w:hAnsi="Arial" w:cs="Arial"/>
                <w:sz w:val="24"/>
                <w:szCs w:val="24"/>
                <w:lang w:eastAsia="ru-RU"/>
              </w:rPr>
              <w:t xml:space="preserve"> сельского </w:t>
            </w:r>
            <w:r w:rsidRPr="002558A0">
              <w:rPr>
                <w:rFonts w:ascii="Arial" w:eastAsia="TimesNewRoman" w:hAnsi="Arial" w:cs="Arial"/>
                <w:sz w:val="24"/>
                <w:szCs w:val="24"/>
                <w:lang w:eastAsia="ru-RU"/>
              </w:rPr>
              <w:t>поселения.</w:t>
            </w:r>
          </w:p>
          <w:p w:rsidR="002558A0" w:rsidRPr="002558A0" w:rsidRDefault="002558A0" w:rsidP="002558A0">
            <w:pPr>
              <w:rPr>
                <w:rFonts w:ascii="Arial" w:eastAsia="Times New Roman" w:hAnsi="Arial" w:cs="Arial"/>
                <w:sz w:val="24"/>
                <w:szCs w:val="24"/>
                <w:lang w:eastAsia="ru-RU"/>
              </w:rPr>
            </w:pPr>
          </w:p>
        </w:tc>
      </w:tr>
    </w:tbl>
    <w:p w:rsidR="002558A0" w:rsidRPr="002558A0" w:rsidRDefault="002558A0" w:rsidP="002558A0">
      <w:pPr>
        <w:jc w:val="left"/>
        <w:rPr>
          <w:rFonts w:ascii="Arial" w:eastAsia="Times New Roman" w:hAnsi="Arial" w:cs="Arial"/>
          <w:sz w:val="24"/>
          <w:szCs w:val="24"/>
          <w:lang w:eastAsia="ru-RU"/>
        </w:rPr>
      </w:pPr>
    </w:p>
    <w:p w:rsidR="00D74E1A" w:rsidRPr="00D74E1A" w:rsidRDefault="002558A0" w:rsidP="002558A0">
      <w:pPr>
        <w:widowControl w:val="0"/>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D74E1A" w:rsidRPr="00D74E1A" w:rsidRDefault="00D74E1A" w:rsidP="002558A0">
      <w:pPr>
        <w:widowControl w:val="0"/>
        <w:autoSpaceDE w:val="0"/>
        <w:autoSpaceDN w:val="0"/>
        <w:adjustRightInd w:val="0"/>
        <w:rPr>
          <w:rFonts w:ascii="Arial" w:eastAsia="Times New Roman" w:hAnsi="Arial" w:cs="Arial"/>
          <w:sz w:val="24"/>
          <w:szCs w:val="24"/>
          <w:lang w:eastAsia="ru-RU"/>
        </w:rPr>
      </w:pPr>
    </w:p>
    <w:p w:rsidR="002558A0" w:rsidRPr="002558A0" w:rsidRDefault="002558A0" w:rsidP="002558A0">
      <w:pPr>
        <w:widowControl w:val="0"/>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r w:rsidRPr="002558A0">
        <w:rPr>
          <w:rFonts w:ascii="Arial" w:eastAsia="Times New Roman" w:hAnsi="Arial" w:cs="Arial"/>
          <w:b/>
          <w:bCs/>
          <w:sz w:val="24"/>
          <w:szCs w:val="24"/>
          <w:lang w:eastAsia="ru-RU"/>
        </w:rPr>
        <w:t>Раздел I. Характеристика текущего состояния сферы благоустройства</w:t>
      </w:r>
    </w:p>
    <w:p w:rsidR="002558A0" w:rsidRPr="002558A0" w:rsidRDefault="00A7245C" w:rsidP="002558A0">
      <w:pPr>
        <w:autoSpaceDE w:val="0"/>
        <w:autoSpaceDN w:val="0"/>
        <w:adjustRightInd w:val="0"/>
        <w:jc w:val="center"/>
        <w:rPr>
          <w:rFonts w:ascii="Arial" w:eastAsia="Times New Roman" w:hAnsi="Arial" w:cs="Arial"/>
          <w:b/>
          <w:bCs/>
          <w:sz w:val="24"/>
          <w:szCs w:val="24"/>
          <w:lang w:eastAsia="ru-RU"/>
        </w:rPr>
      </w:pPr>
      <w:proofErr w:type="gramStart"/>
      <w:r>
        <w:rPr>
          <w:rFonts w:ascii="Arial" w:eastAsia="Times New Roman" w:hAnsi="Arial" w:cs="Arial"/>
          <w:b/>
          <w:bCs/>
          <w:sz w:val="24"/>
          <w:szCs w:val="24"/>
          <w:lang w:eastAsia="ru-RU"/>
        </w:rPr>
        <w:t>Русско-Журавского</w:t>
      </w:r>
      <w:proofErr w:type="gramEnd"/>
      <w:r>
        <w:rPr>
          <w:rFonts w:ascii="Arial" w:eastAsia="Times New Roman" w:hAnsi="Arial" w:cs="Arial"/>
          <w:b/>
          <w:bCs/>
          <w:sz w:val="24"/>
          <w:szCs w:val="24"/>
          <w:lang w:eastAsia="ru-RU"/>
        </w:rPr>
        <w:t xml:space="preserve"> сельского </w:t>
      </w:r>
      <w:r w:rsidR="002558A0" w:rsidRPr="002558A0">
        <w:rPr>
          <w:rFonts w:ascii="Arial" w:eastAsia="Times New Roman" w:hAnsi="Arial" w:cs="Arial"/>
          <w:b/>
          <w:bCs/>
          <w:sz w:val="24"/>
          <w:szCs w:val="24"/>
          <w:lang w:eastAsia="ru-RU"/>
        </w:rPr>
        <w:t xml:space="preserve"> поселения</w:t>
      </w: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A7245C" w:rsidRPr="00F5134B" w:rsidRDefault="002558A0" w:rsidP="00A7245C">
      <w:pPr>
        <w:pStyle w:val="a3"/>
        <w:spacing w:before="0" w:beforeAutospacing="0" w:after="0" w:afterAutospacing="0"/>
        <w:ind w:firstLine="709"/>
        <w:jc w:val="both"/>
        <w:rPr>
          <w:rFonts w:cs="Arial"/>
          <w:kern w:val="3"/>
        </w:rPr>
      </w:pPr>
      <w:r w:rsidRPr="002558A0">
        <w:rPr>
          <w:rFonts w:cs="Arial"/>
        </w:rPr>
        <w:t xml:space="preserve">  </w:t>
      </w:r>
      <w:proofErr w:type="gramStart"/>
      <w:r w:rsidR="00A7245C" w:rsidRPr="00F5134B">
        <w:rPr>
          <w:rFonts w:cs="Arial"/>
          <w:bCs/>
          <w:iCs/>
        </w:rPr>
        <w:t>Русско-Журавское</w:t>
      </w:r>
      <w:proofErr w:type="gramEnd"/>
      <w:r w:rsidR="00A7245C" w:rsidRPr="00F5134B">
        <w:rPr>
          <w:rFonts w:cs="Arial"/>
        </w:rPr>
        <w:t xml:space="preserve"> сельское поселение расположено в северо-восточной части </w:t>
      </w:r>
      <w:proofErr w:type="spellStart"/>
      <w:r w:rsidR="00A7245C" w:rsidRPr="00F5134B">
        <w:rPr>
          <w:rFonts w:cs="Arial"/>
        </w:rPr>
        <w:t>Верхнемамонского</w:t>
      </w:r>
      <w:proofErr w:type="spellEnd"/>
      <w:r w:rsidR="00A7245C" w:rsidRPr="00F5134B">
        <w:rPr>
          <w:rFonts w:cs="Arial"/>
        </w:rPr>
        <w:t xml:space="preserve"> муниципального района. </w:t>
      </w:r>
      <w:r w:rsidR="00A7245C" w:rsidRPr="00F5134B">
        <w:rPr>
          <w:rFonts w:cs="Arial"/>
          <w:kern w:val="3"/>
        </w:rPr>
        <w:t xml:space="preserve">Территория поселения граничит: на севере и востоке с </w:t>
      </w:r>
      <w:proofErr w:type="spellStart"/>
      <w:r w:rsidR="00A7245C" w:rsidRPr="00F5134B">
        <w:rPr>
          <w:rFonts w:cs="Arial"/>
          <w:kern w:val="3"/>
        </w:rPr>
        <w:t>Калачеевским</w:t>
      </w:r>
      <w:proofErr w:type="spellEnd"/>
      <w:r w:rsidR="00A7245C" w:rsidRPr="00F5134B">
        <w:rPr>
          <w:rFonts w:cs="Arial"/>
          <w:kern w:val="3"/>
        </w:rPr>
        <w:t xml:space="preserve"> муниципальным районом; а также на севере с </w:t>
      </w:r>
      <w:proofErr w:type="spellStart"/>
      <w:r w:rsidR="00A7245C" w:rsidRPr="00F5134B">
        <w:rPr>
          <w:rFonts w:cs="Arial"/>
          <w:kern w:val="3"/>
        </w:rPr>
        <w:t>Мамоновским</w:t>
      </w:r>
      <w:proofErr w:type="spellEnd"/>
      <w:r w:rsidR="00A7245C" w:rsidRPr="00F5134B">
        <w:rPr>
          <w:rFonts w:cs="Arial"/>
          <w:kern w:val="3"/>
        </w:rPr>
        <w:t xml:space="preserve"> сельским поселением; на юге с </w:t>
      </w:r>
      <w:proofErr w:type="spellStart"/>
      <w:r w:rsidR="00A7245C" w:rsidRPr="00F5134B">
        <w:rPr>
          <w:rFonts w:cs="Arial"/>
          <w:kern w:val="3"/>
        </w:rPr>
        <w:t>Нижнемамонским</w:t>
      </w:r>
      <w:proofErr w:type="spellEnd"/>
      <w:r w:rsidR="00A7245C" w:rsidRPr="00F5134B">
        <w:rPr>
          <w:rFonts w:cs="Arial"/>
          <w:kern w:val="3"/>
        </w:rPr>
        <w:t xml:space="preserve"> 1-м и </w:t>
      </w:r>
      <w:proofErr w:type="spellStart"/>
      <w:r w:rsidR="00A7245C" w:rsidRPr="00F5134B">
        <w:rPr>
          <w:rFonts w:cs="Arial"/>
          <w:kern w:val="3"/>
        </w:rPr>
        <w:t>Приреченским</w:t>
      </w:r>
      <w:proofErr w:type="spellEnd"/>
      <w:r w:rsidR="00A7245C" w:rsidRPr="00F5134B">
        <w:rPr>
          <w:rFonts w:cs="Arial"/>
          <w:kern w:val="3"/>
        </w:rPr>
        <w:t xml:space="preserve"> сельскими поселениями; на западе с Лозовским 1-м и Лозовским 2-м сельскими поселениями </w:t>
      </w:r>
      <w:proofErr w:type="spellStart"/>
      <w:r w:rsidR="00A7245C" w:rsidRPr="00F5134B">
        <w:rPr>
          <w:rFonts w:cs="Arial"/>
          <w:kern w:val="3"/>
        </w:rPr>
        <w:t>Верхнемамонского</w:t>
      </w:r>
      <w:proofErr w:type="spellEnd"/>
      <w:r w:rsidR="00A7245C" w:rsidRPr="00F5134B">
        <w:rPr>
          <w:rFonts w:cs="Arial"/>
          <w:kern w:val="3"/>
        </w:rPr>
        <w:t xml:space="preserve"> муниципального района Воронежской области.</w:t>
      </w:r>
    </w:p>
    <w:p w:rsidR="00A7245C" w:rsidRPr="00F5134B" w:rsidRDefault="00A7245C" w:rsidP="00A7245C">
      <w:pPr>
        <w:pStyle w:val="a3"/>
        <w:spacing w:before="0" w:beforeAutospacing="0" w:after="0" w:afterAutospacing="0"/>
        <w:ind w:firstLine="709"/>
        <w:jc w:val="both"/>
        <w:rPr>
          <w:rFonts w:cs="Arial"/>
          <w:kern w:val="3"/>
        </w:rPr>
      </w:pPr>
      <w:r>
        <w:rPr>
          <w:rFonts w:cs="Arial"/>
          <w:noProof/>
        </w:rPr>
        <w:lastRenderedPageBreak/>
        <w:drawing>
          <wp:inline distT="0" distB="0" distL="0" distR="0">
            <wp:extent cx="5143500" cy="5076825"/>
            <wp:effectExtent l="0" t="0" r="0" b="0"/>
            <wp:docPr id="1" name="Рисунок 1" descr="Описание: C:\Users\gip\Desktop\Русско-журавское_СП_вер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gip\Desktop\Русско-журавское_СП_вер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5076825"/>
                    </a:xfrm>
                    <a:prstGeom prst="rect">
                      <a:avLst/>
                    </a:prstGeom>
                    <a:noFill/>
                    <a:ln>
                      <a:noFill/>
                    </a:ln>
                  </pic:spPr>
                </pic:pic>
              </a:graphicData>
            </a:graphic>
          </wp:inline>
        </w:drawing>
      </w:r>
    </w:p>
    <w:p w:rsidR="00A7245C" w:rsidRPr="00F5134B" w:rsidRDefault="00A7245C" w:rsidP="00A7245C">
      <w:pPr>
        <w:pStyle w:val="a3"/>
        <w:spacing w:before="0" w:beforeAutospacing="0" w:after="0" w:afterAutospacing="0"/>
        <w:ind w:firstLine="709"/>
        <w:jc w:val="both"/>
        <w:rPr>
          <w:rFonts w:cs="Arial"/>
          <w:bCs/>
          <w:i/>
          <w:iCs/>
        </w:rPr>
      </w:pPr>
      <w:r w:rsidRPr="00F5134B">
        <w:rPr>
          <w:rFonts w:cs="Arial"/>
          <w:bCs/>
          <w:i/>
          <w:iCs/>
        </w:rPr>
        <w:t xml:space="preserve">Местоположение </w:t>
      </w:r>
      <w:proofErr w:type="gramStart"/>
      <w:r w:rsidRPr="00F5134B">
        <w:rPr>
          <w:rFonts w:cs="Arial"/>
          <w:bCs/>
          <w:i/>
          <w:iCs/>
        </w:rPr>
        <w:t>Русско-Журавского</w:t>
      </w:r>
      <w:proofErr w:type="gramEnd"/>
      <w:r w:rsidRPr="00F5134B">
        <w:rPr>
          <w:rFonts w:cs="Arial"/>
          <w:bCs/>
          <w:i/>
          <w:iCs/>
        </w:rPr>
        <w:t xml:space="preserve"> сельского поселения в современном административно-территориальном устройстве </w:t>
      </w:r>
      <w:proofErr w:type="spellStart"/>
      <w:r w:rsidRPr="00F5134B">
        <w:rPr>
          <w:rFonts w:cs="Arial"/>
          <w:bCs/>
          <w:i/>
          <w:iCs/>
        </w:rPr>
        <w:t>Верхнемамонского</w:t>
      </w:r>
      <w:proofErr w:type="spellEnd"/>
      <w:r w:rsidRPr="00F5134B">
        <w:rPr>
          <w:rFonts w:cs="Arial"/>
          <w:bCs/>
          <w:i/>
          <w:iCs/>
        </w:rPr>
        <w:t xml:space="preserve"> муниципального района</w:t>
      </w:r>
    </w:p>
    <w:p w:rsidR="00A7245C" w:rsidRPr="00F5134B" w:rsidRDefault="00A7245C" w:rsidP="00A7245C">
      <w:pPr>
        <w:ind w:firstLine="709"/>
        <w:rPr>
          <w:rFonts w:ascii="Arial" w:hAnsi="Arial" w:cs="Arial"/>
          <w:bCs/>
          <w:iCs/>
          <w:sz w:val="24"/>
          <w:szCs w:val="24"/>
        </w:rPr>
      </w:pPr>
    </w:p>
    <w:p w:rsidR="00A7245C" w:rsidRPr="00F5134B" w:rsidRDefault="00A7245C" w:rsidP="00A7245C">
      <w:pPr>
        <w:ind w:firstLine="709"/>
        <w:rPr>
          <w:rFonts w:ascii="Arial" w:eastAsia="Times New Roman" w:hAnsi="Arial" w:cs="Arial"/>
          <w:sz w:val="24"/>
          <w:szCs w:val="24"/>
          <w:lang w:eastAsia="ru-RU"/>
        </w:rPr>
      </w:pPr>
      <w:r w:rsidRPr="00F5134B">
        <w:rPr>
          <w:rFonts w:ascii="Arial" w:hAnsi="Arial" w:cs="Arial"/>
          <w:bCs/>
          <w:iCs/>
          <w:sz w:val="24"/>
          <w:szCs w:val="24"/>
        </w:rPr>
        <w:t xml:space="preserve">На территории сельского поселения расположен один населенный пункт – село Русская Журавка, которое является административным центром </w:t>
      </w:r>
      <w:proofErr w:type="gramStart"/>
      <w:r w:rsidRPr="00F5134B">
        <w:rPr>
          <w:rFonts w:ascii="Arial" w:hAnsi="Arial" w:cs="Arial"/>
          <w:bCs/>
          <w:iCs/>
          <w:sz w:val="24"/>
          <w:szCs w:val="24"/>
        </w:rPr>
        <w:t>Русско-Журавского</w:t>
      </w:r>
      <w:proofErr w:type="gramEnd"/>
      <w:r w:rsidRPr="00F5134B">
        <w:rPr>
          <w:rFonts w:ascii="Arial" w:hAnsi="Arial" w:cs="Arial"/>
          <w:bCs/>
          <w:iCs/>
          <w:sz w:val="24"/>
          <w:szCs w:val="24"/>
        </w:rPr>
        <w:t xml:space="preserve"> сельского поселения. Оно расположено на севере </w:t>
      </w:r>
      <w:proofErr w:type="spellStart"/>
      <w:r w:rsidRPr="00F5134B">
        <w:rPr>
          <w:rFonts w:ascii="Arial" w:hAnsi="Arial" w:cs="Arial"/>
          <w:bCs/>
          <w:iCs/>
          <w:sz w:val="24"/>
          <w:szCs w:val="24"/>
        </w:rPr>
        <w:t>Верхнемамонского</w:t>
      </w:r>
      <w:proofErr w:type="spellEnd"/>
      <w:r w:rsidRPr="00F5134B">
        <w:rPr>
          <w:rFonts w:ascii="Arial" w:hAnsi="Arial" w:cs="Arial"/>
          <w:bCs/>
          <w:iCs/>
          <w:sz w:val="24"/>
          <w:szCs w:val="24"/>
        </w:rPr>
        <w:t xml:space="preserve"> района в 27 км от районного центра – </w:t>
      </w:r>
      <w:r w:rsidRPr="00F5134B">
        <w:rPr>
          <w:rFonts w:ascii="Arial" w:hAnsi="Arial" w:cs="Arial"/>
          <w:bCs/>
          <w:sz w:val="24"/>
          <w:szCs w:val="24"/>
        </w:rPr>
        <w:t xml:space="preserve">села Верхний Мамон. </w:t>
      </w:r>
      <w:r w:rsidRPr="00F5134B">
        <w:rPr>
          <w:rFonts w:ascii="Arial" w:eastAsia="Times New Roman" w:hAnsi="Arial" w:cs="Arial"/>
          <w:sz w:val="24"/>
          <w:szCs w:val="24"/>
          <w:lang w:eastAsia="ru-RU"/>
        </w:rPr>
        <w:t xml:space="preserve">Село Русская Журавка основано в 1824 году. </w:t>
      </w:r>
    </w:p>
    <w:p w:rsidR="00A7245C" w:rsidRPr="00F5134B" w:rsidRDefault="00A7245C" w:rsidP="00A7245C">
      <w:pPr>
        <w:shd w:val="clear" w:color="auto" w:fill="FFFFFF"/>
        <w:ind w:firstLine="709"/>
        <w:rPr>
          <w:rFonts w:ascii="Arial" w:hAnsi="Arial" w:cs="Arial"/>
          <w:sz w:val="24"/>
          <w:szCs w:val="24"/>
        </w:rPr>
      </w:pPr>
      <w:r w:rsidRPr="00F5134B">
        <w:rPr>
          <w:rFonts w:ascii="Arial" w:hAnsi="Arial" w:cs="Arial"/>
          <w:sz w:val="24"/>
          <w:szCs w:val="24"/>
        </w:rPr>
        <w:t xml:space="preserve">Общая площадь  поселения  составляет  12802 га,  сельхозугодий - 11652 га. Территория  сельского поселения – это 11 улиц и  переулков, 954 домовладения.  </w:t>
      </w:r>
    </w:p>
    <w:p w:rsidR="00A7245C" w:rsidRPr="00F5134B" w:rsidRDefault="00A7245C" w:rsidP="00A7245C">
      <w:pPr>
        <w:ind w:firstLine="709"/>
        <w:rPr>
          <w:rFonts w:ascii="Arial" w:eastAsia="Times New Roman" w:hAnsi="Arial" w:cs="Arial"/>
          <w:sz w:val="24"/>
          <w:szCs w:val="24"/>
          <w:lang w:eastAsia="ru-RU"/>
        </w:rPr>
      </w:pPr>
      <w:r w:rsidRPr="00F5134B">
        <w:rPr>
          <w:rFonts w:ascii="Arial" w:eastAsia="Times New Roman" w:hAnsi="Arial" w:cs="Arial"/>
          <w:sz w:val="24"/>
          <w:szCs w:val="24"/>
          <w:lang w:eastAsia="ru-RU"/>
        </w:rPr>
        <w:t xml:space="preserve">Численность постоянного населения </w:t>
      </w:r>
      <w:proofErr w:type="gramStart"/>
      <w:r w:rsidRPr="00F5134B">
        <w:rPr>
          <w:rFonts w:ascii="Arial" w:hAnsi="Arial" w:cs="Arial"/>
          <w:bCs/>
          <w:iCs/>
          <w:sz w:val="24"/>
          <w:szCs w:val="24"/>
        </w:rPr>
        <w:t>Русско-Журавского</w:t>
      </w:r>
      <w:proofErr w:type="gramEnd"/>
      <w:r w:rsidRPr="00F5134B">
        <w:rPr>
          <w:rFonts w:ascii="Arial" w:eastAsia="Times New Roman" w:hAnsi="Arial" w:cs="Arial"/>
          <w:sz w:val="24"/>
          <w:szCs w:val="24"/>
          <w:lang w:eastAsia="ru-RU"/>
        </w:rPr>
        <w:t xml:space="preserve"> сельского поселения </w:t>
      </w:r>
      <w:proofErr w:type="spellStart"/>
      <w:r w:rsidRPr="00F5134B">
        <w:rPr>
          <w:rFonts w:ascii="Arial" w:eastAsia="Times New Roman" w:hAnsi="Arial" w:cs="Arial"/>
          <w:sz w:val="24"/>
          <w:szCs w:val="24"/>
          <w:lang w:eastAsia="ru-RU"/>
        </w:rPr>
        <w:t>Верхнемамонского</w:t>
      </w:r>
      <w:proofErr w:type="spellEnd"/>
      <w:r w:rsidRPr="00F5134B">
        <w:rPr>
          <w:rFonts w:ascii="Arial" w:eastAsia="Times New Roman" w:hAnsi="Arial" w:cs="Arial"/>
          <w:sz w:val="24"/>
          <w:szCs w:val="24"/>
          <w:lang w:eastAsia="ru-RU"/>
        </w:rPr>
        <w:t xml:space="preserve"> муниципального района Воронежской области сельского поселения на 01.01.2017 года составляет 1706 человек. </w:t>
      </w:r>
    </w:p>
    <w:p w:rsidR="002558A0" w:rsidRPr="002558A0" w:rsidRDefault="002558A0" w:rsidP="00A7245C">
      <w:pPr>
        <w:ind w:firstLine="567"/>
        <w:rPr>
          <w:rFonts w:ascii="Arial" w:eastAsia="Times New Roman" w:hAnsi="Arial" w:cs="Arial"/>
          <w:sz w:val="24"/>
          <w:szCs w:val="24"/>
          <w:lang w:eastAsia="ru-RU"/>
        </w:rPr>
      </w:pPr>
      <w:r w:rsidRPr="002558A0">
        <w:rPr>
          <w:rFonts w:ascii="Arial" w:eastAsia="Times New Roman" w:hAnsi="Arial" w:cs="Arial"/>
          <w:sz w:val="24"/>
          <w:szCs w:val="24"/>
          <w:lang w:eastAsia="ru-RU"/>
        </w:rPr>
        <w:t>Территория  в границах  поселения  составляет – 17799 га.</w:t>
      </w:r>
    </w:p>
    <w:p w:rsidR="002558A0" w:rsidRPr="00F647D7" w:rsidRDefault="002558A0" w:rsidP="002558A0">
      <w:pPr>
        <w:autoSpaceDE w:val="0"/>
        <w:autoSpaceDN w:val="0"/>
        <w:adjustRightInd w:val="0"/>
        <w:rPr>
          <w:rFonts w:ascii="Arial" w:eastAsia="TimesNewRoman" w:hAnsi="Arial" w:cs="Arial"/>
          <w:sz w:val="24"/>
          <w:szCs w:val="24"/>
          <w:lang w:eastAsia="ru-RU"/>
        </w:rPr>
      </w:pPr>
      <w:r w:rsidRPr="00F647D7">
        <w:rPr>
          <w:rFonts w:ascii="Arial" w:eastAsia="TimesNewRoman" w:hAnsi="Arial" w:cs="Arial"/>
          <w:sz w:val="24"/>
          <w:szCs w:val="24"/>
          <w:lang w:eastAsia="ru-RU"/>
        </w:rPr>
        <w:t xml:space="preserve">Общая площадь зеленых насаждений в пределах сельской  черты составляет </w:t>
      </w:r>
      <w:r w:rsidR="006030D6" w:rsidRPr="00F647D7">
        <w:rPr>
          <w:rFonts w:ascii="Arial" w:eastAsia="TimesNewRoman" w:hAnsi="Arial" w:cs="Arial"/>
          <w:sz w:val="24"/>
          <w:szCs w:val="24"/>
          <w:lang w:eastAsia="ru-RU"/>
        </w:rPr>
        <w:t>2,2</w:t>
      </w:r>
      <w:r w:rsidRPr="00F647D7">
        <w:rPr>
          <w:rFonts w:ascii="Arial" w:eastAsia="TimesNewRoman" w:hAnsi="Arial" w:cs="Arial"/>
          <w:sz w:val="24"/>
          <w:szCs w:val="24"/>
          <w:lang w:eastAsia="ru-RU"/>
        </w:rPr>
        <w:t xml:space="preserve"> га, из них:</w:t>
      </w:r>
    </w:p>
    <w:p w:rsidR="002558A0" w:rsidRPr="00F647D7" w:rsidRDefault="002558A0" w:rsidP="002558A0">
      <w:pPr>
        <w:autoSpaceDE w:val="0"/>
        <w:autoSpaceDN w:val="0"/>
        <w:adjustRightInd w:val="0"/>
        <w:rPr>
          <w:rFonts w:ascii="Arial" w:eastAsia="TimesNewRoman" w:hAnsi="Arial" w:cs="Arial"/>
          <w:sz w:val="24"/>
          <w:szCs w:val="24"/>
          <w:lang w:eastAsia="ru-RU"/>
        </w:rPr>
      </w:pPr>
      <w:r w:rsidRPr="00F647D7">
        <w:rPr>
          <w:rFonts w:ascii="Arial" w:eastAsia="TimesNewRoman" w:hAnsi="Arial" w:cs="Arial"/>
          <w:sz w:val="24"/>
          <w:szCs w:val="24"/>
          <w:lang w:eastAsia="ru-RU"/>
        </w:rPr>
        <w:t xml:space="preserve">насаждений общего пользования (парки, сады, скверы) – </w:t>
      </w:r>
      <w:r w:rsidR="006030D6" w:rsidRPr="00F647D7">
        <w:rPr>
          <w:rFonts w:ascii="Arial" w:eastAsia="TimesNewRoman" w:hAnsi="Arial" w:cs="Arial"/>
          <w:sz w:val="24"/>
          <w:szCs w:val="24"/>
          <w:lang w:eastAsia="ru-RU"/>
        </w:rPr>
        <w:t>2</w:t>
      </w:r>
      <w:r w:rsidRPr="00F647D7">
        <w:rPr>
          <w:rFonts w:ascii="Arial" w:eastAsia="TimesNewRoman" w:hAnsi="Arial" w:cs="Arial"/>
          <w:sz w:val="24"/>
          <w:szCs w:val="24"/>
          <w:lang w:eastAsia="ru-RU"/>
        </w:rPr>
        <w:t xml:space="preserve">  га;</w:t>
      </w:r>
    </w:p>
    <w:p w:rsidR="002558A0" w:rsidRPr="00F647D7" w:rsidRDefault="002558A0" w:rsidP="002558A0">
      <w:pPr>
        <w:autoSpaceDE w:val="0"/>
        <w:autoSpaceDN w:val="0"/>
        <w:adjustRightInd w:val="0"/>
        <w:rPr>
          <w:rFonts w:ascii="Arial" w:eastAsia="TimesNewRoman" w:hAnsi="Arial" w:cs="Arial"/>
          <w:sz w:val="24"/>
          <w:szCs w:val="24"/>
          <w:lang w:eastAsia="ru-RU"/>
        </w:rPr>
      </w:pPr>
      <w:r w:rsidRPr="00F647D7">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Программа разработана с целью создания максимально благоприятных, комфортных и безопасных условий проживания населения, а также развития и обустройства мест массового отдыха населения.</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A7245C">
        <w:rPr>
          <w:rFonts w:ascii="Arial" w:eastAsia="TimesNewRoman" w:hAnsi="Arial" w:cs="Arial"/>
          <w:color w:val="FF0000"/>
          <w:sz w:val="24"/>
          <w:szCs w:val="24"/>
          <w:lang w:eastAsia="ru-RU"/>
        </w:rPr>
        <w:t xml:space="preserve">          </w:t>
      </w:r>
      <w:r w:rsidRPr="008B54AD">
        <w:rPr>
          <w:rFonts w:ascii="Arial" w:eastAsia="TimesNewRoman" w:hAnsi="Arial" w:cs="Arial"/>
          <w:sz w:val="24"/>
          <w:szCs w:val="24"/>
          <w:lang w:eastAsia="ru-RU"/>
        </w:rPr>
        <w:t xml:space="preserve">Благоустройство </w:t>
      </w:r>
      <w:r w:rsidR="008B54AD" w:rsidRPr="008B54AD">
        <w:rPr>
          <w:rFonts w:ascii="Arial" w:eastAsia="TimesNewRoman" w:hAnsi="Arial" w:cs="Arial"/>
          <w:sz w:val="24"/>
          <w:szCs w:val="24"/>
          <w:lang w:eastAsia="ru-RU"/>
        </w:rPr>
        <w:t>о</w:t>
      </w:r>
      <w:r w:rsidRPr="008B54AD">
        <w:rPr>
          <w:rFonts w:ascii="Arial" w:eastAsia="TimesNewRoman" w:hAnsi="Arial" w:cs="Arial"/>
          <w:sz w:val="24"/>
          <w:szCs w:val="24"/>
          <w:lang w:eastAsia="ru-RU"/>
        </w:rPr>
        <w:t>бщественны</w:t>
      </w:r>
      <w:r w:rsidR="008B54AD" w:rsidRPr="008B54AD">
        <w:rPr>
          <w:rFonts w:ascii="Arial" w:eastAsia="TimesNewRoman" w:hAnsi="Arial" w:cs="Arial"/>
          <w:sz w:val="24"/>
          <w:szCs w:val="24"/>
          <w:lang w:eastAsia="ru-RU"/>
        </w:rPr>
        <w:t>х</w:t>
      </w:r>
      <w:r w:rsidR="008B54AD">
        <w:rPr>
          <w:rFonts w:ascii="Arial" w:eastAsia="TimesNewRoman" w:hAnsi="Arial" w:cs="Arial"/>
          <w:sz w:val="24"/>
          <w:szCs w:val="24"/>
          <w:lang w:eastAsia="ru-RU"/>
        </w:rPr>
        <w:t xml:space="preserve"> </w:t>
      </w:r>
      <w:r w:rsidRPr="002558A0">
        <w:rPr>
          <w:rFonts w:ascii="Arial" w:eastAsia="TimesNewRoman" w:hAnsi="Arial" w:cs="Arial"/>
          <w:sz w:val="24"/>
          <w:szCs w:val="24"/>
          <w:lang w:eastAsia="ru-RU"/>
        </w:rPr>
        <w:t>территори</w:t>
      </w:r>
      <w:r w:rsidR="008B54AD">
        <w:rPr>
          <w:rFonts w:ascii="Arial" w:eastAsia="TimesNewRoman" w:hAnsi="Arial" w:cs="Arial"/>
          <w:sz w:val="24"/>
          <w:szCs w:val="24"/>
          <w:lang w:eastAsia="ru-RU"/>
        </w:rPr>
        <w:t>й</w:t>
      </w:r>
      <w:r w:rsidRPr="002558A0">
        <w:rPr>
          <w:rFonts w:ascii="Arial" w:eastAsia="TimesNewRoman" w:hAnsi="Arial" w:cs="Arial"/>
          <w:sz w:val="24"/>
          <w:szCs w:val="24"/>
          <w:lang w:eastAsia="ru-RU"/>
        </w:rPr>
        <w:t xml:space="preserve"> сельского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w:t>
      </w:r>
      <w:r w:rsidRPr="002558A0">
        <w:rPr>
          <w:rFonts w:ascii="Arial" w:eastAsia="TimesNewRoman" w:hAnsi="Arial" w:cs="Arial"/>
          <w:sz w:val="24"/>
          <w:szCs w:val="24"/>
          <w:lang w:eastAsia="ru-RU"/>
        </w:rPr>
        <w:lastRenderedPageBreak/>
        <w:t xml:space="preserve">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зеленые насаждения, необходимый уровень освещенности </w:t>
      </w:r>
      <w:r w:rsidR="00A7245C">
        <w:rPr>
          <w:rFonts w:ascii="Arial" w:eastAsia="TimesNewRoman" w:hAnsi="Arial" w:cs="Arial"/>
          <w:sz w:val="24"/>
          <w:szCs w:val="24"/>
          <w:lang w:eastAsia="ru-RU"/>
        </w:rPr>
        <w:t>территории</w:t>
      </w:r>
      <w:r w:rsidRPr="002558A0">
        <w:rPr>
          <w:rFonts w:ascii="Arial" w:eastAsia="TimesNewRoman" w:hAnsi="Arial" w:cs="Arial"/>
          <w:sz w:val="24"/>
          <w:szCs w:val="24"/>
          <w:lang w:eastAsia="ru-RU"/>
        </w:rPr>
        <w:t xml:space="preserve"> в темное время суток.</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Важнейшей задачей органов местного самоуправления   является формирование и обеспечение среды, комфортной и благоприятной для проживания населения, в том числе:</w:t>
      </w:r>
    </w:p>
    <w:p w:rsidR="002558A0" w:rsidRPr="002558A0" w:rsidRDefault="002558A0" w:rsidP="002558A0">
      <w:pPr>
        <w:numPr>
          <w:ilvl w:val="0"/>
          <w:numId w:val="30"/>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благоустройство и надлежащее содержание общественных территорий;</w:t>
      </w:r>
    </w:p>
    <w:p w:rsidR="002558A0" w:rsidRPr="002558A0" w:rsidRDefault="002558A0" w:rsidP="002558A0">
      <w:pPr>
        <w:numPr>
          <w:ilvl w:val="0"/>
          <w:numId w:val="30"/>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2558A0" w:rsidRPr="002558A0" w:rsidRDefault="002558A0" w:rsidP="006030D6">
      <w:pPr>
        <w:autoSpaceDE w:val="0"/>
        <w:autoSpaceDN w:val="0"/>
        <w:adjustRightInd w:val="0"/>
        <w:ind w:left="720"/>
        <w:rPr>
          <w:rFonts w:ascii="Arial" w:eastAsia="TimesNewRoman" w:hAnsi="Arial" w:cs="Arial"/>
          <w:sz w:val="24"/>
          <w:szCs w:val="24"/>
          <w:lang w:eastAsia="ru-RU"/>
        </w:rPr>
      </w:pPr>
      <w:r w:rsidRPr="002558A0">
        <w:rPr>
          <w:rFonts w:ascii="Arial" w:eastAsia="TimesNewRoman" w:hAnsi="Arial" w:cs="Arial"/>
          <w:sz w:val="24"/>
          <w:szCs w:val="24"/>
          <w:lang w:eastAsia="ru-RU"/>
        </w:rPr>
        <w:t>Внешний облик  поселения  и  его эстетичный вид во многом зависят от степени благоустроенности общественных территорий, от площади озеленения.</w:t>
      </w:r>
    </w:p>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autoSpaceDE w:val="0"/>
        <w:autoSpaceDN w:val="0"/>
        <w:adjustRightInd w:val="0"/>
        <w:jc w:val="righ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Таблица №1</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2126"/>
        <w:gridCol w:w="851"/>
        <w:gridCol w:w="708"/>
        <w:gridCol w:w="850"/>
        <w:gridCol w:w="709"/>
        <w:gridCol w:w="567"/>
        <w:gridCol w:w="567"/>
        <w:gridCol w:w="531"/>
      </w:tblGrid>
      <w:tr w:rsidR="002558A0" w:rsidRPr="002558A0" w:rsidTr="00760F25">
        <w:tc>
          <w:tcPr>
            <w:tcW w:w="10278" w:type="dxa"/>
            <w:gridSpan w:val="10"/>
          </w:tcPr>
          <w:p w:rsidR="002558A0" w:rsidRPr="00760F25" w:rsidRDefault="002558A0" w:rsidP="002558A0">
            <w:pPr>
              <w:autoSpaceDE w:val="0"/>
              <w:autoSpaceDN w:val="0"/>
              <w:adjustRightInd w:val="0"/>
              <w:jc w:val="center"/>
              <w:rPr>
                <w:rFonts w:ascii="Arial" w:eastAsia="TimesNewRoman" w:hAnsi="Arial" w:cs="Arial"/>
                <w:sz w:val="22"/>
                <w:szCs w:val="22"/>
                <w:lang w:eastAsia="ru-RU"/>
              </w:rPr>
            </w:pPr>
            <w:r w:rsidRPr="00760F25">
              <w:rPr>
                <w:rFonts w:ascii="Arial" w:eastAsia="TimesNewRoman" w:hAnsi="Arial" w:cs="Arial"/>
                <w:sz w:val="22"/>
                <w:szCs w:val="22"/>
                <w:lang w:eastAsia="ru-RU"/>
              </w:rPr>
              <w:t>Общественные территории (парки, скверы, зоны отдыха, бульвары)</w:t>
            </w:r>
          </w:p>
        </w:tc>
      </w:tr>
      <w:tr w:rsidR="002558A0" w:rsidRPr="002558A0" w:rsidTr="00760F25">
        <w:tc>
          <w:tcPr>
            <w:tcW w:w="2093" w:type="dxa"/>
            <w:vMerge w:val="restart"/>
          </w:tcPr>
          <w:p w:rsidR="002558A0" w:rsidRPr="00760F25" w:rsidRDefault="002558A0" w:rsidP="002558A0">
            <w:pPr>
              <w:autoSpaceDE w:val="0"/>
              <w:autoSpaceDN w:val="0"/>
              <w:adjustRightInd w:val="0"/>
              <w:jc w:val="center"/>
              <w:rPr>
                <w:rFonts w:ascii="Arial" w:eastAsia="TimesNewRoman" w:hAnsi="Arial" w:cs="Arial"/>
                <w:sz w:val="22"/>
                <w:szCs w:val="22"/>
                <w:lang w:eastAsia="ru-RU"/>
              </w:rPr>
            </w:pPr>
            <w:r w:rsidRPr="00760F25">
              <w:rPr>
                <w:rFonts w:ascii="Arial" w:eastAsia="TimesNewRoman" w:hAnsi="Arial" w:cs="Arial"/>
                <w:sz w:val="22"/>
                <w:szCs w:val="22"/>
                <w:lang w:eastAsia="ru-RU"/>
              </w:rPr>
              <w:t>Наименование</w:t>
            </w:r>
          </w:p>
          <w:p w:rsidR="002558A0" w:rsidRPr="00760F25" w:rsidRDefault="002558A0" w:rsidP="002558A0">
            <w:pPr>
              <w:autoSpaceDE w:val="0"/>
              <w:autoSpaceDN w:val="0"/>
              <w:adjustRightInd w:val="0"/>
              <w:jc w:val="center"/>
              <w:rPr>
                <w:rFonts w:ascii="Arial" w:eastAsia="TimesNewRoman" w:hAnsi="Arial" w:cs="Arial"/>
                <w:sz w:val="22"/>
                <w:szCs w:val="22"/>
                <w:lang w:eastAsia="ru-RU"/>
              </w:rPr>
            </w:pPr>
            <w:r w:rsidRPr="00760F25">
              <w:rPr>
                <w:rFonts w:ascii="Arial" w:eastAsia="TimesNewRoman" w:hAnsi="Arial" w:cs="Arial"/>
                <w:sz w:val="22"/>
                <w:szCs w:val="22"/>
                <w:lang w:eastAsia="ru-RU"/>
              </w:rPr>
              <w:t>объекта</w:t>
            </w:r>
          </w:p>
        </w:tc>
        <w:tc>
          <w:tcPr>
            <w:tcW w:w="1276" w:type="dxa"/>
            <w:vMerge w:val="restart"/>
          </w:tcPr>
          <w:p w:rsidR="002558A0" w:rsidRPr="00760F25" w:rsidRDefault="002558A0" w:rsidP="002558A0">
            <w:pPr>
              <w:autoSpaceDE w:val="0"/>
              <w:autoSpaceDN w:val="0"/>
              <w:adjustRightInd w:val="0"/>
              <w:jc w:val="center"/>
              <w:rPr>
                <w:rFonts w:ascii="Arial" w:eastAsia="TimesNewRoman" w:hAnsi="Arial" w:cs="Arial"/>
                <w:sz w:val="22"/>
                <w:szCs w:val="22"/>
                <w:lang w:eastAsia="ru-RU"/>
              </w:rPr>
            </w:pPr>
            <w:r w:rsidRPr="00760F25">
              <w:rPr>
                <w:rFonts w:ascii="Arial" w:eastAsia="TimesNewRoman" w:hAnsi="Arial" w:cs="Arial"/>
                <w:sz w:val="22"/>
                <w:szCs w:val="22"/>
                <w:lang w:eastAsia="ru-RU"/>
              </w:rPr>
              <w:t>Площадь</w:t>
            </w:r>
          </w:p>
          <w:p w:rsidR="002558A0" w:rsidRPr="00760F25" w:rsidRDefault="002558A0" w:rsidP="002558A0">
            <w:pPr>
              <w:autoSpaceDE w:val="0"/>
              <w:autoSpaceDN w:val="0"/>
              <w:adjustRightInd w:val="0"/>
              <w:jc w:val="center"/>
              <w:rPr>
                <w:rFonts w:ascii="Arial" w:eastAsia="TimesNewRoman" w:hAnsi="Arial" w:cs="Arial"/>
                <w:sz w:val="22"/>
                <w:szCs w:val="22"/>
                <w:lang w:eastAsia="ru-RU"/>
              </w:rPr>
            </w:pPr>
            <w:r w:rsidRPr="00760F25">
              <w:rPr>
                <w:rFonts w:ascii="Arial" w:eastAsia="TimesNewRoman" w:hAnsi="Arial" w:cs="Arial"/>
                <w:sz w:val="22"/>
                <w:szCs w:val="22"/>
                <w:lang w:eastAsia="ru-RU"/>
              </w:rPr>
              <w:t>кв.м.</w:t>
            </w:r>
          </w:p>
        </w:tc>
        <w:tc>
          <w:tcPr>
            <w:tcW w:w="2126" w:type="dxa"/>
            <w:vMerge w:val="restart"/>
          </w:tcPr>
          <w:p w:rsidR="002558A0" w:rsidRPr="00760F25" w:rsidRDefault="002558A0" w:rsidP="002558A0">
            <w:pPr>
              <w:autoSpaceDE w:val="0"/>
              <w:autoSpaceDN w:val="0"/>
              <w:adjustRightInd w:val="0"/>
              <w:jc w:val="center"/>
              <w:rPr>
                <w:rFonts w:ascii="Arial" w:eastAsia="TimesNewRoman" w:hAnsi="Arial" w:cs="Arial"/>
                <w:sz w:val="22"/>
                <w:szCs w:val="22"/>
                <w:lang w:eastAsia="ru-RU"/>
              </w:rPr>
            </w:pPr>
            <w:r w:rsidRPr="00760F25">
              <w:rPr>
                <w:rFonts w:ascii="Arial" w:eastAsia="TimesNewRoman" w:hAnsi="Arial" w:cs="Arial"/>
                <w:sz w:val="22"/>
                <w:szCs w:val="22"/>
                <w:lang w:eastAsia="ru-RU"/>
              </w:rPr>
              <w:t>Состояние</w:t>
            </w:r>
          </w:p>
          <w:p w:rsidR="002558A0" w:rsidRPr="00760F25" w:rsidRDefault="002558A0" w:rsidP="002558A0">
            <w:pPr>
              <w:autoSpaceDE w:val="0"/>
              <w:autoSpaceDN w:val="0"/>
              <w:adjustRightInd w:val="0"/>
              <w:jc w:val="center"/>
              <w:rPr>
                <w:rFonts w:ascii="Arial" w:eastAsia="TimesNewRoman" w:hAnsi="Arial" w:cs="Arial"/>
                <w:sz w:val="22"/>
                <w:szCs w:val="22"/>
                <w:lang w:eastAsia="ru-RU"/>
              </w:rPr>
            </w:pPr>
            <w:r w:rsidRPr="00760F25">
              <w:rPr>
                <w:rFonts w:ascii="Arial" w:eastAsia="TimesNewRoman" w:hAnsi="Arial" w:cs="Arial"/>
                <w:sz w:val="22"/>
                <w:szCs w:val="22"/>
                <w:lang w:eastAsia="ru-RU"/>
              </w:rPr>
              <w:t>объекта</w:t>
            </w:r>
          </w:p>
        </w:tc>
        <w:tc>
          <w:tcPr>
            <w:tcW w:w="4783" w:type="dxa"/>
            <w:gridSpan w:val="7"/>
          </w:tcPr>
          <w:p w:rsidR="002558A0" w:rsidRPr="00760F25" w:rsidRDefault="002558A0" w:rsidP="002558A0">
            <w:pPr>
              <w:autoSpaceDE w:val="0"/>
              <w:autoSpaceDN w:val="0"/>
              <w:adjustRightInd w:val="0"/>
              <w:jc w:val="center"/>
              <w:rPr>
                <w:rFonts w:ascii="Arial" w:eastAsia="TimesNewRoman" w:hAnsi="Arial" w:cs="Arial"/>
                <w:sz w:val="22"/>
                <w:szCs w:val="22"/>
                <w:lang w:eastAsia="ru-RU"/>
              </w:rPr>
            </w:pPr>
            <w:r w:rsidRPr="00760F25">
              <w:rPr>
                <w:rFonts w:ascii="Arial" w:eastAsia="TimesNewRoman" w:hAnsi="Arial" w:cs="Arial"/>
                <w:sz w:val="22"/>
                <w:szCs w:val="22"/>
                <w:lang w:eastAsia="ru-RU"/>
              </w:rPr>
              <w:t>Характеристика  текущего состояния  объекта</w:t>
            </w:r>
          </w:p>
        </w:tc>
      </w:tr>
      <w:tr w:rsidR="002558A0" w:rsidRPr="002558A0" w:rsidTr="00760F25">
        <w:trPr>
          <w:trHeight w:val="2668"/>
        </w:trPr>
        <w:tc>
          <w:tcPr>
            <w:tcW w:w="2093" w:type="dxa"/>
            <w:vMerge/>
          </w:tcPr>
          <w:p w:rsidR="002558A0" w:rsidRPr="00760F25" w:rsidRDefault="002558A0" w:rsidP="002558A0">
            <w:pPr>
              <w:autoSpaceDE w:val="0"/>
              <w:autoSpaceDN w:val="0"/>
              <w:adjustRightInd w:val="0"/>
              <w:rPr>
                <w:rFonts w:ascii="Arial" w:eastAsia="TimesNewRoman" w:hAnsi="Arial" w:cs="Arial"/>
                <w:sz w:val="22"/>
                <w:szCs w:val="22"/>
                <w:lang w:eastAsia="ru-RU"/>
              </w:rPr>
            </w:pPr>
          </w:p>
        </w:tc>
        <w:tc>
          <w:tcPr>
            <w:tcW w:w="1276" w:type="dxa"/>
            <w:vMerge/>
          </w:tcPr>
          <w:p w:rsidR="002558A0" w:rsidRPr="00760F25" w:rsidRDefault="002558A0" w:rsidP="002558A0">
            <w:pPr>
              <w:autoSpaceDE w:val="0"/>
              <w:autoSpaceDN w:val="0"/>
              <w:adjustRightInd w:val="0"/>
              <w:rPr>
                <w:rFonts w:ascii="Arial" w:eastAsia="TimesNewRoman" w:hAnsi="Arial" w:cs="Arial"/>
                <w:sz w:val="22"/>
                <w:szCs w:val="22"/>
                <w:lang w:eastAsia="ru-RU"/>
              </w:rPr>
            </w:pPr>
          </w:p>
        </w:tc>
        <w:tc>
          <w:tcPr>
            <w:tcW w:w="2126" w:type="dxa"/>
            <w:vMerge/>
          </w:tcPr>
          <w:p w:rsidR="002558A0" w:rsidRPr="00760F25" w:rsidRDefault="002558A0" w:rsidP="002558A0">
            <w:pPr>
              <w:autoSpaceDE w:val="0"/>
              <w:autoSpaceDN w:val="0"/>
              <w:adjustRightInd w:val="0"/>
              <w:rPr>
                <w:rFonts w:ascii="Arial" w:eastAsia="TimesNewRoman" w:hAnsi="Arial" w:cs="Arial"/>
                <w:sz w:val="22"/>
                <w:szCs w:val="22"/>
                <w:lang w:eastAsia="ru-RU"/>
              </w:rPr>
            </w:pPr>
          </w:p>
        </w:tc>
        <w:tc>
          <w:tcPr>
            <w:tcW w:w="851" w:type="dxa"/>
            <w:textDirection w:val="btLr"/>
          </w:tcPr>
          <w:p w:rsidR="002558A0" w:rsidRPr="00760F25" w:rsidRDefault="002558A0" w:rsidP="002558A0">
            <w:pPr>
              <w:ind w:left="113" w:right="113"/>
              <w:jc w:val="left"/>
              <w:rPr>
                <w:rFonts w:ascii="Arial" w:eastAsia="Times New Roman" w:hAnsi="Arial" w:cs="Arial"/>
                <w:sz w:val="22"/>
                <w:szCs w:val="22"/>
                <w:lang w:eastAsia="ru-RU"/>
              </w:rPr>
            </w:pPr>
            <w:r w:rsidRPr="00760F25">
              <w:rPr>
                <w:rFonts w:ascii="Arial" w:eastAsia="Times New Roman" w:hAnsi="Arial" w:cs="Arial"/>
                <w:sz w:val="22"/>
                <w:szCs w:val="22"/>
                <w:lang w:eastAsia="ru-RU"/>
              </w:rPr>
              <w:t>Площадь твердого покрытия дорожек, площадок, кв. м.</w:t>
            </w:r>
          </w:p>
        </w:tc>
        <w:tc>
          <w:tcPr>
            <w:tcW w:w="708" w:type="dxa"/>
            <w:textDirection w:val="btLr"/>
          </w:tcPr>
          <w:p w:rsidR="002558A0" w:rsidRPr="00760F25" w:rsidRDefault="002558A0" w:rsidP="002558A0">
            <w:pPr>
              <w:ind w:left="113" w:right="113"/>
              <w:jc w:val="left"/>
              <w:rPr>
                <w:rFonts w:ascii="Arial" w:eastAsia="Times New Roman" w:hAnsi="Arial" w:cs="Arial"/>
                <w:sz w:val="22"/>
                <w:szCs w:val="22"/>
                <w:lang w:eastAsia="ru-RU"/>
              </w:rPr>
            </w:pPr>
            <w:r w:rsidRPr="00760F25">
              <w:rPr>
                <w:rFonts w:ascii="Arial" w:eastAsia="Times New Roman" w:hAnsi="Arial" w:cs="Arial"/>
                <w:sz w:val="22"/>
                <w:szCs w:val="22"/>
                <w:lang w:eastAsia="ru-RU"/>
              </w:rPr>
              <w:t>Наличие детской площадки</w:t>
            </w:r>
          </w:p>
          <w:p w:rsidR="002558A0" w:rsidRPr="00760F25" w:rsidRDefault="002558A0" w:rsidP="002558A0">
            <w:pPr>
              <w:ind w:left="113" w:right="113"/>
              <w:jc w:val="left"/>
              <w:rPr>
                <w:rFonts w:ascii="Arial" w:eastAsia="Times New Roman" w:hAnsi="Arial" w:cs="Arial"/>
                <w:sz w:val="22"/>
                <w:szCs w:val="22"/>
                <w:lang w:eastAsia="ru-RU"/>
              </w:rPr>
            </w:pPr>
            <w:r w:rsidRPr="00760F25">
              <w:rPr>
                <w:rFonts w:ascii="Arial" w:eastAsia="Times New Roman" w:hAnsi="Arial" w:cs="Arial"/>
                <w:sz w:val="22"/>
                <w:szCs w:val="22"/>
                <w:lang w:eastAsia="ru-RU"/>
              </w:rPr>
              <w:t>(да, нет)</w:t>
            </w:r>
          </w:p>
        </w:tc>
        <w:tc>
          <w:tcPr>
            <w:tcW w:w="850" w:type="dxa"/>
            <w:textDirection w:val="btLr"/>
          </w:tcPr>
          <w:p w:rsidR="002558A0" w:rsidRPr="00760F25" w:rsidRDefault="002558A0" w:rsidP="002558A0">
            <w:pPr>
              <w:ind w:left="113" w:right="113"/>
              <w:jc w:val="left"/>
              <w:rPr>
                <w:rFonts w:ascii="Arial" w:eastAsia="Times New Roman" w:hAnsi="Arial" w:cs="Arial"/>
                <w:sz w:val="22"/>
                <w:szCs w:val="22"/>
                <w:lang w:eastAsia="ru-RU"/>
              </w:rPr>
            </w:pPr>
            <w:r w:rsidRPr="00760F25">
              <w:rPr>
                <w:rFonts w:ascii="Arial" w:eastAsia="Times New Roman" w:hAnsi="Arial" w:cs="Arial"/>
                <w:sz w:val="22"/>
                <w:szCs w:val="22"/>
                <w:lang w:eastAsia="ru-RU"/>
              </w:rPr>
              <w:t>Наличие спортивной площадки</w:t>
            </w:r>
          </w:p>
          <w:p w:rsidR="002558A0" w:rsidRPr="00760F25" w:rsidRDefault="002558A0" w:rsidP="002558A0">
            <w:pPr>
              <w:ind w:left="113" w:right="113"/>
              <w:jc w:val="left"/>
              <w:rPr>
                <w:rFonts w:ascii="Arial" w:eastAsia="Times New Roman" w:hAnsi="Arial" w:cs="Arial"/>
                <w:sz w:val="22"/>
                <w:szCs w:val="22"/>
                <w:lang w:eastAsia="ru-RU"/>
              </w:rPr>
            </w:pPr>
            <w:r w:rsidRPr="00760F25">
              <w:rPr>
                <w:rFonts w:ascii="Arial" w:eastAsia="Times New Roman" w:hAnsi="Arial" w:cs="Arial"/>
                <w:sz w:val="22"/>
                <w:szCs w:val="22"/>
                <w:lang w:eastAsia="ru-RU"/>
              </w:rPr>
              <w:t>(да, нет)</w:t>
            </w:r>
          </w:p>
        </w:tc>
        <w:tc>
          <w:tcPr>
            <w:tcW w:w="709" w:type="dxa"/>
            <w:textDirection w:val="btLr"/>
          </w:tcPr>
          <w:p w:rsidR="002558A0" w:rsidRPr="00760F25" w:rsidRDefault="002558A0" w:rsidP="002558A0">
            <w:pPr>
              <w:ind w:left="113" w:right="113"/>
              <w:jc w:val="left"/>
              <w:rPr>
                <w:rFonts w:ascii="Arial" w:eastAsia="Times New Roman" w:hAnsi="Arial" w:cs="Arial"/>
                <w:sz w:val="22"/>
                <w:szCs w:val="22"/>
                <w:lang w:eastAsia="ru-RU"/>
              </w:rPr>
            </w:pPr>
            <w:r w:rsidRPr="00760F25">
              <w:rPr>
                <w:rFonts w:ascii="Arial" w:eastAsia="Times New Roman" w:hAnsi="Arial" w:cs="Arial"/>
                <w:sz w:val="22"/>
                <w:szCs w:val="22"/>
                <w:lang w:eastAsia="ru-RU"/>
              </w:rPr>
              <w:t>Наличие  ограждения</w:t>
            </w:r>
          </w:p>
          <w:p w:rsidR="002558A0" w:rsidRPr="00760F25" w:rsidRDefault="002558A0" w:rsidP="002558A0">
            <w:pPr>
              <w:ind w:left="113" w:right="113"/>
              <w:jc w:val="left"/>
              <w:rPr>
                <w:rFonts w:ascii="Arial" w:eastAsia="Times New Roman" w:hAnsi="Arial" w:cs="Arial"/>
                <w:sz w:val="22"/>
                <w:szCs w:val="22"/>
                <w:lang w:eastAsia="ru-RU"/>
              </w:rPr>
            </w:pPr>
            <w:r w:rsidRPr="00760F25">
              <w:rPr>
                <w:rFonts w:ascii="Arial" w:eastAsia="Times New Roman" w:hAnsi="Arial" w:cs="Arial"/>
                <w:sz w:val="22"/>
                <w:szCs w:val="22"/>
                <w:lang w:eastAsia="ru-RU"/>
              </w:rPr>
              <w:t>(да, нет)</w:t>
            </w:r>
          </w:p>
        </w:tc>
        <w:tc>
          <w:tcPr>
            <w:tcW w:w="567" w:type="dxa"/>
            <w:textDirection w:val="btLr"/>
          </w:tcPr>
          <w:p w:rsidR="002558A0" w:rsidRPr="00760F25" w:rsidRDefault="002558A0" w:rsidP="002558A0">
            <w:pPr>
              <w:ind w:left="113" w:right="113"/>
              <w:jc w:val="left"/>
              <w:rPr>
                <w:rFonts w:ascii="Arial" w:eastAsia="Times New Roman" w:hAnsi="Arial" w:cs="Arial"/>
                <w:sz w:val="22"/>
                <w:szCs w:val="22"/>
                <w:lang w:eastAsia="ru-RU"/>
              </w:rPr>
            </w:pPr>
            <w:r w:rsidRPr="00760F25">
              <w:rPr>
                <w:rFonts w:ascii="Arial" w:eastAsia="Times New Roman" w:hAnsi="Arial" w:cs="Arial"/>
                <w:sz w:val="22"/>
                <w:szCs w:val="22"/>
                <w:lang w:eastAsia="ru-RU"/>
              </w:rPr>
              <w:t>Количество светильников наружного освещения</w:t>
            </w:r>
          </w:p>
        </w:tc>
        <w:tc>
          <w:tcPr>
            <w:tcW w:w="567" w:type="dxa"/>
            <w:textDirection w:val="btLr"/>
          </w:tcPr>
          <w:p w:rsidR="002558A0" w:rsidRPr="00760F25" w:rsidRDefault="002558A0" w:rsidP="002558A0">
            <w:pPr>
              <w:ind w:left="113" w:right="113"/>
              <w:jc w:val="left"/>
              <w:rPr>
                <w:rFonts w:ascii="Arial" w:eastAsia="Times New Roman" w:hAnsi="Arial" w:cs="Arial"/>
                <w:sz w:val="22"/>
                <w:szCs w:val="22"/>
                <w:lang w:eastAsia="ru-RU"/>
              </w:rPr>
            </w:pPr>
            <w:r w:rsidRPr="00760F25">
              <w:rPr>
                <w:rFonts w:ascii="Arial" w:eastAsia="Times New Roman" w:hAnsi="Arial" w:cs="Arial"/>
                <w:sz w:val="22"/>
                <w:szCs w:val="22"/>
                <w:lang w:eastAsia="ru-RU"/>
              </w:rPr>
              <w:t>Количество скамеек, шт.</w:t>
            </w:r>
          </w:p>
        </w:tc>
        <w:tc>
          <w:tcPr>
            <w:tcW w:w="531" w:type="dxa"/>
            <w:textDirection w:val="btLr"/>
          </w:tcPr>
          <w:p w:rsidR="002558A0" w:rsidRPr="00760F25" w:rsidRDefault="002558A0" w:rsidP="002558A0">
            <w:pPr>
              <w:ind w:left="113" w:right="113"/>
              <w:jc w:val="left"/>
              <w:rPr>
                <w:rFonts w:ascii="Arial" w:eastAsia="Times New Roman" w:hAnsi="Arial" w:cs="Arial"/>
                <w:sz w:val="22"/>
                <w:szCs w:val="22"/>
                <w:lang w:eastAsia="ru-RU"/>
              </w:rPr>
            </w:pPr>
            <w:r w:rsidRPr="00760F25">
              <w:rPr>
                <w:rFonts w:ascii="Arial" w:eastAsia="Times New Roman" w:hAnsi="Arial" w:cs="Arial"/>
                <w:sz w:val="22"/>
                <w:szCs w:val="22"/>
                <w:lang w:eastAsia="ru-RU"/>
              </w:rPr>
              <w:t>Количество урн, шт.</w:t>
            </w:r>
          </w:p>
        </w:tc>
      </w:tr>
      <w:tr w:rsidR="002558A0" w:rsidRPr="002558A0" w:rsidTr="00760F25">
        <w:tc>
          <w:tcPr>
            <w:tcW w:w="2093" w:type="dxa"/>
          </w:tcPr>
          <w:p w:rsidR="002558A0" w:rsidRPr="00F647D7" w:rsidRDefault="00210588" w:rsidP="002558A0">
            <w:pPr>
              <w:jc w:val="left"/>
              <w:rPr>
                <w:rFonts w:ascii="Arial" w:eastAsia="Times New Roman" w:hAnsi="Arial" w:cs="Arial"/>
                <w:sz w:val="24"/>
                <w:szCs w:val="24"/>
                <w:lang w:eastAsia="ru-RU"/>
              </w:rPr>
            </w:pPr>
            <w:r w:rsidRPr="00F647D7">
              <w:rPr>
                <w:rFonts w:ascii="Arial" w:eastAsia="Times New Roman" w:hAnsi="Arial" w:cs="Arial"/>
                <w:sz w:val="24"/>
                <w:szCs w:val="24"/>
                <w:lang w:eastAsia="ru-RU"/>
              </w:rPr>
              <w:t>Сквер «Юность</w:t>
            </w:r>
            <w:r w:rsidR="002558A0" w:rsidRPr="00F647D7">
              <w:rPr>
                <w:rFonts w:ascii="Arial" w:eastAsia="Times New Roman" w:hAnsi="Arial" w:cs="Arial"/>
                <w:sz w:val="24"/>
                <w:szCs w:val="24"/>
                <w:lang w:eastAsia="ru-RU"/>
              </w:rPr>
              <w:t>»</w:t>
            </w:r>
          </w:p>
        </w:tc>
        <w:tc>
          <w:tcPr>
            <w:tcW w:w="1276" w:type="dxa"/>
          </w:tcPr>
          <w:p w:rsidR="002558A0" w:rsidRPr="00F647D7" w:rsidRDefault="006030D6" w:rsidP="00760F25">
            <w:pPr>
              <w:jc w:val="left"/>
              <w:rPr>
                <w:rFonts w:ascii="Arial" w:eastAsia="Times New Roman" w:hAnsi="Arial" w:cs="Arial"/>
                <w:sz w:val="24"/>
                <w:szCs w:val="24"/>
                <w:lang w:eastAsia="ru-RU"/>
              </w:rPr>
            </w:pPr>
            <w:r w:rsidRPr="00F647D7">
              <w:rPr>
                <w:rFonts w:ascii="Arial" w:eastAsia="Times New Roman" w:hAnsi="Arial" w:cs="Arial"/>
                <w:sz w:val="24"/>
                <w:szCs w:val="24"/>
                <w:lang w:eastAsia="ru-RU"/>
              </w:rPr>
              <w:t>7</w:t>
            </w:r>
            <w:r w:rsidR="00760F25" w:rsidRPr="00F647D7">
              <w:rPr>
                <w:rFonts w:ascii="Arial" w:eastAsia="Times New Roman" w:hAnsi="Arial" w:cs="Arial"/>
                <w:sz w:val="24"/>
                <w:szCs w:val="24"/>
                <w:lang w:eastAsia="ru-RU"/>
              </w:rPr>
              <w:t>0</w:t>
            </w:r>
            <w:r w:rsidRPr="00F647D7">
              <w:rPr>
                <w:rFonts w:ascii="Arial" w:eastAsia="Times New Roman" w:hAnsi="Arial" w:cs="Arial"/>
                <w:sz w:val="24"/>
                <w:szCs w:val="24"/>
                <w:lang w:eastAsia="ru-RU"/>
              </w:rPr>
              <w:t>00</w:t>
            </w:r>
          </w:p>
        </w:tc>
        <w:tc>
          <w:tcPr>
            <w:tcW w:w="2126" w:type="dxa"/>
          </w:tcPr>
          <w:p w:rsidR="002558A0" w:rsidRPr="00F647D7" w:rsidRDefault="009369D2" w:rsidP="002558A0">
            <w:pPr>
              <w:jc w:val="left"/>
              <w:rPr>
                <w:rFonts w:ascii="Arial" w:eastAsia="Times New Roman" w:hAnsi="Arial" w:cs="Arial"/>
                <w:sz w:val="24"/>
                <w:szCs w:val="24"/>
                <w:lang w:eastAsia="ru-RU"/>
              </w:rPr>
            </w:pPr>
            <w:r w:rsidRPr="00F647D7">
              <w:rPr>
                <w:rFonts w:ascii="Arial" w:eastAsia="Times New Roman" w:hAnsi="Arial" w:cs="Arial"/>
                <w:sz w:val="24"/>
                <w:szCs w:val="24"/>
                <w:lang w:eastAsia="ru-RU"/>
              </w:rPr>
              <w:t>Требует благоустройства</w:t>
            </w:r>
          </w:p>
        </w:tc>
        <w:tc>
          <w:tcPr>
            <w:tcW w:w="851" w:type="dxa"/>
          </w:tcPr>
          <w:p w:rsidR="002558A0" w:rsidRPr="00F647D7" w:rsidRDefault="00760F25"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3</w:t>
            </w:r>
            <w:r w:rsidR="006030D6" w:rsidRPr="00F647D7">
              <w:rPr>
                <w:rFonts w:ascii="Arial" w:eastAsia="Times New Roman" w:hAnsi="Arial" w:cs="Arial"/>
                <w:sz w:val="24"/>
                <w:szCs w:val="24"/>
                <w:lang w:eastAsia="ru-RU"/>
              </w:rPr>
              <w:t>000</w:t>
            </w:r>
          </w:p>
        </w:tc>
        <w:tc>
          <w:tcPr>
            <w:tcW w:w="708" w:type="dxa"/>
          </w:tcPr>
          <w:p w:rsidR="002558A0" w:rsidRPr="00F647D7" w:rsidRDefault="00210588"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нет</w:t>
            </w:r>
          </w:p>
        </w:tc>
        <w:tc>
          <w:tcPr>
            <w:tcW w:w="850" w:type="dxa"/>
          </w:tcPr>
          <w:p w:rsidR="002558A0" w:rsidRPr="00F647D7" w:rsidRDefault="00210588"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нет</w:t>
            </w:r>
          </w:p>
        </w:tc>
        <w:tc>
          <w:tcPr>
            <w:tcW w:w="709" w:type="dxa"/>
          </w:tcPr>
          <w:p w:rsidR="002558A0" w:rsidRPr="00F647D7" w:rsidRDefault="00760F25"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да</w:t>
            </w:r>
          </w:p>
        </w:tc>
        <w:tc>
          <w:tcPr>
            <w:tcW w:w="567" w:type="dxa"/>
          </w:tcPr>
          <w:p w:rsidR="002558A0" w:rsidRPr="00F647D7" w:rsidRDefault="00760F25"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0</w:t>
            </w:r>
          </w:p>
        </w:tc>
        <w:tc>
          <w:tcPr>
            <w:tcW w:w="567" w:type="dxa"/>
          </w:tcPr>
          <w:p w:rsidR="002558A0" w:rsidRPr="00B36FB7" w:rsidRDefault="00210588"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0</w:t>
            </w:r>
          </w:p>
        </w:tc>
        <w:tc>
          <w:tcPr>
            <w:tcW w:w="531" w:type="dxa"/>
          </w:tcPr>
          <w:p w:rsidR="002558A0" w:rsidRPr="00B36FB7" w:rsidRDefault="00A74FAF"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0</w:t>
            </w:r>
          </w:p>
        </w:tc>
      </w:tr>
      <w:tr w:rsidR="00963C7B" w:rsidRPr="002558A0" w:rsidTr="00760F25">
        <w:tc>
          <w:tcPr>
            <w:tcW w:w="2093" w:type="dxa"/>
          </w:tcPr>
          <w:p w:rsidR="00963C7B" w:rsidRPr="00F647D7" w:rsidRDefault="00963C7B" w:rsidP="002558A0">
            <w:pPr>
              <w:jc w:val="left"/>
              <w:rPr>
                <w:rFonts w:ascii="Arial" w:eastAsia="Times New Roman" w:hAnsi="Arial" w:cs="Arial"/>
                <w:sz w:val="24"/>
                <w:szCs w:val="24"/>
                <w:lang w:eastAsia="ru-RU"/>
              </w:rPr>
            </w:pPr>
            <w:r w:rsidRPr="00F647D7">
              <w:rPr>
                <w:rFonts w:ascii="Arial" w:eastAsia="Times New Roman" w:hAnsi="Arial" w:cs="Arial"/>
                <w:sz w:val="24"/>
                <w:szCs w:val="24"/>
                <w:lang w:eastAsia="ru-RU"/>
              </w:rPr>
              <w:t>Парк «Центральный»</w:t>
            </w:r>
          </w:p>
        </w:tc>
        <w:tc>
          <w:tcPr>
            <w:tcW w:w="1276" w:type="dxa"/>
          </w:tcPr>
          <w:p w:rsidR="00963C7B" w:rsidRPr="00F647D7" w:rsidRDefault="006030D6" w:rsidP="002558A0">
            <w:pPr>
              <w:jc w:val="left"/>
              <w:rPr>
                <w:rFonts w:ascii="Arial" w:eastAsia="Times New Roman" w:hAnsi="Arial" w:cs="Arial"/>
                <w:sz w:val="24"/>
                <w:szCs w:val="24"/>
                <w:lang w:eastAsia="ru-RU"/>
              </w:rPr>
            </w:pPr>
            <w:r w:rsidRPr="00F647D7">
              <w:rPr>
                <w:rFonts w:ascii="Arial" w:eastAsia="Times New Roman" w:hAnsi="Arial" w:cs="Arial"/>
                <w:sz w:val="24"/>
                <w:szCs w:val="24"/>
                <w:lang w:eastAsia="ru-RU"/>
              </w:rPr>
              <w:t>7853</w:t>
            </w:r>
          </w:p>
        </w:tc>
        <w:tc>
          <w:tcPr>
            <w:tcW w:w="2126" w:type="dxa"/>
          </w:tcPr>
          <w:p w:rsidR="00963C7B" w:rsidRPr="00F647D7" w:rsidRDefault="00F647D7"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Строительство спортивной площадки</w:t>
            </w:r>
          </w:p>
        </w:tc>
        <w:tc>
          <w:tcPr>
            <w:tcW w:w="851" w:type="dxa"/>
          </w:tcPr>
          <w:p w:rsidR="00963C7B" w:rsidRPr="00F647D7" w:rsidRDefault="00760F25"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480</w:t>
            </w:r>
          </w:p>
        </w:tc>
        <w:tc>
          <w:tcPr>
            <w:tcW w:w="708" w:type="dxa"/>
          </w:tcPr>
          <w:p w:rsidR="00963C7B" w:rsidRPr="00F647D7" w:rsidRDefault="00760F25"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да</w:t>
            </w:r>
          </w:p>
        </w:tc>
        <w:tc>
          <w:tcPr>
            <w:tcW w:w="850" w:type="dxa"/>
          </w:tcPr>
          <w:p w:rsidR="00963C7B" w:rsidRPr="00F647D7" w:rsidRDefault="00760F25"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да</w:t>
            </w:r>
          </w:p>
        </w:tc>
        <w:tc>
          <w:tcPr>
            <w:tcW w:w="709" w:type="dxa"/>
          </w:tcPr>
          <w:p w:rsidR="00963C7B" w:rsidRPr="00F647D7" w:rsidRDefault="00760F25"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да</w:t>
            </w:r>
          </w:p>
        </w:tc>
        <w:tc>
          <w:tcPr>
            <w:tcW w:w="567" w:type="dxa"/>
          </w:tcPr>
          <w:p w:rsidR="00963C7B" w:rsidRPr="00F647D7" w:rsidRDefault="00760F25"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8</w:t>
            </w:r>
          </w:p>
        </w:tc>
        <w:tc>
          <w:tcPr>
            <w:tcW w:w="567" w:type="dxa"/>
          </w:tcPr>
          <w:p w:rsidR="00963C7B" w:rsidRPr="00B36FB7" w:rsidRDefault="00760F25"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8</w:t>
            </w:r>
          </w:p>
        </w:tc>
        <w:tc>
          <w:tcPr>
            <w:tcW w:w="531" w:type="dxa"/>
          </w:tcPr>
          <w:p w:rsidR="00963C7B" w:rsidRPr="00B36FB7" w:rsidRDefault="00760F25"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8</w:t>
            </w:r>
          </w:p>
        </w:tc>
      </w:tr>
      <w:tr w:rsidR="006030D6" w:rsidRPr="002558A0" w:rsidTr="00760F25">
        <w:tc>
          <w:tcPr>
            <w:tcW w:w="2093" w:type="dxa"/>
          </w:tcPr>
          <w:p w:rsidR="006030D6" w:rsidRPr="00F647D7" w:rsidRDefault="006030D6" w:rsidP="002558A0">
            <w:pPr>
              <w:jc w:val="left"/>
              <w:rPr>
                <w:rFonts w:ascii="Arial" w:eastAsia="Times New Roman" w:hAnsi="Arial" w:cs="Arial"/>
                <w:sz w:val="24"/>
                <w:szCs w:val="24"/>
                <w:lang w:eastAsia="ru-RU"/>
              </w:rPr>
            </w:pPr>
            <w:r w:rsidRPr="00F647D7">
              <w:rPr>
                <w:rFonts w:ascii="Arial" w:eastAsia="Times New Roman" w:hAnsi="Arial" w:cs="Arial"/>
                <w:sz w:val="24"/>
                <w:szCs w:val="24"/>
                <w:lang w:eastAsia="ru-RU"/>
              </w:rPr>
              <w:t>Стадион</w:t>
            </w:r>
          </w:p>
        </w:tc>
        <w:tc>
          <w:tcPr>
            <w:tcW w:w="1276" w:type="dxa"/>
          </w:tcPr>
          <w:p w:rsidR="006030D6" w:rsidRPr="00F647D7" w:rsidRDefault="00D72CD0" w:rsidP="002558A0">
            <w:pPr>
              <w:jc w:val="left"/>
              <w:rPr>
                <w:rFonts w:ascii="Arial" w:eastAsia="Times New Roman" w:hAnsi="Arial" w:cs="Arial"/>
                <w:sz w:val="24"/>
                <w:szCs w:val="24"/>
                <w:lang w:eastAsia="ru-RU"/>
              </w:rPr>
            </w:pPr>
            <w:r w:rsidRPr="00F647D7">
              <w:rPr>
                <w:rFonts w:ascii="Arial" w:eastAsia="Times New Roman" w:hAnsi="Arial" w:cs="Arial"/>
                <w:sz w:val="24"/>
                <w:szCs w:val="24"/>
                <w:lang w:eastAsia="ru-RU"/>
              </w:rPr>
              <w:t>16000</w:t>
            </w:r>
          </w:p>
        </w:tc>
        <w:tc>
          <w:tcPr>
            <w:tcW w:w="2126" w:type="dxa"/>
          </w:tcPr>
          <w:p w:rsidR="006030D6" w:rsidRPr="00F647D7" w:rsidRDefault="00C80641" w:rsidP="002558A0">
            <w:pPr>
              <w:jc w:val="left"/>
              <w:rPr>
                <w:rFonts w:ascii="Arial" w:eastAsia="Times New Roman" w:hAnsi="Arial" w:cs="Arial"/>
                <w:sz w:val="24"/>
                <w:szCs w:val="24"/>
                <w:lang w:eastAsia="ru-RU"/>
              </w:rPr>
            </w:pPr>
            <w:r w:rsidRPr="00F647D7">
              <w:rPr>
                <w:rFonts w:ascii="Arial" w:eastAsia="Times New Roman" w:hAnsi="Arial" w:cs="Arial"/>
                <w:sz w:val="24"/>
                <w:szCs w:val="24"/>
                <w:lang w:eastAsia="ru-RU"/>
              </w:rPr>
              <w:t>Требует благоустройства</w:t>
            </w:r>
          </w:p>
        </w:tc>
        <w:tc>
          <w:tcPr>
            <w:tcW w:w="851" w:type="dxa"/>
          </w:tcPr>
          <w:p w:rsidR="006030D6" w:rsidRPr="00F647D7" w:rsidRDefault="00760F25"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w:t>
            </w:r>
          </w:p>
        </w:tc>
        <w:tc>
          <w:tcPr>
            <w:tcW w:w="708" w:type="dxa"/>
          </w:tcPr>
          <w:p w:rsidR="006030D6" w:rsidRPr="00F647D7" w:rsidRDefault="00760F25"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w:t>
            </w:r>
          </w:p>
        </w:tc>
        <w:tc>
          <w:tcPr>
            <w:tcW w:w="850" w:type="dxa"/>
          </w:tcPr>
          <w:p w:rsidR="006030D6" w:rsidRPr="00F647D7" w:rsidRDefault="00760F25"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да</w:t>
            </w:r>
          </w:p>
        </w:tc>
        <w:tc>
          <w:tcPr>
            <w:tcW w:w="709" w:type="dxa"/>
          </w:tcPr>
          <w:p w:rsidR="006030D6" w:rsidRPr="00F647D7" w:rsidRDefault="00760F25"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нет</w:t>
            </w:r>
          </w:p>
        </w:tc>
        <w:tc>
          <w:tcPr>
            <w:tcW w:w="567" w:type="dxa"/>
          </w:tcPr>
          <w:p w:rsidR="006030D6" w:rsidRPr="00F647D7" w:rsidRDefault="00760F25"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4</w:t>
            </w:r>
          </w:p>
        </w:tc>
        <w:tc>
          <w:tcPr>
            <w:tcW w:w="567" w:type="dxa"/>
          </w:tcPr>
          <w:p w:rsidR="006030D6" w:rsidRPr="00B36FB7" w:rsidRDefault="00760F25"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2</w:t>
            </w:r>
          </w:p>
        </w:tc>
        <w:tc>
          <w:tcPr>
            <w:tcW w:w="531" w:type="dxa"/>
          </w:tcPr>
          <w:p w:rsidR="006030D6" w:rsidRPr="00B36FB7" w:rsidRDefault="00760F25"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0</w:t>
            </w:r>
          </w:p>
        </w:tc>
      </w:tr>
      <w:tr w:rsidR="006030D6" w:rsidRPr="002558A0" w:rsidTr="00760F25">
        <w:tc>
          <w:tcPr>
            <w:tcW w:w="2093" w:type="dxa"/>
          </w:tcPr>
          <w:p w:rsidR="006030D6" w:rsidRPr="00F647D7" w:rsidRDefault="00C80641" w:rsidP="002558A0">
            <w:pPr>
              <w:jc w:val="left"/>
              <w:rPr>
                <w:rFonts w:ascii="Arial" w:eastAsia="Times New Roman" w:hAnsi="Arial" w:cs="Arial"/>
                <w:sz w:val="24"/>
                <w:szCs w:val="24"/>
                <w:lang w:eastAsia="ru-RU"/>
              </w:rPr>
            </w:pPr>
            <w:r w:rsidRPr="00F647D7">
              <w:rPr>
                <w:rFonts w:ascii="Arial" w:eastAsia="Times New Roman" w:hAnsi="Arial" w:cs="Arial"/>
                <w:sz w:val="24"/>
                <w:szCs w:val="24"/>
                <w:lang w:eastAsia="ru-RU"/>
              </w:rPr>
              <w:t>Уличное освещение</w:t>
            </w:r>
          </w:p>
        </w:tc>
        <w:tc>
          <w:tcPr>
            <w:tcW w:w="1276" w:type="dxa"/>
          </w:tcPr>
          <w:p w:rsidR="006030D6" w:rsidRPr="00F647D7" w:rsidRDefault="00C80641" w:rsidP="002558A0">
            <w:pPr>
              <w:jc w:val="left"/>
              <w:rPr>
                <w:rFonts w:ascii="Arial" w:eastAsia="Times New Roman" w:hAnsi="Arial" w:cs="Arial"/>
                <w:sz w:val="24"/>
                <w:szCs w:val="24"/>
                <w:lang w:eastAsia="ru-RU"/>
              </w:rPr>
            </w:pPr>
            <w:r w:rsidRPr="00F647D7">
              <w:rPr>
                <w:rFonts w:ascii="Arial" w:eastAsia="Times New Roman" w:hAnsi="Arial" w:cs="Arial"/>
                <w:sz w:val="24"/>
                <w:szCs w:val="24"/>
                <w:lang w:eastAsia="ru-RU"/>
              </w:rPr>
              <w:t>5600</w:t>
            </w:r>
          </w:p>
        </w:tc>
        <w:tc>
          <w:tcPr>
            <w:tcW w:w="2126" w:type="dxa"/>
          </w:tcPr>
          <w:p w:rsidR="006030D6" w:rsidRPr="00F647D7" w:rsidRDefault="00C80641" w:rsidP="002558A0">
            <w:pPr>
              <w:jc w:val="left"/>
              <w:rPr>
                <w:rFonts w:ascii="Arial" w:eastAsia="Times New Roman" w:hAnsi="Arial" w:cs="Arial"/>
                <w:sz w:val="24"/>
                <w:szCs w:val="24"/>
                <w:lang w:eastAsia="ru-RU"/>
              </w:rPr>
            </w:pPr>
            <w:r w:rsidRPr="00F647D7">
              <w:rPr>
                <w:rFonts w:ascii="Arial" w:eastAsia="Times New Roman" w:hAnsi="Arial" w:cs="Arial"/>
                <w:sz w:val="24"/>
                <w:szCs w:val="24"/>
                <w:lang w:eastAsia="ru-RU"/>
              </w:rPr>
              <w:t>Планируется установка</w:t>
            </w:r>
          </w:p>
        </w:tc>
        <w:tc>
          <w:tcPr>
            <w:tcW w:w="851" w:type="dxa"/>
          </w:tcPr>
          <w:p w:rsidR="006030D6" w:rsidRPr="00F647D7" w:rsidRDefault="00C80641"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w:t>
            </w:r>
          </w:p>
        </w:tc>
        <w:tc>
          <w:tcPr>
            <w:tcW w:w="708" w:type="dxa"/>
          </w:tcPr>
          <w:p w:rsidR="006030D6" w:rsidRPr="00F647D7" w:rsidRDefault="00C80641"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w:t>
            </w:r>
          </w:p>
        </w:tc>
        <w:tc>
          <w:tcPr>
            <w:tcW w:w="850" w:type="dxa"/>
          </w:tcPr>
          <w:p w:rsidR="006030D6" w:rsidRPr="00F647D7" w:rsidRDefault="00C80641" w:rsidP="00F647D7">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w:t>
            </w:r>
          </w:p>
        </w:tc>
        <w:tc>
          <w:tcPr>
            <w:tcW w:w="709" w:type="dxa"/>
          </w:tcPr>
          <w:p w:rsidR="006030D6" w:rsidRP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567" w:type="dxa"/>
          </w:tcPr>
          <w:p w:rsidR="006030D6" w:rsidRPr="00F647D7" w:rsidRDefault="00C80641" w:rsidP="002558A0">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w:t>
            </w:r>
          </w:p>
        </w:tc>
        <w:tc>
          <w:tcPr>
            <w:tcW w:w="567" w:type="dxa"/>
          </w:tcPr>
          <w:p w:rsidR="006030D6" w:rsidRPr="00B36FB7" w:rsidRDefault="00C80641"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w:t>
            </w:r>
          </w:p>
        </w:tc>
        <w:tc>
          <w:tcPr>
            <w:tcW w:w="531" w:type="dxa"/>
          </w:tcPr>
          <w:p w:rsidR="006030D6" w:rsidRPr="00B36FB7" w:rsidRDefault="00C80641"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w:t>
            </w:r>
          </w:p>
        </w:tc>
      </w:tr>
      <w:tr w:rsidR="00F647D7" w:rsidRPr="002558A0" w:rsidTr="00760F25">
        <w:tc>
          <w:tcPr>
            <w:tcW w:w="2093" w:type="dxa"/>
          </w:tcPr>
          <w:p w:rsidR="00F647D7" w:rsidRPr="00F647D7" w:rsidRDefault="00F647D7"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Устройство тротуара</w:t>
            </w:r>
          </w:p>
        </w:tc>
        <w:tc>
          <w:tcPr>
            <w:tcW w:w="1276" w:type="dxa"/>
          </w:tcPr>
          <w:p w:rsidR="00F647D7" w:rsidRPr="00F647D7" w:rsidRDefault="00F647D7"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1000</w:t>
            </w:r>
          </w:p>
        </w:tc>
        <w:tc>
          <w:tcPr>
            <w:tcW w:w="2126" w:type="dxa"/>
          </w:tcPr>
          <w:p w:rsidR="00F647D7" w:rsidRPr="00F647D7" w:rsidRDefault="00F647D7"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Строительство</w:t>
            </w:r>
          </w:p>
        </w:tc>
        <w:tc>
          <w:tcPr>
            <w:tcW w:w="851" w:type="dxa"/>
          </w:tcPr>
          <w:p w:rsidR="00F647D7" w:rsidRP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708" w:type="dxa"/>
          </w:tcPr>
          <w:p w:rsidR="00F647D7" w:rsidRP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850" w:type="dxa"/>
          </w:tcPr>
          <w:p w:rsidR="00F647D7" w:rsidRPr="00F647D7" w:rsidRDefault="00F647D7" w:rsidP="00F647D7">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709" w:type="dxa"/>
          </w:tcPr>
          <w:p w:rsid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567" w:type="dxa"/>
          </w:tcPr>
          <w:p w:rsidR="00F647D7" w:rsidRP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567" w:type="dxa"/>
          </w:tcPr>
          <w:p w:rsidR="00F647D7" w:rsidRPr="00B36FB7" w:rsidRDefault="00F647D7"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w:t>
            </w:r>
          </w:p>
        </w:tc>
        <w:tc>
          <w:tcPr>
            <w:tcW w:w="531" w:type="dxa"/>
          </w:tcPr>
          <w:p w:rsidR="00F647D7" w:rsidRPr="00B36FB7" w:rsidRDefault="00F647D7"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w:t>
            </w:r>
          </w:p>
        </w:tc>
      </w:tr>
      <w:tr w:rsidR="00F647D7" w:rsidRPr="002558A0" w:rsidTr="00760F25">
        <w:tc>
          <w:tcPr>
            <w:tcW w:w="2093" w:type="dxa"/>
          </w:tcPr>
          <w:p w:rsidR="00F647D7" w:rsidRPr="00F647D7" w:rsidRDefault="00F647D7"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ТОС «Юность»</w:t>
            </w:r>
          </w:p>
        </w:tc>
        <w:tc>
          <w:tcPr>
            <w:tcW w:w="1276" w:type="dxa"/>
          </w:tcPr>
          <w:p w:rsidR="00F647D7" w:rsidRPr="00F647D7" w:rsidRDefault="00F647D7"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400</w:t>
            </w:r>
          </w:p>
        </w:tc>
        <w:tc>
          <w:tcPr>
            <w:tcW w:w="2126" w:type="dxa"/>
          </w:tcPr>
          <w:p w:rsidR="00F647D7" w:rsidRDefault="00F647D7">
            <w:r w:rsidRPr="002B389D">
              <w:rPr>
                <w:rFonts w:ascii="Arial" w:eastAsia="Times New Roman" w:hAnsi="Arial" w:cs="Arial"/>
                <w:sz w:val="24"/>
                <w:szCs w:val="24"/>
                <w:lang w:eastAsia="ru-RU"/>
              </w:rPr>
              <w:t>Требует благоустройства</w:t>
            </w:r>
          </w:p>
        </w:tc>
        <w:tc>
          <w:tcPr>
            <w:tcW w:w="851" w:type="dxa"/>
          </w:tcPr>
          <w:p w:rsidR="00F647D7" w:rsidRP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708" w:type="dxa"/>
          </w:tcPr>
          <w:p w:rsidR="00F647D7" w:rsidRPr="00F647D7" w:rsidRDefault="00F647D7" w:rsidP="00473695">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да</w:t>
            </w:r>
          </w:p>
        </w:tc>
        <w:tc>
          <w:tcPr>
            <w:tcW w:w="850" w:type="dxa"/>
          </w:tcPr>
          <w:p w:rsidR="00F647D7" w:rsidRPr="00F647D7" w:rsidRDefault="00F647D7" w:rsidP="00473695">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нет</w:t>
            </w:r>
          </w:p>
        </w:tc>
        <w:tc>
          <w:tcPr>
            <w:tcW w:w="709" w:type="dxa"/>
          </w:tcPr>
          <w:p w:rsid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567" w:type="dxa"/>
          </w:tcPr>
          <w:p w:rsidR="00F647D7" w:rsidRP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567" w:type="dxa"/>
          </w:tcPr>
          <w:p w:rsidR="00F647D7" w:rsidRPr="00B36FB7" w:rsidRDefault="00F647D7"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2</w:t>
            </w:r>
          </w:p>
        </w:tc>
        <w:tc>
          <w:tcPr>
            <w:tcW w:w="531" w:type="dxa"/>
          </w:tcPr>
          <w:p w:rsidR="00F647D7" w:rsidRPr="00B36FB7" w:rsidRDefault="00F647D7"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1</w:t>
            </w:r>
          </w:p>
        </w:tc>
      </w:tr>
      <w:tr w:rsidR="00F647D7" w:rsidRPr="002558A0" w:rsidTr="00760F25">
        <w:tc>
          <w:tcPr>
            <w:tcW w:w="2093" w:type="dxa"/>
          </w:tcPr>
          <w:p w:rsidR="00F647D7" w:rsidRDefault="00F647D7"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ТОС «Молодежный»</w:t>
            </w:r>
          </w:p>
        </w:tc>
        <w:tc>
          <w:tcPr>
            <w:tcW w:w="1276" w:type="dxa"/>
          </w:tcPr>
          <w:p w:rsidR="00F647D7" w:rsidRDefault="00F647D7"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400</w:t>
            </w:r>
          </w:p>
        </w:tc>
        <w:tc>
          <w:tcPr>
            <w:tcW w:w="2126" w:type="dxa"/>
          </w:tcPr>
          <w:p w:rsidR="00F647D7" w:rsidRDefault="00F647D7">
            <w:r w:rsidRPr="002B389D">
              <w:rPr>
                <w:rFonts w:ascii="Arial" w:eastAsia="Times New Roman" w:hAnsi="Arial" w:cs="Arial"/>
                <w:sz w:val="24"/>
                <w:szCs w:val="24"/>
                <w:lang w:eastAsia="ru-RU"/>
              </w:rPr>
              <w:t>Требует благоустройства</w:t>
            </w:r>
          </w:p>
        </w:tc>
        <w:tc>
          <w:tcPr>
            <w:tcW w:w="851" w:type="dxa"/>
          </w:tcPr>
          <w:p w:rsidR="00F647D7" w:rsidRP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708" w:type="dxa"/>
          </w:tcPr>
          <w:p w:rsidR="00F647D7" w:rsidRPr="00F647D7" w:rsidRDefault="00F647D7" w:rsidP="00473695">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да</w:t>
            </w:r>
          </w:p>
        </w:tc>
        <w:tc>
          <w:tcPr>
            <w:tcW w:w="850" w:type="dxa"/>
          </w:tcPr>
          <w:p w:rsidR="00F647D7" w:rsidRPr="00F647D7" w:rsidRDefault="00F647D7" w:rsidP="00473695">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нет</w:t>
            </w:r>
          </w:p>
        </w:tc>
        <w:tc>
          <w:tcPr>
            <w:tcW w:w="709" w:type="dxa"/>
          </w:tcPr>
          <w:p w:rsid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567" w:type="dxa"/>
          </w:tcPr>
          <w:p w:rsidR="00F647D7" w:rsidRP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567" w:type="dxa"/>
          </w:tcPr>
          <w:p w:rsidR="00F647D7" w:rsidRPr="00B36FB7" w:rsidRDefault="00F647D7"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2</w:t>
            </w:r>
          </w:p>
        </w:tc>
        <w:tc>
          <w:tcPr>
            <w:tcW w:w="531" w:type="dxa"/>
          </w:tcPr>
          <w:p w:rsidR="00F647D7" w:rsidRPr="00B36FB7" w:rsidRDefault="00F647D7"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1</w:t>
            </w:r>
          </w:p>
        </w:tc>
      </w:tr>
      <w:tr w:rsidR="00F647D7" w:rsidRPr="002558A0" w:rsidTr="00760F25">
        <w:tc>
          <w:tcPr>
            <w:tcW w:w="2093" w:type="dxa"/>
          </w:tcPr>
          <w:p w:rsidR="00F647D7" w:rsidRDefault="00F647D7"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ТОС «Надежда»</w:t>
            </w:r>
          </w:p>
        </w:tc>
        <w:tc>
          <w:tcPr>
            <w:tcW w:w="1276" w:type="dxa"/>
          </w:tcPr>
          <w:p w:rsidR="00F647D7" w:rsidRDefault="00F647D7"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650</w:t>
            </w:r>
          </w:p>
        </w:tc>
        <w:tc>
          <w:tcPr>
            <w:tcW w:w="2126" w:type="dxa"/>
          </w:tcPr>
          <w:p w:rsidR="00F647D7" w:rsidRDefault="00F647D7">
            <w:r w:rsidRPr="002B389D">
              <w:rPr>
                <w:rFonts w:ascii="Arial" w:eastAsia="Times New Roman" w:hAnsi="Arial" w:cs="Arial"/>
                <w:sz w:val="24"/>
                <w:szCs w:val="24"/>
                <w:lang w:eastAsia="ru-RU"/>
              </w:rPr>
              <w:t>Требует благоустройства</w:t>
            </w:r>
          </w:p>
        </w:tc>
        <w:tc>
          <w:tcPr>
            <w:tcW w:w="851" w:type="dxa"/>
          </w:tcPr>
          <w:p w:rsidR="00F647D7" w:rsidRP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708" w:type="dxa"/>
          </w:tcPr>
          <w:p w:rsidR="00F647D7" w:rsidRPr="00F647D7" w:rsidRDefault="00F647D7" w:rsidP="00473695">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да</w:t>
            </w:r>
          </w:p>
        </w:tc>
        <w:tc>
          <w:tcPr>
            <w:tcW w:w="850" w:type="dxa"/>
          </w:tcPr>
          <w:p w:rsidR="00F647D7" w:rsidRPr="00F647D7" w:rsidRDefault="00F647D7" w:rsidP="00473695">
            <w:pPr>
              <w:jc w:val="center"/>
              <w:rPr>
                <w:rFonts w:ascii="Arial" w:eastAsia="Times New Roman" w:hAnsi="Arial" w:cs="Arial"/>
                <w:sz w:val="24"/>
                <w:szCs w:val="24"/>
                <w:lang w:eastAsia="ru-RU"/>
              </w:rPr>
            </w:pPr>
            <w:r w:rsidRPr="00F647D7">
              <w:rPr>
                <w:rFonts w:ascii="Arial" w:eastAsia="Times New Roman" w:hAnsi="Arial" w:cs="Arial"/>
                <w:sz w:val="24"/>
                <w:szCs w:val="24"/>
                <w:lang w:eastAsia="ru-RU"/>
              </w:rPr>
              <w:t>нет</w:t>
            </w:r>
          </w:p>
        </w:tc>
        <w:tc>
          <w:tcPr>
            <w:tcW w:w="709" w:type="dxa"/>
          </w:tcPr>
          <w:p w:rsid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567" w:type="dxa"/>
          </w:tcPr>
          <w:p w:rsidR="00F647D7" w:rsidRPr="00F647D7" w:rsidRDefault="00F647D7"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567" w:type="dxa"/>
          </w:tcPr>
          <w:p w:rsidR="00F647D7" w:rsidRPr="00B36FB7" w:rsidRDefault="00F647D7"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2</w:t>
            </w:r>
          </w:p>
        </w:tc>
        <w:tc>
          <w:tcPr>
            <w:tcW w:w="531" w:type="dxa"/>
          </w:tcPr>
          <w:p w:rsidR="00F647D7" w:rsidRPr="00B36FB7" w:rsidRDefault="00F647D7" w:rsidP="002558A0">
            <w:pPr>
              <w:jc w:val="center"/>
              <w:rPr>
                <w:rFonts w:ascii="Arial" w:eastAsia="Times New Roman" w:hAnsi="Arial" w:cs="Arial"/>
                <w:sz w:val="24"/>
                <w:szCs w:val="24"/>
                <w:lang w:eastAsia="ru-RU"/>
              </w:rPr>
            </w:pPr>
            <w:r w:rsidRPr="00B36FB7">
              <w:rPr>
                <w:rFonts w:ascii="Arial" w:eastAsia="Times New Roman" w:hAnsi="Arial" w:cs="Arial"/>
                <w:sz w:val="24"/>
                <w:szCs w:val="24"/>
                <w:lang w:eastAsia="ru-RU"/>
              </w:rPr>
              <w:t>1</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p>
    <w:p w:rsidR="00A23BF6" w:rsidRDefault="002558A0" w:rsidP="000918F8">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0918F8">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lastRenderedPageBreak/>
        <w:t xml:space="preserve">          Показатель по состоянию на 01.01.2017 года:</w:t>
      </w:r>
    </w:p>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numPr>
          <w:ilvl w:val="0"/>
          <w:numId w:val="27"/>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Количество и площадь муниципальных общественных территорий, шт./</w:t>
      </w:r>
      <w:proofErr w:type="gramStart"/>
      <w:r w:rsidRPr="002558A0">
        <w:rPr>
          <w:rFonts w:ascii="Arial" w:eastAsia="TimesNewRoman" w:hAnsi="Arial" w:cs="Arial"/>
          <w:sz w:val="24"/>
          <w:szCs w:val="24"/>
          <w:lang w:eastAsia="ru-RU"/>
        </w:rPr>
        <w:t>га</w:t>
      </w:r>
      <w:proofErr w:type="gramEnd"/>
      <w:r w:rsidRPr="002558A0">
        <w:rPr>
          <w:rFonts w:ascii="Arial" w:eastAsia="TimesNewRoman" w:hAnsi="Arial" w:cs="Arial"/>
          <w:sz w:val="24"/>
          <w:szCs w:val="24"/>
          <w:lang w:eastAsia="ru-RU"/>
        </w:rPr>
        <w:t xml:space="preserve">. </w:t>
      </w:r>
      <w:r w:rsidR="009369D2">
        <w:rPr>
          <w:rFonts w:ascii="Arial" w:eastAsia="TimesNewRoman" w:hAnsi="Arial" w:cs="Arial"/>
          <w:sz w:val="24"/>
          <w:szCs w:val="24"/>
          <w:lang w:eastAsia="ru-RU"/>
        </w:rPr>
        <w:t>–</w:t>
      </w:r>
      <w:r w:rsidRPr="002558A0">
        <w:rPr>
          <w:rFonts w:ascii="Arial" w:eastAsia="TimesNewRoman" w:hAnsi="Arial" w:cs="Arial"/>
          <w:sz w:val="24"/>
          <w:szCs w:val="24"/>
          <w:lang w:eastAsia="ru-RU"/>
        </w:rPr>
        <w:t xml:space="preserve"> </w:t>
      </w:r>
      <w:r w:rsidR="00AD1F86">
        <w:rPr>
          <w:rFonts w:ascii="Arial" w:eastAsia="TimesNewRoman" w:hAnsi="Arial" w:cs="Arial"/>
          <w:sz w:val="24"/>
          <w:szCs w:val="24"/>
          <w:lang w:eastAsia="ru-RU"/>
        </w:rPr>
        <w:t>9</w:t>
      </w:r>
      <w:r w:rsidR="009369D2">
        <w:rPr>
          <w:rFonts w:ascii="Arial" w:eastAsia="TimesNewRoman" w:hAnsi="Arial" w:cs="Arial"/>
          <w:sz w:val="24"/>
          <w:szCs w:val="24"/>
          <w:lang w:eastAsia="ru-RU"/>
        </w:rPr>
        <w:t>/4,15</w:t>
      </w:r>
      <w:r w:rsidRPr="002558A0">
        <w:rPr>
          <w:rFonts w:ascii="Arial" w:eastAsia="TimesNewRoman" w:hAnsi="Arial" w:cs="Arial"/>
          <w:sz w:val="24"/>
          <w:szCs w:val="24"/>
          <w:lang w:eastAsia="ru-RU"/>
        </w:rPr>
        <w:t>.</w:t>
      </w:r>
    </w:p>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numPr>
          <w:ilvl w:val="0"/>
          <w:numId w:val="27"/>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Доля и площадь благоустроенных муниципальных общественных территорий</w:t>
      </w:r>
    </w:p>
    <w:p w:rsidR="002558A0" w:rsidRPr="002558A0" w:rsidRDefault="002558A0" w:rsidP="002558A0">
      <w:pPr>
        <w:autoSpaceDE w:val="0"/>
        <w:autoSpaceDN w:val="0"/>
        <w:adjustRightInd w:val="0"/>
        <w:ind w:left="72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(парки, скверы, набережные и т.д.) от общего количества таких территорий (%, </w:t>
      </w:r>
      <w:proofErr w:type="gramStart"/>
      <w:r w:rsidRPr="002558A0">
        <w:rPr>
          <w:rFonts w:ascii="Arial" w:eastAsia="TimesNewRoman" w:hAnsi="Arial" w:cs="Arial"/>
          <w:sz w:val="24"/>
          <w:szCs w:val="24"/>
          <w:lang w:eastAsia="ru-RU"/>
        </w:rPr>
        <w:t>га</w:t>
      </w:r>
      <w:proofErr w:type="gramEnd"/>
      <w:r w:rsidRPr="002558A0">
        <w:rPr>
          <w:rFonts w:ascii="Arial" w:eastAsia="TimesNewRoman" w:hAnsi="Arial" w:cs="Arial"/>
          <w:sz w:val="24"/>
          <w:szCs w:val="24"/>
          <w:lang w:eastAsia="ru-RU"/>
        </w:rPr>
        <w:t xml:space="preserve">) </w:t>
      </w:r>
      <w:r w:rsidR="00AD1F86">
        <w:rPr>
          <w:rFonts w:ascii="Arial" w:eastAsia="TimesNewRoman" w:hAnsi="Arial" w:cs="Arial"/>
          <w:sz w:val="24"/>
          <w:szCs w:val="24"/>
          <w:lang w:eastAsia="ru-RU"/>
        </w:rPr>
        <w:t>– 80/</w:t>
      </w:r>
      <w:r w:rsidR="009369D2">
        <w:rPr>
          <w:rFonts w:ascii="Arial" w:eastAsia="TimesNewRoman" w:hAnsi="Arial" w:cs="Arial"/>
          <w:sz w:val="24"/>
          <w:szCs w:val="24"/>
          <w:lang w:eastAsia="ru-RU"/>
        </w:rPr>
        <w:t>2,89</w:t>
      </w:r>
    </w:p>
    <w:p w:rsidR="002558A0" w:rsidRPr="002558A0" w:rsidRDefault="002558A0" w:rsidP="002558A0">
      <w:pPr>
        <w:numPr>
          <w:ilvl w:val="0"/>
          <w:numId w:val="27"/>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Доля и площадь муниципальных общественных  территорий (парки, скверы, набережные и т.д.) от общего количества таких территорий, нуждающихс</w:t>
      </w:r>
      <w:r w:rsidR="00AD1F86">
        <w:rPr>
          <w:rFonts w:ascii="Arial" w:eastAsia="TimesNewRoman" w:hAnsi="Arial" w:cs="Arial"/>
          <w:sz w:val="24"/>
          <w:szCs w:val="24"/>
          <w:lang w:eastAsia="ru-RU"/>
        </w:rPr>
        <w:t xml:space="preserve">я в благоустройстве (%, </w:t>
      </w:r>
      <w:proofErr w:type="gramStart"/>
      <w:r w:rsidR="00AD1F86">
        <w:rPr>
          <w:rFonts w:ascii="Arial" w:eastAsia="TimesNewRoman" w:hAnsi="Arial" w:cs="Arial"/>
          <w:sz w:val="24"/>
          <w:szCs w:val="24"/>
          <w:lang w:eastAsia="ru-RU"/>
        </w:rPr>
        <w:t>га</w:t>
      </w:r>
      <w:proofErr w:type="gramEnd"/>
      <w:r w:rsidR="00AD1F86">
        <w:rPr>
          <w:rFonts w:ascii="Arial" w:eastAsia="TimesNewRoman" w:hAnsi="Arial" w:cs="Arial"/>
          <w:sz w:val="24"/>
          <w:szCs w:val="24"/>
          <w:lang w:eastAsia="ru-RU"/>
        </w:rPr>
        <w:t>.) -2</w:t>
      </w:r>
      <w:r w:rsidR="00D72CD0">
        <w:rPr>
          <w:rFonts w:ascii="Arial" w:eastAsia="TimesNewRoman" w:hAnsi="Arial" w:cs="Arial"/>
          <w:sz w:val="24"/>
          <w:szCs w:val="24"/>
          <w:lang w:eastAsia="ru-RU"/>
        </w:rPr>
        <w:t>0</w:t>
      </w:r>
      <w:r w:rsidRPr="002558A0">
        <w:rPr>
          <w:rFonts w:ascii="Arial" w:eastAsia="TimesNewRoman" w:hAnsi="Arial" w:cs="Arial"/>
          <w:sz w:val="24"/>
          <w:szCs w:val="24"/>
          <w:lang w:eastAsia="ru-RU"/>
        </w:rPr>
        <w:t xml:space="preserve"> /</w:t>
      </w:r>
      <w:r w:rsidR="009369D2">
        <w:rPr>
          <w:rFonts w:ascii="Arial" w:eastAsia="TimesNewRoman" w:hAnsi="Arial" w:cs="Arial"/>
          <w:sz w:val="24"/>
          <w:szCs w:val="24"/>
          <w:lang w:eastAsia="ru-RU"/>
        </w:rPr>
        <w:t>1,26</w:t>
      </w: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p>
    <w:p w:rsidR="002558A0" w:rsidRPr="002558A0" w:rsidRDefault="002558A0" w:rsidP="002558A0">
      <w:pPr>
        <w:autoSpaceDE w:val="0"/>
        <w:autoSpaceDN w:val="0"/>
        <w:adjustRightInd w:val="0"/>
        <w:jc w:val="center"/>
        <w:rPr>
          <w:rFonts w:ascii="Arial" w:eastAsia="TimesNewRoman" w:hAnsi="Arial" w:cs="Arial"/>
          <w:b/>
          <w:bCs/>
          <w:sz w:val="24"/>
          <w:szCs w:val="24"/>
          <w:lang w:eastAsia="ru-RU"/>
        </w:rPr>
      </w:pPr>
      <w:r w:rsidRPr="002558A0">
        <w:rPr>
          <w:rFonts w:ascii="Arial" w:eastAsia="TimesNewRoman" w:hAnsi="Arial" w:cs="Arial"/>
          <w:b/>
          <w:bCs/>
          <w:sz w:val="24"/>
          <w:szCs w:val="24"/>
          <w:lang w:eastAsia="ru-RU"/>
        </w:rPr>
        <w:t>Раздел II. Приоритеты политики благоустройства,</w:t>
      </w:r>
    </w:p>
    <w:p w:rsidR="002558A0" w:rsidRPr="002558A0" w:rsidRDefault="002558A0" w:rsidP="002558A0">
      <w:pPr>
        <w:autoSpaceDE w:val="0"/>
        <w:autoSpaceDN w:val="0"/>
        <w:adjustRightInd w:val="0"/>
        <w:jc w:val="center"/>
        <w:rPr>
          <w:rFonts w:ascii="Arial" w:eastAsia="TimesNewRoman" w:hAnsi="Arial" w:cs="Arial"/>
          <w:b/>
          <w:bCs/>
          <w:sz w:val="24"/>
          <w:szCs w:val="24"/>
          <w:lang w:eastAsia="ru-RU"/>
        </w:rPr>
      </w:pPr>
      <w:r w:rsidRPr="002558A0">
        <w:rPr>
          <w:rFonts w:ascii="Arial" w:eastAsia="TimesNewRoman" w:hAnsi="Arial" w:cs="Arial"/>
          <w:b/>
          <w:bCs/>
          <w:sz w:val="24"/>
          <w:szCs w:val="24"/>
          <w:lang w:eastAsia="ru-RU"/>
        </w:rPr>
        <w:t>формулировка целей и постановка задач Программы</w:t>
      </w:r>
    </w:p>
    <w:p w:rsidR="002558A0" w:rsidRPr="002558A0" w:rsidRDefault="002558A0" w:rsidP="002558A0">
      <w:pPr>
        <w:autoSpaceDE w:val="0"/>
        <w:autoSpaceDN w:val="0"/>
        <w:adjustRightInd w:val="0"/>
        <w:jc w:val="center"/>
        <w:rPr>
          <w:rFonts w:ascii="Arial" w:eastAsia="TimesNewRoman" w:hAnsi="Arial" w:cs="Arial"/>
          <w:b/>
          <w:bCs/>
          <w:sz w:val="24"/>
          <w:szCs w:val="24"/>
          <w:lang w:eastAsia="ru-RU"/>
        </w:rPr>
      </w:pP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Анализ сложившейся ситуации показал, что для нормального функционирования сельского поселения  благоустройство территории имеет весомое значение.</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Важнейшей частью современной жилищной политики наряду со строительством нового благоустроенного и доступного жилья является повышение уровня благоустройства существующих </w:t>
      </w:r>
      <w:r w:rsidR="00963C7B">
        <w:rPr>
          <w:rFonts w:ascii="Arial" w:eastAsia="TimesNewRoman" w:hAnsi="Arial" w:cs="Arial"/>
          <w:sz w:val="24"/>
          <w:szCs w:val="24"/>
          <w:lang w:eastAsia="ru-RU"/>
        </w:rPr>
        <w:t xml:space="preserve">общественных </w:t>
      </w:r>
      <w:r w:rsidRPr="002558A0">
        <w:rPr>
          <w:rFonts w:ascii="Arial" w:eastAsia="TimesNewRoman" w:hAnsi="Arial" w:cs="Arial"/>
          <w:sz w:val="24"/>
          <w:szCs w:val="24"/>
          <w:lang w:eastAsia="ru-RU"/>
        </w:rPr>
        <w:t>территорий, улучшение их эксплуатационных характеристик, обеспечивающих гражданам безопасные и комфортные условия проживания и передвижения.</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Данная задача должна решаться за счет своевременного проведения ремонта </w:t>
      </w:r>
      <w:r w:rsidR="00963C7B">
        <w:rPr>
          <w:rFonts w:ascii="Arial" w:eastAsia="TimesNewRoman" w:hAnsi="Arial" w:cs="Arial"/>
          <w:sz w:val="24"/>
          <w:szCs w:val="24"/>
          <w:lang w:eastAsia="ru-RU"/>
        </w:rPr>
        <w:t>общественных</w:t>
      </w:r>
      <w:r w:rsidRPr="002558A0">
        <w:rPr>
          <w:rFonts w:ascii="Arial" w:eastAsia="TimesNewRoman" w:hAnsi="Arial" w:cs="Arial"/>
          <w:sz w:val="24"/>
          <w:szCs w:val="24"/>
          <w:lang w:eastAsia="ru-RU"/>
        </w:rPr>
        <w:t xml:space="preserve"> территорий, повышения уровня их благоустройства.</w:t>
      </w:r>
    </w:p>
    <w:p w:rsidR="00CB6199" w:rsidRDefault="00CB6199" w:rsidP="002558A0">
      <w:pPr>
        <w:autoSpaceDE w:val="0"/>
        <w:autoSpaceDN w:val="0"/>
        <w:adjustRightInd w:val="0"/>
        <w:jc w:val="left"/>
        <w:rPr>
          <w:rFonts w:ascii="Arial" w:eastAsia="TimesNewRoman" w:hAnsi="Arial" w:cs="Arial"/>
          <w:sz w:val="24"/>
          <w:szCs w:val="24"/>
          <w:lang w:eastAsia="ru-RU"/>
        </w:rPr>
      </w:pPr>
      <w:r>
        <w:rPr>
          <w:rFonts w:ascii="Arial" w:eastAsia="TimesNewRoman" w:hAnsi="Arial" w:cs="Arial"/>
          <w:sz w:val="24"/>
          <w:szCs w:val="24"/>
          <w:lang w:eastAsia="ru-RU"/>
        </w:rPr>
        <w:t xml:space="preserve">        В </w:t>
      </w:r>
      <w:r w:rsidR="009369D2">
        <w:rPr>
          <w:rFonts w:ascii="Arial" w:eastAsia="TimesNewRoman" w:hAnsi="Arial" w:cs="Arial"/>
          <w:sz w:val="24"/>
          <w:szCs w:val="24"/>
          <w:lang w:eastAsia="ru-RU"/>
        </w:rPr>
        <w:t>2018-2020</w:t>
      </w:r>
      <w:r>
        <w:rPr>
          <w:rFonts w:ascii="Arial" w:eastAsia="TimesNewRoman" w:hAnsi="Arial" w:cs="Arial"/>
          <w:sz w:val="24"/>
          <w:szCs w:val="24"/>
          <w:lang w:eastAsia="ru-RU"/>
        </w:rPr>
        <w:t xml:space="preserve">   </w:t>
      </w:r>
      <w:r w:rsidR="002558A0" w:rsidRPr="002558A0">
        <w:rPr>
          <w:rFonts w:ascii="Arial" w:eastAsia="TimesNewRoman" w:hAnsi="Arial" w:cs="Arial"/>
          <w:sz w:val="24"/>
          <w:szCs w:val="24"/>
          <w:lang w:eastAsia="ru-RU"/>
        </w:rPr>
        <w:t>году в рамках   программы  «Формирование  современной комфортной  городской среды»  планируется  благоустройство  сквера  «</w:t>
      </w:r>
      <w:r>
        <w:rPr>
          <w:rFonts w:ascii="Arial" w:eastAsia="TimesNewRoman" w:hAnsi="Arial" w:cs="Arial"/>
          <w:sz w:val="24"/>
          <w:szCs w:val="24"/>
          <w:lang w:eastAsia="ru-RU"/>
        </w:rPr>
        <w:t>Юность»</w:t>
      </w:r>
      <w:r w:rsidR="009369D2">
        <w:rPr>
          <w:rFonts w:ascii="Arial" w:eastAsia="TimesNewRoman" w:hAnsi="Arial" w:cs="Arial"/>
          <w:sz w:val="24"/>
          <w:szCs w:val="24"/>
          <w:lang w:eastAsia="ru-RU"/>
        </w:rPr>
        <w:t>, в 2018 году установка уличного освещения,  в 2020-2022</w:t>
      </w:r>
      <w:r>
        <w:rPr>
          <w:rFonts w:ascii="Arial" w:eastAsia="TimesNewRoman" w:hAnsi="Arial" w:cs="Arial"/>
          <w:sz w:val="24"/>
          <w:szCs w:val="24"/>
          <w:lang w:eastAsia="ru-RU"/>
        </w:rPr>
        <w:t xml:space="preserve"> благоустройство парка «Центральный»</w:t>
      </w:r>
      <w:r w:rsidR="009369D2">
        <w:rPr>
          <w:rFonts w:ascii="Arial" w:eastAsia="TimesNewRoman" w:hAnsi="Arial" w:cs="Arial"/>
          <w:sz w:val="24"/>
          <w:szCs w:val="24"/>
          <w:lang w:eastAsia="ru-RU"/>
        </w:rPr>
        <w:t>,</w:t>
      </w:r>
      <w:r w:rsidR="00FD2796">
        <w:rPr>
          <w:rFonts w:ascii="Arial" w:eastAsia="TimesNewRoman" w:hAnsi="Arial" w:cs="Arial"/>
          <w:sz w:val="24"/>
          <w:szCs w:val="24"/>
          <w:lang w:eastAsia="ru-RU"/>
        </w:rPr>
        <w:t xml:space="preserve"> в 2019 году благоустройство стадиона</w:t>
      </w:r>
    </w:p>
    <w:p w:rsidR="00B36FB7" w:rsidRPr="002558A0" w:rsidRDefault="00B36FB7" w:rsidP="00B36FB7">
      <w:pPr>
        <w:autoSpaceDE w:val="0"/>
        <w:autoSpaceDN w:val="0"/>
        <w:adjustRightInd w:val="0"/>
        <w:jc w:val="left"/>
        <w:rPr>
          <w:rFonts w:ascii="Arial" w:eastAsia="Times New Roman" w:hAnsi="Arial" w:cs="Arial"/>
          <w:color w:val="161616"/>
          <w:sz w:val="24"/>
          <w:szCs w:val="24"/>
          <w:lang w:eastAsia="ru-RU"/>
        </w:rPr>
      </w:pPr>
      <w:r w:rsidRPr="002558A0">
        <w:rPr>
          <w:rFonts w:ascii="Arial" w:eastAsia="Times New Roman" w:hAnsi="Arial" w:cs="Arial"/>
          <w:color w:val="161616"/>
          <w:sz w:val="24"/>
          <w:szCs w:val="24"/>
          <w:lang w:eastAsia="ru-RU"/>
        </w:rPr>
        <w:t xml:space="preserve">        В рамках  проекта общественно-полезной  деятельности  с участием  ТОС </w:t>
      </w:r>
      <w:r>
        <w:rPr>
          <w:rFonts w:ascii="Arial" w:eastAsia="Times New Roman" w:hAnsi="Arial" w:cs="Arial"/>
          <w:color w:val="161616"/>
          <w:sz w:val="24"/>
          <w:szCs w:val="24"/>
          <w:lang w:eastAsia="ru-RU"/>
        </w:rPr>
        <w:t>планируется</w:t>
      </w:r>
      <w:r w:rsidRPr="002558A0">
        <w:rPr>
          <w:rFonts w:ascii="Arial" w:eastAsia="TimesNewRoman" w:hAnsi="Arial" w:cs="Arial"/>
          <w:sz w:val="24"/>
          <w:szCs w:val="24"/>
          <w:lang w:eastAsia="ru-RU"/>
        </w:rPr>
        <w:t xml:space="preserve">  «Благоустройство места  отдыха  </w:t>
      </w:r>
      <w:r>
        <w:rPr>
          <w:rFonts w:ascii="Arial" w:eastAsia="TimesNewRoman" w:hAnsi="Arial" w:cs="Arial"/>
          <w:sz w:val="24"/>
          <w:szCs w:val="24"/>
          <w:lang w:eastAsia="ru-RU"/>
        </w:rPr>
        <w:t xml:space="preserve">на улице </w:t>
      </w:r>
      <w:proofErr w:type="gramStart"/>
      <w:r>
        <w:rPr>
          <w:rFonts w:ascii="Arial" w:eastAsia="TimesNewRoman" w:hAnsi="Arial" w:cs="Arial"/>
          <w:sz w:val="24"/>
          <w:szCs w:val="24"/>
          <w:lang w:eastAsia="ru-RU"/>
        </w:rPr>
        <w:t>Советская</w:t>
      </w:r>
      <w:proofErr w:type="gramEnd"/>
      <w:r w:rsidRPr="002558A0">
        <w:rPr>
          <w:rFonts w:ascii="Arial" w:eastAsia="TimesNewRoman" w:hAnsi="Arial" w:cs="Arial"/>
          <w:sz w:val="24"/>
          <w:szCs w:val="24"/>
          <w:lang w:eastAsia="ru-RU"/>
        </w:rPr>
        <w:t>. Целью данного проекта является  стремление подарить  жителям  место для семейного отдыха, проведения  праздников, прогулок  и развлечений, т.е. создание территории, сочетающей в себе места</w:t>
      </w:r>
      <w:r w:rsidRPr="002558A0">
        <w:rPr>
          <w:rFonts w:ascii="Arial" w:eastAsia="Times New Roman" w:hAnsi="Arial" w:cs="Arial"/>
          <w:color w:val="161616"/>
          <w:sz w:val="24"/>
          <w:szCs w:val="24"/>
          <w:lang w:eastAsia="ru-RU"/>
        </w:rPr>
        <w:t xml:space="preserve"> </w:t>
      </w:r>
      <w:r w:rsidRPr="002558A0">
        <w:rPr>
          <w:rFonts w:ascii="Arial" w:eastAsia="TimesNewRoman" w:hAnsi="Arial" w:cs="Arial"/>
          <w:sz w:val="24"/>
          <w:szCs w:val="24"/>
          <w:lang w:eastAsia="ru-RU"/>
        </w:rPr>
        <w:t>активного и тихого семейного отдыха.</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Архитектурная концепция </w:t>
      </w:r>
      <w:r w:rsidR="009369D2">
        <w:rPr>
          <w:rFonts w:ascii="Arial" w:eastAsia="TimesNewRoman" w:hAnsi="Arial" w:cs="Arial"/>
          <w:sz w:val="24"/>
          <w:szCs w:val="24"/>
          <w:lang w:eastAsia="ru-RU"/>
        </w:rPr>
        <w:t>сквера «Юность»</w:t>
      </w:r>
      <w:r w:rsidRPr="002558A0">
        <w:rPr>
          <w:rFonts w:ascii="Arial" w:eastAsia="TimesNewRoman" w:hAnsi="Arial" w:cs="Arial"/>
          <w:sz w:val="24"/>
          <w:szCs w:val="24"/>
          <w:lang w:eastAsia="ru-RU"/>
        </w:rPr>
        <w:t xml:space="preserve"> предусматривает установку малых архитектурных форм практического и декоративного назначения (таких как скамейки, урны, светильники), а также озеленение, что повысит эстетическую привлекательность территории.</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При проведении мероприятий по благоустройству общественных территорий будут учтены условия доступности к зданиям  для инвалидов и других маломобильных групп населения.</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Основной целью Программы является совершенствование уровня благоустроенности территорий сельского поселения и улучшения условий проживания и отдыха граждан.</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В рамках Программы предусматривается решение следующих задач:</w:t>
      </w:r>
    </w:p>
    <w:p w:rsidR="002558A0" w:rsidRPr="002558A0" w:rsidRDefault="00CB6199" w:rsidP="002558A0">
      <w:pPr>
        <w:autoSpaceDE w:val="0"/>
        <w:autoSpaceDN w:val="0"/>
        <w:adjustRightInd w:val="0"/>
        <w:jc w:val="left"/>
        <w:rPr>
          <w:rFonts w:ascii="Arial" w:eastAsia="TimesNewRoman" w:hAnsi="Arial" w:cs="Arial"/>
          <w:sz w:val="24"/>
          <w:szCs w:val="24"/>
          <w:lang w:eastAsia="ru-RU"/>
        </w:rPr>
      </w:pPr>
      <w:r>
        <w:rPr>
          <w:rFonts w:ascii="Arial" w:eastAsia="TimesNewRoman" w:hAnsi="Arial" w:cs="Arial"/>
          <w:sz w:val="24"/>
          <w:szCs w:val="24"/>
          <w:lang w:eastAsia="ru-RU"/>
        </w:rPr>
        <w:t>1</w:t>
      </w:r>
      <w:r w:rsidR="002558A0" w:rsidRPr="002558A0">
        <w:rPr>
          <w:rFonts w:ascii="Arial" w:eastAsia="TimesNewRoman" w:hAnsi="Arial" w:cs="Arial"/>
          <w:sz w:val="24"/>
          <w:szCs w:val="24"/>
          <w:lang w:eastAsia="ru-RU"/>
        </w:rPr>
        <w:t>) повышение уровня благоустройства общественных территорий</w:t>
      </w:r>
    </w:p>
    <w:p w:rsidR="002558A0" w:rsidRPr="002558A0" w:rsidRDefault="00CB6199" w:rsidP="002558A0">
      <w:pPr>
        <w:autoSpaceDE w:val="0"/>
        <w:autoSpaceDN w:val="0"/>
        <w:adjustRightInd w:val="0"/>
        <w:jc w:val="left"/>
        <w:rPr>
          <w:rFonts w:ascii="Arial" w:eastAsia="TimesNewRoman" w:hAnsi="Arial" w:cs="Arial"/>
          <w:sz w:val="24"/>
          <w:szCs w:val="24"/>
          <w:lang w:eastAsia="ru-RU"/>
        </w:rPr>
      </w:pPr>
      <w:r>
        <w:rPr>
          <w:rFonts w:ascii="Arial" w:eastAsia="TimesNewRoman" w:hAnsi="Arial" w:cs="Arial"/>
          <w:sz w:val="24"/>
          <w:szCs w:val="24"/>
          <w:lang w:eastAsia="ru-RU"/>
        </w:rPr>
        <w:t>2</w:t>
      </w:r>
      <w:r w:rsidR="002558A0" w:rsidRPr="002558A0">
        <w:rPr>
          <w:rFonts w:ascii="Arial" w:eastAsia="TimesNewRoman" w:hAnsi="Arial" w:cs="Arial"/>
          <w:sz w:val="24"/>
          <w:szCs w:val="24"/>
          <w:lang w:eastAsia="ru-RU"/>
        </w:rPr>
        <w:t>) повышение уровня вовлеченности заинтересованных граждан, организаций в реализацию мероприятий по благоустройству территории</w:t>
      </w:r>
    </w:p>
    <w:p w:rsidR="002558A0" w:rsidRPr="002558A0" w:rsidRDefault="00CB6199" w:rsidP="002558A0">
      <w:pPr>
        <w:autoSpaceDE w:val="0"/>
        <w:autoSpaceDN w:val="0"/>
        <w:adjustRightInd w:val="0"/>
        <w:jc w:val="left"/>
        <w:rPr>
          <w:rFonts w:ascii="Arial" w:eastAsia="TimesNewRoman" w:hAnsi="Arial" w:cs="Arial"/>
          <w:sz w:val="24"/>
          <w:szCs w:val="24"/>
          <w:lang w:eastAsia="ru-RU"/>
        </w:rPr>
      </w:pPr>
      <w:r>
        <w:rPr>
          <w:rFonts w:ascii="Arial" w:eastAsia="TimesNewRoman" w:hAnsi="Arial" w:cs="Arial"/>
          <w:sz w:val="24"/>
          <w:szCs w:val="24"/>
          <w:lang w:eastAsia="ru-RU"/>
        </w:rPr>
        <w:t>3</w:t>
      </w:r>
      <w:r w:rsidR="002558A0" w:rsidRPr="002558A0">
        <w:rPr>
          <w:rFonts w:ascii="Arial" w:eastAsia="TimesNewRoman" w:hAnsi="Arial" w:cs="Arial"/>
          <w:sz w:val="24"/>
          <w:szCs w:val="24"/>
          <w:lang w:eastAsia="ru-RU"/>
        </w:rPr>
        <w:t>) увеличение объемов благоустроенных общественных пространств сельского поселения;</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5) озеленение территорий и улучшение художественно </w:t>
      </w:r>
      <w:proofErr w:type="gramStart"/>
      <w:r w:rsidRPr="002558A0">
        <w:rPr>
          <w:rFonts w:ascii="Arial" w:eastAsia="TimesNewRoman" w:hAnsi="Arial" w:cs="Arial"/>
          <w:sz w:val="24"/>
          <w:szCs w:val="24"/>
          <w:lang w:eastAsia="ru-RU"/>
        </w:rPr>
        <w:t>–л</w:t>
      </w:r>
      <w:proofErr w:type="gramEnd"/>
      <w:r w:rsidRPr="002558A0">
        <w:rPr>
          <w:rFonts w:ascii="Arial" w:eastAsia="TimesNewRoman" w:hAnsi="Arial" w:cs="Arial"/>
          <w:sz w:val="24"/>
          <w:szCs w:val="24"/>
          <w:lang w:eastAsia="ru-RU"/>
        </w:rPr>
        <w:t>андшафтного облика, санитарного состояния  сельского  поселения;</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7) создание условий для отдыха, комфортного и безопасного передвижения различных категорий граждан и прочие работы.</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ind w:firstLine="708"/>
        <w:outlineLvl w:val="1"/>
        <w:rPr>
          <w:rFonts w:ascii="Arial" w:eastAsia="Times New Roman" w:hAnsi="Arial" w:cs="Arial"/>
          <w:b/>
          <w:color w:val="000000"/>
          <w:sz w:val="24"/>
          <w:szCs w:val="24"/>
        </w:rPr>
      </w:pPr>
      <w:r w:rsidRPr="002558A0">
        <w:rPr>
          <w:rFonts w:ascii="Arial" w:eastAsia="TimesNewRoman" w:hAnsi="Arial" w:cs="Arial"/>
          <w:sz w:val="24"/>
          <w:szCs w:val="24"/>
          <w:lang w:eastAsia="ru-RU"/>
        </w:rPr>
        <w:t xml:space="preserve"> </w:t>
      </w:r>
    </w:p>
    <w:p w:rsidR="002558A0" w:rsidRPr="006C1972" w:rsidRDefault="002558A0" w:rsidP="002558A0">
      <w:pPr>
        <w:autoSpaceDE w:val="0"/>
        <w:autoSpaceDN w:val="0"/>
        <w:adjustRightInd w:val="0"/>
        <w:jc w:val="center"/>
        <w:outlineLvl w:val="1"/>
        <w:rPr>
          <w:rFonts w:ascii="Arial" w:eastAsia="Times New Roman" w:hAnsi="Arial" w:cs="Arial"/>
          <w:sz w:val="24"/>
          <w:szCs w:val="24"/>
          <w:lang w:eastAsia="ru-RU"/>
        </w:rPr>
      </w:pPr>
      <w:r w:rsidRPr="006C1972">
        <w:rPr>
          <w:rFonts w:ascii="Arial" w:eastAsia="Times New Roman" w:hAnsi="Arial" w:cs="Arial"/>
          <w:sz w:val="24"/>
          <w:szCs w:val="24"/>
          <w:lang w:eastAsia="ru-RU"/>
        </w:rPr>
        <w:lastRenderedPageBreak/>
        <w:t>5. ОПИСАНИЕ ОЖИДАЕМЫХ РЕЗУЛЬТАТОВ РЕАЛИЗАЦИИ ПРОГРАММЫ, СОЦИАЛЬНО-ЭКОНОМИЧЕСКАЯ ЭФФЕКТИВНОСТЬ ПРОГРАММЫ</w:t>
      </w:r>
    </w:p>
    <w:p w:rsidR="002558A0" w:rsidRPr="006C1972"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В результате выполнения Программы ожидается достижение следующих показателей результативности:</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Задача 1: «Организация  освещения общественных территорий»:  заключается в снижении нарушений общественного порядка, формировании привлекательного вечернего облика улиц сельского поселения.</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Задача 2: «Организация благоустройства территории поселения»: </w:t>
      </w:r>
    </w:p>
    <w:p w:rsidR="002558A0" w:rsidRPr="002558A0" w:rsidRDefault="002558A0" w:rsidP="002558A0">
      <w:pPr>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-увеличение уровня озеленения территории поселения; </w:t>
      </w:r>
    </w:p>
    <w:p w:rsidR="002558A0" w:rsidRPr="002558A0" w:rsidRDefault="002558A0" w:rsidP="002558A0">
      <w:pPr>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-стабилизация количества аварийных зеленых насаждений, подлежащих сносу; </w:t>
      </w:r>
    </w:p>
    <w:p w:rsidR="002558A0" w:rsidRPr="002558A0" w:rsidRDefault="002558A0" w:rsidP="002558A0">
      <w:pPr>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-увеличение доли мест массового отдыха, на которых производится текущее содержание;</w:t>
      </w:r>
    </w:p>
    <w:p w:rsidR="002558A0" w:rsidRPr="002558A0" w:rsidRDefault="002558A0" w:rsidP="002558A0">
      <w:pPr>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-увеличение обеспеченности населения местами массового отдыха.</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Задача 3: «Организация прочих мероприятий по благоустройству поселения»:</w:t>
      </w:r>
    </w:p>
    <w:p w:rsidR="002558A0" w:rsidRPr="002558A0" w:rsidRDefault="002558A0" w:rsidP="002558A0">
      <w:pPr>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организация проведения санитарно-технических мероприятий по обработке зон массового отдыха населения от клещей;</w:t>
      </w:r>
    </w:p>
    <w:p w:rsidR="002558A0" w:rsidRPr="002558A0" w:rsidRDefault="002558A0" w:rsidP="002558A0">
      <w:pPr>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-проведение организационно-хозяйственных мероприятий по сбору и вывозу для утилизации и переработки бытовых отходов.</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 МЕХАНИЗМ РЕАЛИЗАЦИИ ПРОГРАММЫ, ОРГАНИЗАЦИЯ КОНТРОЛЯ</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ЗА ХОДОМ ИСПОЛНЕНИЯ ПРОГРАММЫ.</w:t>
      </w:r>
    </w:p>
    <w:p w:rsidR="002558A0" w:rsidRPr="002558A0" w:rsidRDefault="002558A0" w:rsidP="002558A0">
      <w:pPr>
        <w:rPr>
          <w:rFonts w:ascii="Arial" w:eastAsia="Times New Roman" w:hAnsi="Arial" w:cs="Arial"/>
          <w:sz w:val="24"/>
          <w:szCs w:val="24"/>
          <w:lang w:eastAsia="ru-RU"/>
        </w:rPr>
      </w:pP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Исполнители программы – администрация </w:t>
      </w:r>
      <w:proofErr w:type="gramStart"/>
      <w:r w:rsidR="00A7245C">
        <w:rPr>
          <w:rFonts w:ascii="Arial" w:eastAsia="Times New Roman" w:hAnsi="Arial" w:cs="Arial"/>
          <w:sz w:val="24"/>
          <w:szCs w:val="24"/>
          <w:lang w:eastAsia="ru-RU"/>
        </w:rPr>
        <w:t>Русско-Журавского</w:t>
      </w:r>
      <w:proofErr w:type="gramEnd"/>
      <w:r w:rsidR="00A7245C">
        <w:rPr>
          <w:rFonts w:ascii="Arial" w:eastAsia="Times New Roman" w:hAnsi="Arial" w:cs="Arial"/>
          <w:sz w:val="24"/>
          <w:szCs w:val="24"/>
          <w:lang w:eastAsia="ru-RU"/>
        </w:rPr>
        <w:t xml:space="preserve"> сельского </w:t>
      </w:r>
      <w:r w:rsidRPr="002558A0">
        <w:rPr>
          <w:rFonts w:ascii="Arial" w:eastAsia="Times New Roman" w:hAnsi="Arial" w:cs="Arial"/>
          <w:sz w:val="24"/>
          <w:szCs w:val="24"/>
          <w:lang w:eastAsia="ru-RU"/>
        </w:rPr>
        <w:t>поселения – осуществляет:</w:t>
      </w: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roofErr w:type="gramStart"/>
      <w:r w:rsidRPr="002558A0">
        <w:rPr>
          <w:rFonts w:ascii="Arial" w:eastAsia="Times New Roman" w:hAnsi="Arial" w:cs="Arial"/>
          <w:sz w:val="24"/>
          <w:szCs w:val="24"/>
          <w:lang w:eastAsia="ru-RU"/>
        </w:rPr>
        <w:t>контроль за</w:t>
      </w:r>
      <w:proofErr w:type="gramEnd"/>
      <w:r w:rsidRPr="002558A0">
        <w:rPr>
          <w:rFonts w:ascii="Arial" w:eastAsia="Times New Roman" w:hAnsi="Arial" w:cs="Arial"/>
          <w:sz w:val="24"/>
          <w:szCs w:val="24"/>
          <w:lang w:eastAsia="ru-RU"/>
        </w:rPr>
        <w:t xml:space="preserve"> выполнением мероприятий программы, эффективное и целевое использование бюджетных средств, предусмотренных на реализацию программы;</w:t>
      </w: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финансирование мероприятий программы из местного бюджета в объемах, предусмотренных программой;</w:t>
      </w: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разработку и утверждение в установленном порядке проектно-сметной документации;</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мониторинг хода реализации мероприятий программы и информационно-аналитическое обеспечение процесса реализации программы</w:t>
      </w:r>
    </w:p>
    <w:p w:rsidR="006C1972" w:rsidRDefault="006C1972" w:rsidP="002558A0">
      <w:pPr>
        <w:autoSpaceDE w:val="0"/>
        <w:autoSpaceDN w:val="0"/>
        <w:adjustRightInd w:val="0"/>
        <w:jc w:val="center"/>
        <w:rPr>
          <w:rFonts w:ascii="Arial" w:eastAsia="Times New Roman" w:hAnsi="Arial" w:cs="Arial"/>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7. ОЦЕНКА ЭФФЕКТИВНОСТИ РЕАЛИЗАЦИИ ПРОГРАММЫ.</w:t>
      </w:r>
    </w:p>
    <w:p w:rsidR="002558A0" w:rsidRPr="002558A0" w:rsidRDefault="002558A0" w:rsidP="002558A0">
      <w:pPr>
        <w:rPr>
          <w:rFonts w:ascii="Arial" w:eastAsia="Times New Roman" w:hAnsi="Arial" w:cs="Arial"/>
          <w:sz w:val="24"/>
          <w:szCs w:val="24"/>
          <w:lang w:eastAsia="ru-RU"/>
        </w:rPr>
      </w:pP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В составе ежегодного отчета о ходе работ по программе представляется информация об оценке эффективности реализации программы. Методика </w:t>
      </w:r>
      <w:proofErr w:type="gramStart"/>
      <w:r w:rsidRPr="002558A0">
        <w:rPr>
          <w:rFonts w:ascii="Arial" w:eastAsia="Times New Roman" w:hAnsi="Arial" w:cs="Arial"/>
          <w:sz w:val="24"/>
          <w:szCs w:val="24"/>
          <w:lang w:eastAsia="ru-RU"/>
        </w:rPr>
        <w:t>оценки эффективности реализации  муниципальной программы благоустройства общественных территорий</w:t>
      </w:r>
      <w:proofErr w:type="gramEnd"/>
      <w:r w:rsidRPr="002558A0">
        <w:rPr>
          <w:rFonts w:ascii="Arial" w:eastAsia="Times New Roman" w:hAnsi="Arial" w:cs="Arial"/>
          <w:sz w:val="24"/>
          <w:szCs w:val="24"/>
          <w:lang w:eastAsia="ru-RU"/>
        </w:rPr>
        <w:t xml:space="preserve">      </w:t>
      </w:r>
      <w:r w:rsidR="00A7245C">
        <w:rPr>
          <w:rFonts w:ascii="Arial" w:eastAsia="Times New Roman" w:hAnsi="Arial" w:cs="Arial"/>
          <w:sz w:val="24"/>
          <w:szCs w:val="24"/>
          <w:lang w:eastAsia="ru-RU"/>
        </w:rPr>
        <w:t xml:space="preserve">Русско-Журавского сельского </w:t>
      </w:r>
      <w:r w:rsidRPr="002558A0">
        <w:rPr>
          <w:rFonts w:ascii="Arial" w:eastAsia="Times New Roman" w:hAnsi="Arial" w:cs="Arial"/>
          <w:sz w:val="24"/>
          <w:szCs w:val="24"/>
          <w:lang w:eastAsia="ru-RU"/>
        </w:rPr>
        <w:t xml:space="preserve">  поселения    </w:t>
      </w:r>
      <w:proofErr w:type="spellStart"/>
      <w:r w:rsidRPr="002558A0">
        <w:rPr>
          <w:rFonts w:ascii="Arial" w:eastAsia="Times New Roman" w:hAnsi="Arial" w:cs="Arial"/>
          <w:sz w:val="24"/>
          <w:szCs w:val="24"/>
          <w:lang w:eastAsia="ru-RU"/>
        </w:rPr>
        <w:lastRenderedPageBreak/>
        <w:t>Верхнемамонского</w:t>
      </w:r>
      <w:proofErr w:type="spellEnd"/>
      <w:r w:rsidRPr="002558A0">
        <w:rPr>
          <w:rFonts w:ascii="Arial" w:eastAsia="Times New Roman" w:hAnsi="Arial" w:cs="Arial"/>
          <w:sz w:val="24"/>
          <w:szCs w:val="24"/>
          <w:lang w:eastAsia="ru-RU"/>
        </w:rPr>
        <w:t xml:space="preserve">  муниципального района Воронежской области на  2018-2022 годы  приведена в приложении N 1 к настоящей программе</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2558A0" w:rsidRDefault="002558A0" w:rsidP="002558A0">
      <w:pPr>
        <w:autoSpaceDE w:val="0"/>
        <w:autoSpaceDN w:val="0"/>
        <w:adjustRightInd w:val="0"/>
        <w:jc w:val="right"/>
        <w:outlineLvl w:val="1"/>
        <w:rPr>
          <w:rFonts w:ascii="Arial" w:eastAsia="Times New Roman" w:hAnsi="Arial" w:cs="Arial"/>
          <w:sz w:val="24"/>
          <w:szCs w:val="24"/>
          <w:lang w:eastAsia="ru-RU"/>
        </w:rPr>
        <w:sectPr w:rsidR="002558A0" w:rsidRPr="002558A0" w:rsidSect="00D74E1A">
          <w:footerReference w:type="even" r:id="rId10"/>
          <w:footerReference w:type="default" r:id="rId11"/>
          <w:pgSz w:w="11906" w:h="16838"/>
          <w:pgMar w:top="567" w:right="851" w:bottom="567" w:left="1418" w:header="709" w:footer="709" w:gutter="0"/>
          <w:cols w:space="708"/>
          <w:docGrid w:linePitch="360"/>
        </w:sectPr>
      </w:pPr>
    </w:p>
    <w:p w:rsidR="002558A0" w:rsidRPr="002558A0" w:rsidRDefault="002558A0" w:rsidP="002558A0">
      <w:pPr>
        <w:widowControl w:val="0"/>
        <w:shd w:val="clear" w:color="auto" w:fill="FFFFFF"/>
        <w:spacing w:line="319" w:lineRule="exact"/>
        <w:jc w:val="left"/>
        <w:rPr>
          <w:rFonts w:ascii="Arial" w:eastAsia="Times New Roman" w:hAnsi="Arial" w:cs="Arial"/>
          <w:sz w:val="24"/>
          <w:szCs w:val="24"/>
          <w:shd w:val="clear" w:color="auto" w:fill="FFFFFF"/>
        </w:rPr>
      </w:pPr>
    </w:p>
    <w:p w:rsidR="002558A0" w:rsidRPr="002558A0" w:rsidRDefault="002558A0" w:rsidP="002558A0">
      <w:pPr>
        <w:autoSpaceDE w:val="0"/>
        <w:autoSpaceDN w:val="0"/>
        <w:adjustRightInd w:val="0"/>
        <w:jc w:val="right"/>
        <w:outlineLvl w:val="1"/>
        <w:rPr>
          <w:rFonts w:ascii="Arial" w:eastAsia="Times New Roman" w:hAnsi="Arial" w:cs="Arial"/>
          <w:sz w:val="24"/>
          <w:szCs w:val="24"/>
          <w:lang w:eastAsia="ru-RU"/>
        </w:rPr>
      </w:pPr>
      <w:r w:rsidRPr="002558A0">
        <w:rPr>
          <w:rFonts w:ascii="Arial" w:eastAsia="Times New Roman" w:hAnsi="Arial" w:cs="Arial"/>
          <w:sz w:val="24"/>
          <w:szCs w:val="24"/>
          <w:lang w:eastAsia="ru-RU"/>
        </w:rPr>
        <w:t>Приложение№1</w:t>
      </w:r>
    </w:p>
    <w:p w:rsidR="002558A0" w:rsidRPr="002558A0" w:rsidRDefault="002558A0" w:rsidP="002558A0">
      <w:pPr>
        <w:ind w:firstLine="567"/>
        <w:jc w:val="right"/>
        <w:rPr>
          <w:rFonts w:ascii="Arial" w:eastAsia="Times New Roman" w:hAnsi="Arial" w:cs="Arial"/>
          <w:bCs/>
          <w:color w:val="000000"/>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к  муниципальной программе благоустройства</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общественных и дворовых территорий     </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roofErr w:type="gramStart"/>
      <w:r w:rsidR="00A7245C">
        <w:rPr>
          <w:rFonts w:ascii="Arial" w:eastAsia="Times New Roman" w:hAnsi="Arial" w:cs="Arial"/>
          <w:sz w:val="24"/>
          <w:szCs w:val="24"/>
          <w:lang w:eastAsia="ru-RU"/>
        </w:rPr>
        <w:t>Русско-Журавского</w:t>
      </w:r>
      <w:proofErr w:type="gramEnd"/>
      <w:r w:rsidR="00A7245C">
        <w:rPr>
          <w:rFonts w:ascii="Arial" w:eastAsia="Times New Roman" w:hAnsi="Arial" w:cs="Arial"/>
          <w:sz w:val="24"/>
          <w:szCs w:val="24"/>
          <w:lang w:eastAsia="ru-RU"/>
        </w:rPr>
        <w:t xml:space="preserve"> сельского </w:t>
      </w:r>
      <w:r w:rsidRPr="002558A0">
        <w:rPr>
          <w:rFonts w:ascii="Arial" w:eastAsia="Times New Roman" w:hAnsi="Arial" w:cs="Arial"/>
          <w:sz w:val="24"/>
          <w:szCs w:val="24"/>
          <w:lang w:eastAsia="ru-RU"/>
        </w:rPr>
        <w:t xml:space="preserve">  поселения  </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eastAsia="ru-RU"/>
        </w:rPr>
        <w:t>Верхнемамонского</w:t>
      </w:r>
      <w:proofErr w:type="spellEnd"/>
      <w:r w:rsidRPr="002558A0">
        <w:rPr>
          <w:rFonts w:ascii="Arial" w:eastAsia="Times New Roman" w:hAnsi="Arial" w:cs="Arial"/>
          <w:sz w:val="24"/>
          <w:szCs w:val="24"/>
          <w:lang w:eastAsia="ru-RU"/>
        </w:rPr>
        <w:t xml:space="preserve">  муниципального района </w:t>
      </w:r>
    </w:p>
    <w:p w:rsidR="002558A0" w:rsidRPr="002558A0" w:rsidRDefault="002558A0" w:rsidP="002558A0">
      <w:pPr>
        <w:ind w:firstLine="567"/>
        <w:jc w:val="right"/>
        <w:rPr>
          <w:rFonts w:ascii="Arial" w:eastAsia="Times New Roman" w:hAnsi="Arial" w:cs="Arial"/>
          <w:bCs/>
          <w:color w:val="000000"/>
          <w:sz w:val="24"/>
          <w:szCs w:val="24"/>
          <w:lang w:eastAsia="ru-RU"/>
        </w:rPr>
      </w:pPr>
      <w:r w:rsidRPr="002558A0">
        <w:rPr>
          <w:rFonts w:ascii="Arial" w:eastAsia="Times New Roman" w:hAnsi="Arial" w:cs="Arial"/>
          <w:sz w:val="24"/>
          <w:szCs w:val="24"/>
          <w:lang w:eastAsia="ru-RU"/>
        </w:rPr>
        <w:t xml:space="preserve">Воронежской области на  2018-2022 годы  </w:t>
      </w: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r w:rsidRPr="002558A0">
        <w:rPr>
          <w:rFonts w:ascii="Arial" w:eastAsia="Times New Roman" w:hAnsi="Arial" w:cs="Arial"/>
          <w:b/>
          <w:bCs/>
          <w:sz w:val="24"/>
          <w:szCs w:val="24"/>
          <w:lang w:eastAsia="ru-RU"/>
        </w:rPr>
        <w:t>ПЕРЕЧЕНЬ МЕРОПРИЯТИЙ   МУНИЦИПАЛЬНОЙ   ПРОГРАММЫ</w:t>
      </w: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r w:rsidRPr="002558A0">
        <w:rPr>
          <w:rFonts w:ascii="Arial" w:eastAsia="Times New Roman" w:hAnsi="Arial" w:cs="Arial"/>
          <w:b/>
          <w:bCs/>
          <w:sz w:val="24"/>
          <w:szCs w:val="24"/>
          <w:lang w:eastAsia="ru-RU"/>
        </w:rPr>
        <w:t xml:space="preserve"> </w:t>
      </w:r>
    </w:p>
    <w:tbl>
      <w:tblPr>
        <w:tblW w:w="15523" w:type="dxa"/>
        <w:jc w:val="center"/>
        <w:tblLayout w:type="fixed"/>
        <w:tblCellMar>
          <w:left w:w="70" w:type="dxa"/>
          <w:right w:w="70" w:type="dxa"/>
        </w:tblCellMar>
        <w:tblLook w:val="0000" w:firstRow="0" w:lastRow="0" w:firstColumn="0" w:lastColumn="0" w:noHBand="0" w:noVBand="0"/>
      </w:tblPr>
      <w:tblGrid>
        <w:gridCol w:w="708"/>
        <w:gridCol w:w="1977"/>
        <w:gridCol w:w="1984"/>
        <w:gridCol w:w="1418"/>
        <w:gridCol w:w="1461"/>
        <w:gridCol w:w="1418"/>
        <w:gridCol w:w="1418"/>
        <w:gridCol w:w="1417"/>
        <w:gridCol w:w="1131"/>
        <w:gridCol w:w="1131"/>
        <w:gridCol w:w="1460"/>
      </w:tblGrid>
      <w:tr w:rsidR="002558A0" w:rsidRPr="002558A0" w:rsidTr="006C1972">
        <w:trPr>
          <w:cantSplit/>
          <w:trHeight w:val="360"/>
          <w:jc w:val="center"/>
        </w:trPr>
        <w:tc>
          <w:tcPr>
            <w:tcW w:w="708" w:type="dxa"/>
            <w:vMerge w:val="restart"/>
            <w:tcBorders>
              <w:top w:val="single" w:sz="6" w:space="0" w:color="auto"/>
              <w:left w:val="single" w:sz="6" w:space="0" w:color="auto"/>
              <w:bottom w:val="nil"/>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br/>
            </w:r>
            <w:proofErr w:type="gramStart"/>
            <w:r w:rsidRPr="002558A0">
              <w:rPr>
                <w:rFonts w:ascii="Arial" w:eastAsia="Times New Roman" w:hAnsi="Arial" w:cs="Arial"/>
                <w:b/>
                <w:sz w:val="24"/>
                <w:szCs w:val="24"/>
                <w:lang w:eastAsia="ru-RU"/>
              </w:rPr>
              <w:t>п</w:t>
            </w:r>
            <w:proofErr w:type="gramEnd"/>
            <w:r w:rsidRPr="002558A0">
              <w:rPr>
                <w:rFonts w:ascii="Arial" w:eastAsia="Times New Roman" w:hAnsi="Arial" w:cs="Arial"/>
                <w:b/>
                <w:sz w:val="24"/>
                <w:szCs w:val="24"/>
                <w:lang w:eastAsia="ru-RU"/>
              </w:rPr>
              <w:t>/п</w:t>
            </w:r>
          </w:p>
        </w:tc>
        <w:tc>
          <w:tcPr>
            <w:tcW w:w="1977" w:type="dxa"/>
            <w:vMerge w:val="restart"/>
            <w:tcBorders>
              <w:top w:val="single" w:sz="6" w:space="0" w:color="auto"/>
              <w:left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Наименование мероприятий</w:t>
            </w:r>
          </w:p>
        </w:tc>
        <w:tc>
          <w:tcPr>
            <w:tcW w:w="1984" w:type="dxa"/>
            <w:vMerge w:val="restart"/>
            <w:tcBorders>
              <w:top w:val="single" w:sz="6" w:space="0" w:color="auto"/>
              <w:left w:val="single" w:sz="6" w:space="0" w:color="auto"/>
              <w:bottom w:val="nil"/>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Ответственный</w:t>
            </w:r>
            <w:r w:rsidRPr="002558A0">
              <w:rPr>
                <w:rFonts w:ascii="Arial" w:eastAsia="Times New Roman" w:hAnsi="Arial" w:cs="Arial"/>
                <w:b/>
                <w:sz w:val="24"/>
                <w:szCs w:val="24"/>
                <w:lang w:eastAsia="ru-RU"/>
              </w:rPr>
              <w:br/>
              <w:t>исполнитель</w:t>
            </w:r>
          </w:p>
        </w:tc>
        <w:tc>
          <w:tcPr>
            <w:tcW w:w="1418" w:type="dxa"/>
            <w:vMerge w:val="restart"/>
            <w:tcBorders>
              <w:top w:val="single" w:sz="6" w:space="0" w:color="auto"/>
              <w:left w:val="single" w:sz="6" w:space="0" w:color="auto"/>
              <w:bottom w:val="nil"/>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Срок </w:t>
            </w:r>
            <w:proofErr w:type="spellStart"/>
            <w:proofErr w:type="gramStart"/>
            <w:r w:rsidRPr="002558A0">
              <w:rPr>
                <w:rFonts w:ascii="Arial" w:eastAsia="Times New Roman" w:hAnsi="Arial" w:cs="Arial"/>
                <w:b/>
                <w:sz w:val="24"/>
                <w:szCs w:val="24"/>
                <w:lang w:eastAsia="ru-RU"/>
              </w:rPr>
              <w:t>исполне-ния</w:t>
            </w:r>
            <w:proofErr w:type="spellEnd"/>
            <w:proofErr w:type="gramEnd"/>
          </w:p>
        </w:tc>
        <w:tc>
          <w:tcPr>
            <w:tcW w:w="1461" w:type="dxa"/>
            <w:vMerge w:val="restart"/>
            <w:tcBorders>
              <w:top w:val="single" w:sz="6" w:space="0" w:color="auto"/>
              <w:left w:val="single" w:sz="6" w:space="0" w:color="auto"/>
              <w:bottom w:val="nil"/>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Источник</w:t>
            </w:r>
            <w:r w:rsidRPr="002558A0">
              <w:rPr>
                <w:rFonts w:ascii="Arial" w:eastAsia="Times New Roman" w:hAnsi="Arial" w:cs="Arial"/>
                <w:b/>
                <w:sz w:val="24"/>
                <w:szCs w:val="24"/>
                <w:lang w:eastAsia="ru-RU"/>
              </w:rPr>
              <w:br/>
            </w:r>
            <w:proofErr w:type="spellStart"/>
            <w:r w:rsidRPr="002558A0">
              <w:rPr>
                <w:rFonts w:ascii="Arial" w:eastAsia="Times New Roman" w:hAnsi="Arial" w:cs="Arial"/>
                <w:b/>
                <w:sz w:val="24"/>
                <w:szCs w:val="24"/>
                <w:lang w:eastAsia="ru-RU"/>
              </w:rPr>
              <w:t>финанси</w:t>
            </w:r>
            <w:proofErr w:type="spellEnd"/>
          </w:p>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roofErr w:type="spellStart"/>
            <w:r w:rsidRPr="002558A0">
              <w:rPr>
                <w:rFonts w:ascii="Arial" w:eastAsia="Times New Roman" w:hAnsi="Arial" w:cs="Arial"/>
                <w:b/>
                <w:sz w:val="24"/>
                <w:szCs w:val="24"/>
                <w:lang w:eastAsia="ru-RU"/>
              </w:rPr>
              <w:t>рования</w:t>
            </w:r>
            <w:proofErr w:type="spellEnd"/>
          </w:p>
        </w:tc>
        <w:tc>
          <w:tcPr>
            <w:tcW w:w="5384" w:type="dxa"/>
            <w:gridSpan w:val="4"/>
            <w:vMerge w:val="restart"/>
            <w:tcBorders>
              <w:top w:val="single" w:sz="6" w:space="0" w:color="auto"/>
              <w:left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Объем финансирования     </w:t>
            </w:r>
            <w:r w:rsidRPr="002558A0">
              <w:rPr>
                <w:rFonts w:ascii="Arial" w:eastAsia="Times New Roman" w:hAnsi="Arial" w:cs="Arial"/>
                <w:b/>
                <w:sz w:val="24"/>
                <w:szCs w:val="24"/>
                <w:lang w:eastAsia="ru-RU"/>
              </w:rPr>
              <w:br/>
              <w:t>по годам (руб.)</w:t>
            </w:r>
          </w:p>
        </w:tc>
        <w:tc>
          <w:tcPr>
            <w:tcW w:w="1131" w:type="dxa"/>
            <w:tcBorders>
              <w:top w:val="single" w:sz="6" w:space="0" w:color="auto"/>
              <w:left w:val="single" w:sz="6" w:space="0" w:color="auto"/>
              <w:bottom w:val="nil"/>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60" w:type="dxa"/>
            <w:vMerge w:val="restart"/>
            <w:tcBorders>
              <w:top w:val="single" w:sz="6" w:space="0" w:color="auto"/>
              <w:left w:val="single" w:sz="6" w:space="0" w:color="auto"/>
              <w:bottom w:val="nil"/>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Всего</w:t>
            </w:r>
          </w:p>
        </w:tc>
      </w:tr>
      <w:tr w:rsidR="002558A0" w:rsidRPr="002558A0" w:rsidTr="006C1972">
        <w:trPr>
          <w:cantSplit/>
          <w:trHeight w:val="240"/>
          <w:jc w:val="center"/>
        </w:trPr>
        <w:tc>
          <w:tcPr>
            <w:tcW w:w="708"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977" w:type="dxa"/>
            <w:vMerge/>
            <w:tcBorders>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984"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418"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461"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5384" w:type="dxa"/>
            <w:gridSpan w:val="4"/>
            <w:vMerge/>
            <w:tcBorders>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131" w:type="dxa"/>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460"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r>
      <w:tr w:rsidR="002558A0" w:rsidRPr="002558A0" w:rsidTr="006C1972">
        <w:trPr>
          <w:cantSplit/>
          <w:trHeight w:val="240"/>
          <w:jc w:val="center"/>
        </w:trPr>
        <w:tc>
          <w:tcPr>
            <w:tcW w:w="708"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977" w:type="dxa"/>
            <w:vMerge/>
            <w:tcBorders>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984"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418"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461"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2018</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2019</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2020</w:t>
            </w:r>
          </w:p>
        </w:tc>
        <w:tc>
          <w:tcPr>
            <w:tcW w:w="1131" w:type="dxa"/>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2021</w:t>
            </w:r>
          </w:p>
        </w:tc>
        <w:tc>
          <w:tcPr>
            <w:tcW w:w="1131" w:type="dxa"/>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2022</w:t>
            </w:r>
          </w:p>
        </w:tc>
        <w:tc>
          <w:tcPr>
            <w:tcW w:w="1460"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r>
      <w:tr w:rsidR="002558A0" w:rsidRPr="002558A0" w:rsidTr="006C1972">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3961" w:type="dxa"/>
            <w:gridSpan w:val="2"/>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Мероприятия по благоустройству общественных территорий</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6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r>
      <w:tr w:rsidR="006C1972" w:rsidRPr="002558A0" w:rsidTr="006C1972">
        <w:trPr>
          <w:cantSplit/>
          <w:trHeight w:val="323"/>
          <w:jc w:val="center"/>
        </w:trPr>
        <w:tc>
          <w:tcPr>
            <w:tcW w:w="708" w:type="dxa"/>
            <w:vMerge w:val="restart"/>
            <w:tcBorders>
              <w:top w:val="single" w:sz="6" w:space="0" w:color="auto"/>
              <w:left w:val="single" w:sz="6" w:space="0" w:color="auto"/>
              <w:right w:val="single" w:sz="6" w:space="0" w:color="auto"/>
            </w:tcBorders>
          </w:tcPr>
          <w:p w:rsidR="006C1972" w:rsidRPr="00FD2796" w:rsidRDefault="006C1972" w:rsidP="002558A0">
            <w:pPr>
              <w:autoSpaceDE w:val="0"/>
              <w:autoSpaceDN w:val="0"/>
              <w:adjustRightInd w:val="0"/>
              <w:jc w:val="right"/>
              <w:rPr>
                <w:rFonts w:ascii="Arial" w:eastAsia="Times New Roman" w:hAnsi="Arial" w:cs="Arial"/>
                <w:sz w:val="24"/>
                <w:szCs w:val="24"/>
                <w:lang w:eastAsia="ru-RU"/>
              </w:rPr>
            </w:pPr>
            <w:r w:rsidRPr="00FD2796">
              <w:rPr>
                <w:rFonts w:ascii="Arial" w:eastAsia="Times New Roman" w:hAnsi="Arial" w:cs="Arial"/>
                <w:sz w:val="24"/>
                <w:szCs w:val="24"/>
                <w:lang w:eastAsia="ru-RU"/>
              </w:rPr>
              <w:t xml:space="preserve">1. </w:t>
            </w:r>
          </w:p>
        </w:tc>
        <w:tc>
          <w:tcPr>
            <w:tcW w:w="1977" w:type="dxa"/>
            <w:vMerge w:val="restart"/>
            <w:tcBorders>
              <w:top w:val="single" w:sz="6" w:space="0" w:color="auto"/>
              <w:left w:val="single" w:sz="6" w:space="0" w:color="auto"/>
              <w:right w:val="single" w:sz="6" w:space="0" w:color="auto"/>
            </w:tcBorders>
          </w:tcPr>
          <w:p w:rsidR="006C1972" w:rsidRPr="00FD2796" w:rsidRDefault="006C1972" w:rsidP="00FD2796">
            <w:pPr>
              <w:autoSpaceDE w:val="0"/>
              <w:autoSpaceDN w:val="0"/>
              <w:adjustRightInd w:val="0"/>
              <w:jc w:val="left"/>
              <w:rPr>
                <w:rFonts w:ascii="Arial" w:eastAsia="Times New Roman" w:hAnsi="Arial" w:cs="Arial"/>
                <w:sz w:val="24"/>
                <w:szCs w:val="24"/>
                <w:lang w:eastAsia="ru-RU"/>
              </w:rPr>
            </w:pPr>
            <w:r w:rsidRPr="00FD2796">
              <w:rPr>
                <w:rFonts w:ascii="Arial" w:eastAsia="Times New Roman" w:hAnsi="Arial" w:cs="Arial"/>
                <w:sz w:val="24"/>
                <w:szCs w:val="24"/>
                <w:lang w:eastAsia="ru-RU"/>
              </w:rPr>
              <w:t>Изготовление  проектно-сметной  документации по  благоустройству сквера «Юность»</w:t>
            </w:r>
          </w:p>
        </w:tc>
        <w:tc>
          <w:tcPr>
            <w:tcW w:w="1984" w:type="dxa"/>
            <w:vMerge w:val="restart"/>
            <w:tcBorders>
              <w:top w:val="single" w:sz="6" w:space="0" w:color="auto"/>
              <w:left w:val="single" w:sz="6" w:space="0" w:color="auto"/>
              <w:right w:val="single" w:sz="6" w:space="0" w:color="auto"/>
            </w:tcBorders>
          </w:tcPr>
          <w:p w:rsidR="006C1972" w:rsidRPr="00480B65" w:rsidRDefault="006C1972" w:rsidP="000918F8">
            <w:pPr>
              <w:autoSpaceDE w:val="0"/>
              <w:autoSpaceDN w:val="0"/>
              <w:adjustRightInd w:val="0"/>
              <w:jc w:val="left"/>
              <w:rPr>
                <w:rFonts w:ascii="Arial" w:eastAsia="Times New Roman" w:hAnsi="Arial" w:cs="Arial"/>
                <w:sz w:val="24"/>
                <w:szCs w:val="24"/>
                <w:lang w:eastAsia="ru-RU"/>
              </w:rPr>
            </w:pPr>
            <w:r w:rsidRPr="00480B65">
              <w:rPr>
                <w:rFonts w:ascii="Arial" w:eastAsia="Times New Roman" w:hAnsi="Arial" w:cs="Arial"/>
                <w:sz w:val="24"/>
                <w:szCs w:val="24"/>
                <w:lang w:eastAsia="ru-RU"/>
              </w:rPr>
              <w:t xml:space="preserve">Администрация </w:t>
            </w:r>
            <w:proofErr w:type="gramStart"/>
            <w:r w:rsidRPr="00480B65">
              <w:rPr>
                <w:rFonts w:ascii="Arial" w:eastAsia="Times New Roman" w:hAnsi="Arial" w:cs="Arial"/>
                <w:sz w:val="24"/>
                <w:szCs w:val="24"/>
                <w:lang w:eastAsia="ru-RU"/>
              </w:rPr>
              <w:t>Русско-Журавского</w:t>
            </w:r>
            <w:proofErr w:type="gramEnd"/>
            <w:r w:rsidRPr="00480B65">
              <w:rPr>
                <w:rFonts w:ascii="Arial" w:eastAsia="Times New Roman" w:hAnsi="Arial" w:cs="Arial"/>
                <w:sz w:val="24"/>
                <w:szCs w:val="24"/>
                <w:lang w:eastAsia="ru-RU"/>
              </w:rPr>
              <w:t xml:space="preserve"> сельского поселения   </w:t>
            </w:r>
          </w:p>
        </w:tc>
        <w:tc>
          <w:tcPr>
            <w:tcW w:w="1418" w:type="dxa"/>
            <w:vMerge w:val="restart"/>
            <w:tcBorders>
              <w:top w:val="single" w:sz="6" w:space="0" w:color="auto"/>
              <w:left w:val="single" w:sz="6" w:space="0" w:color="auto"/>
              <w:right w:val="single" w:sz="6" w:space="0" w:color="auto"/>
            </w:tcBorders>
          </w:tcPr>
          <w:p w:rsidR="006C1972" w:rsidRPr="006C1972" w:rsidRDefault="006C1972" w:rsidP="00FD2796">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 xml:space="preserve"> 2018</w:t>
            </w:r>
            <w:r w:rsidRPr="006C1972">
              <w:rPr>
                <w:rFonts w:ascii="Arial" w:eastAsia="Times New Roman" w:hAnsi="Arial" w:cs="Arial"/>
                <w:sz w:val="24"/>
                <w:szCs w:val="24"/>
                <w:lang w:eastAsia="ru-RU"/>
              </w:rPr>
              <w:br/>
              <w:t xml:space="preserve">год </w:t>
            </w:r>
          </w:p>
        </w:tc>
        <w:tc>
          <w:tcPr>
            <w:tcW w:w="146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FD2796">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300 000</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 xml:space="preserve">- </w:t>
            </w: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w:t>
            </w:r>
          </w:p>
        </w:tc>
        <w:tc>
          <w:tcPr>
            <w:tcW w:w="1460"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300 000,00</w:t>
            </w:r>
          </w:p>
        </w:tc>
      </w:tr>
      <w:tr w:rsidR="006C1972" w:rsidRPr="002558A0" w:rsidTr="006C1972">
        <w:trPr>
          <w:cantSplit/>
          <w:trHeight w:val="323"/>
          <w:jc w:val="center"/>
        </w:trPr>
        <w:tc>
          <w:tcPr>
            <w:tcW w:w="708" w:type="dxa"/>
            <w:vMerge/>
            <w:tcBorders>
              <w:left w:val="single" w:sz="6" w:space="0" w:color="auto"/>
              <w:bottom w:val="single" w:sz="6" w:space="0" w:color="auto"/>
              <w:right w:val="single" w:sz="6" w:space="0" w:color="auto"/>
            </w:tcBorders>
          </w:tcPr>
          <w:p w:rsidR="006C1972" w:rsidRPr="00FD2796" w:rsidRDefault="006C1972" w:rsidP="002558A0">
            <w:pPr>
              <w:autoSpaceDE w:val="0"/>
              <w:autoSpaceDN w:val="0"/>
              <w:adjustRightInd w:val="0"/>
              <w:jc w:val="right"/>
              <w:rPr>
                <w:rFonts w:ascii="Arial" w:eastAsia="Times New Roman" w:hAnsi="Arial" w:cs="Arial"/>
                <w:sz w:val="24"/>
                <w:szCs w:val="24"/>
                <w:lang w:eastAsia="ru-RU"/>
              </w:rPr>
            </w:pPr>
          </w:p>
        </w:tc>
        <w:tc>
          <w:tcPr>
            <w:tcW w:w="1977" w:type="dxa"/>
            <w:vMerge/>
            <w:tcBorders>
              <w:left w:val="single" w:sz="6" w:space="0" w:color="auto"/>
              <w:bottom w:val="single" w:sz="6" w:space="0" w:color="auto"/>
              <w:right w:val="single" w:sz="6" w:space="0" w:color="auto"/>
            </w:tcBorders>
          </w:tcPr>
          <w:p w:rsidR="006C1972" w:rsidRPr="00FD2796" w:rsidRDefault="006C1972" w:rsidP="00FD2796">
            <w:pPr>
              <w:autoSpaceDE w:val="0"/>
              <w:autoSpaceDN w:val="0"/>
              <w:adjustRightInd w:val="0"/>
              <w:jc w:val="left"/>
              <w:rPr>
                <w:rFonts w:ascii="Arial" w:eastAsia="Times New Roman" w:hAnsi="Arial" w:cs="Arial"/>
                <w:sz w:val="24"/>
                <w:szCs w:val="24"/>
                <w:lang w:eastAsia="ru-RU"/>
              </w:rPr>
            </w:pPr>
          </w:p>
        </w:tc>
        <w:tc>
          <w:tcPr>
            <w:tcW w:w="1984" w:type="dxa"/>
            <w:vMerge/>
            <w:tcBorders>
              <w:left w:val="single" w:sz="6" w:space="0" w:color="auto"/>
              <w:bottom w:val="single" w:sz="6" w:space="0" w:color="auto"/>
              <w:right w:val="single" w:sz="6" w:space="0" w:color="auto"/>
            </w:tcBorders>
          </w:tcPr>
          <w:p w:rsidR="006C1972" w:rsidRPr="00480B65" w:rsidRDefault="006C1972" w:rsidP="000918F8">
            <w:pPr>
              <w:autoSpaceDE w:val="0"/>
              <w:autoSpaceDN w:val="0"/>
              <w:adjustRightInd w:val="0"/>
              <w:jc w:val="left"/>
              <w:rPr>
                <w:rFonts w:ascii="Arial" w:eastAsia="Times New Roman" w:hAnsi="Arial" w:cs="Arial"/>
                <w:sz w:val="24"/>
                <w:szCs w:val="24"/>
                <w:lang w:eastAsia="ru-RU"/>
              </w:rPr>
            </w:pPr>
          </w:p>
        </w:tc>
        <w:tc>
          <w:tcPr>
            <w:tcW w:w="1418" w:type="dxa"/>
            <w:vMerge/>
            <w:tcBorders>
              <w:left w:val="single" w:sz="6" w:space="0" w:color="auto"/>
              <w:bottom w:val="single" w:sz="6" w:space="0" w:color="auto"/>
              <w:right w:val="single" w:sz="6" w:space="0" w:color="auto"/>
            </w:tcBorders>
          </w:tcPr>
          <w:p w:rsidR="006C1972" w:rsidRPr="006C1972" w:rsidRDefault="006C1972" w:rsidP="00FD2796">
            <w:pPr>
              <w:autoSpaceDE w:val="0"/>
              <w:autoSpaceDN w:val="0"/>
              <w:adjustRightInd w:val="0"/>
              <w:jc w:val="center"/>
              <w:rPr>
                <w:rFonts w:ascii="Arial" w:eastAsia="Times New Roman" w:hAnsi="Arial" w:cs="Arial"/>
                <w:sz w:val="24"/>
                <w:szCs w:val="24"/>
                <w:lang w:eastAsia="ru-RU"/>
              </w:rPr>
            </w:pPr>
          </w:p>
        </w:tc>
        <w:tc>
          <w:tcPr>
            <w:tcW w:w="146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Областной </w:t>
            </w:r>
            <w:r w:rsidRPr="006C1972">
              <w:rPr>
                <w:rFonts w:ascii="Arial" w:eastAsia="Times New Roman" w:hAnsi="Arial" w:cs="Arial"/>
                <w:sz w:val="24"/>
                <w:szCs w:val="24"/>
                <w:lang w:val="en-US" w:eastAsia="ru-RU"/>
              </w:rPr>
              <w:t xml:space="preserve"> </w:t>
            </w:r>
            <w:r w:rsidRPr="006C1972">
              <w:rPr>
                <w:rFonts w:ascii="Arial" w:eastAsia="Times New Roman" w:hAnsi="Arial" w:cs="Arial"/>
                <w:sz w:val="24"/>
                <w:szCs w:val="24"/>
                <w:lang w:eastAsia="ru-RU"/>
              </w:rPr>
              <w:t>бюджет</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FD2796">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1 200 000</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1 200 000</w:t>
            </w:r>
          </w:p>
        </w:tc>
      </w:tr>
      <w:tr w:rsidR="006C1972" w:rsidRPr="002558A0" w:rsidTr="006C1972">
        <w:trPr>
          <w:cantSplit/>
          <w:trHeight w:val="323"/>
          <w:jc w:val="center"/>
        </w:trPr>
        <w:tc>
          <w:tcPr>
            <w:tcW w:w="708" w:type="dxa"/>
            <w:vMerge w:val="restart"/>
            <w:tcBorders>
              <w:top w:val="single" w:sz="6" w:space="0" w:color="auto"/>
              <w:left w:val="single" w:sz="6" w:space="0" w:color="auto"/>
              <w:right w:val="single" w:sz="6" w:space="0" w:color="auto"/>
            </w:tcBorders>
          </w:tcPr>
          <w:p w:rsidR="006C1972" w:rsidRPr="00FD2796" w:rsidRDefault="006C1972" w:rsidP="002558A0">
            <w:pPr>
              <w:autoSpaceDE w:val="0"/>
              <w:autoSpaceDN w:val="0"/>
              <w:adjustRightInd w:val="0"/>
              <w:jc w:val="right"/>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977" w:type="dxa"/>
            <w:vMerge w:val="restart"/>
            <w:tcBorders>
              <w:top w:val="single" w:sz="6" w:space="0" w:color="auto"/>
              <w:left w:val="single" w:sz="6" w:space="0" w:color="auto"/>
              <w:right w:val="single" w:sz="6" w:space="0" w:color="auto"/>
            </w:tcBorders>
          </w:tcPr>
          <w:p w:rsidR="006C1972" w:rsidRPr="00FD2796" w:rsidRDefault="006C1972" w:rsidP="00FD2796">
            <w:pPr>
              <w:autoSpaceDE w:val="0"/>
              <w:autoSpaceDN w:val="0"/>
              <w:adjustRightInd w:val="0"/>
              <w:jc w:val="left"/>
              <w:rPr>
                <w:rFonts w:ascii="Arial" w:eastAsia="Times New Roman" w:hAnsi="Arial" w:cs="Arial"/>
                <w:sz w:val="24"/>
                <w:szCs w:val="24"/>
                <w:lang w:eastAsia="ru-RU"/>
              </w:rPr>
            </w:pPr>
            <w:r>
              <w:rPr>
                <w:rFonts w:ascii="Arial" w:eastAsia="Times New Roman" w:hAnsi="Arial" w:cs="Arial"/>
                <w:sz w:val="24"/>
                <w:szCs w:val="24"/>
                <w:lang w:eastAsia="ru-RU"/>
              </w:rPr>
              <w:t>Благоустройство</w:t>
            </w:r>
            <w:r w:rsidRPr="00FD2796">
              <w:rPr>
                <w:rFonts w:ascii="Arial" w:eastAsia="Times New Roman" w:hAnsi="Arial" w:cs="Arial"/>
                <w:sz w:val="24"/>
                <w:szCs w:val="24"/>
                <w:lang w:eastAsia="ru-RU"/>
              </w:rPr>
              <w:t xml:space="preserve"> сквера «Юность»</w:t>
            </w:r>
          </w:p>
        </w:tc>
        <w:tc>
          <w:tcPr>
            <w:tcW w:w="1984" w:type="dxa"/>
            <w:vMerge w:val="restart"/>
            <w:tcBorders>
              <w:top w:val="single" w:sz="6" w:space="0" w:color="auto"/>
              <w:left w:val="single" w:sz="6" w:space="0" w:color="auto"/>
              <w:right w:val="single" w:sz="6" w:space="0" w:color="auto"/>
            </w:tcBorders>
          </w:tcPr>
          <w:p w:rsidR="006C1972" w:rsidRPr="00480B65" w:rsidRDefault="006C1972" w:rsidP="000918F8">
            <w:pPr>
              <w:autoSpaceDE w:val="0"/>
              <w:autoSpaceDN w:val="0"/>
              <w:adjustRightInd w:val="0"/>
              <w:jc w:val="left"/>
              <w:rPr>
                <w:rFonts w:ascii="Arial" w:eastAsia="Times New Roman" w:hAnsi="Arial" w:cs="Arial"/>
                <w:sz w:val="24"/>
                <w:szCs w:val="24"/>
                <w:lang w:eastAsia="ru-RU"/>
              </w:rPr>
            </w:pPr>
            <w:r w:rsidRPr="00480B65">
              <w:rPr>
                <w:rFonts w:ascii="Arial" w:eastAsia="Times New Roman" w:hAnsi="Arial" w:cs="Arial"/>
                <w:sz w:val="24"/>
                <w:szCs w:val="24"/>
                <w:lang w:eastAsia="ru-RU"/>
              </w:rPr>
              <w:t xml:space="preserve">Администрация </w:t>
            </w:r>
            <w:proofErr w:type="gramStart"/>
            <w:r w:rsidRPr="00480B65">
              <w:rPr>
                <w:rFonts w:ascii="Arial" w:eastAsia="Times New Roman" w:hAnsi="Arial" w:cs="Arial"/>
                <w:sz w:val="24"/>
                <w:szCs w:val="24"/>
                <w:lang w:eastAsia="ru-RU"/>
              </w:rPr>
              <w:t>Русско-Журавского</w:t>
            </w:r>
            <w:proofErr w:type="gramEnd"/>
            <w:r w:rsidRPr="00480B65">
              <w:rPr>
                <w:rFonts w:ascii="Arial" w:eastAsia="Times New Roman" w:hAnsi="Arial" w:cs="Arial"/>
                <w:sz w:val="24"/>
                <w:szCs w:val="24"/>
                <w:lang w:eastAsia="ru-RU"/>
              </w:rPr>
              <w:t xml:space="preserve"> сельского поселения   </w:t>
            </w:r>
          </w:p>
        </w:tc>
        <w:tc>
          <w:tcPr>
            <w:tcW w:w="1418" w:type="dxa"/>
            <w:vMerge w:val="restart"/>
            <w:tcBorders>
              <w:top w:val="single" w:sz="6" w:space="0" w:color="auto"/>
              <w:left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2018-2019</w:t>
            </w:r>
          </w:p>
        </w:tc>
        <w:tc>
          <w:tcPr>
            <w:tcW w:w="146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FD2796">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 500 000,00</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400 000,00</w:t>
            </w:r>
          </w:p>
        </w:tc>
        <w:tc>
          <w:tcPr>
            <w:tcW w:w="1417"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6C1972" w:rsidRPr="006C1972" w:rsidRDefault="006C1972" w:rsidP="00F379E4">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900 000,00</w:t>
            </w:r>
          </w:p>
        </w:tc>
      </w:tr>
      <w:tr w:rsidR="006C1972" w:rsidRPr="002558A0" w:rsidTr="006C1972">
        <w:trPr>
          <w:cantSplit/>
          <w:trHeight w:val="323"/>
          <w:jc w:val="center"/>
        </w:trPr>
        <w:tc>
          <w:tcPr>
            <w:tcW w:w="708" w:type="dxa"/>
            <w:vMerge/>
            <w:tcBorders>
              <w:left w:val="single" w:sz="6" w:space="0" w:color="auto"/>
              <w:bottom w:val="single" w:sz="6" w:space="0" w:color="auto"/>
              <w:right w:val="single" w:sz="6" w:space="0" w:color="auto"/>
            </w:tcBorders>
          </w:tcPr>
          <w:p w:rsidR="006C1972" w:rsidRDefault="006C1972" w:rsidP="002558A0">
            <w:pPr>
              <w:autoSpaceDE w:val="0"/>
              <w:autoSpaceDN w:val="0"/>
              <w:adjustRightInd w:val="0"/>
              <w:jc w:val="right"/>
              <w:rPr>
                <w:rFonts w:ascii="Arial" w:eastAsia="Times New Roman" w:hAnsi="Arial" w:cs="Arial"/>
                <w:sz w:val="24"/>
                <w:szCs w:val="24"/>
                <w:lang w:eastAsia="ru-RU"/>
              </w:rPr>
            </w:pPr>
          </w:p>
        </w:tc>
        <w:tc>
          <w:tcPr>
            <w:tcW w:w="1977" w:type="dxa"/>
            <w:vMerge/>
            <w:tcBorders>
              <w:left w:val="single" w:sz="6" w:space="0" w:color="auto"/>
              <w:bottom w:val="single" w:sz="6" w:space="0" w:color="auto"/>
              <w:right w:val="single" w:sz="6" w:space="0" w:color="auto"/>
            </w:tcBorders>
          </w:tcPr>
          <w:p w:rsidR="006C1972" w:rsidRDefault="006C1972" w:rsidP="00FD2796">
            <w:pPr>
              <w:autoSpaceDE w:val="0"/>
              <w:autoSpaceDN w:val="0"/>
              <w:adjustRightInd w:val="0"/>
              <w:jc w:val="left"/>
              <w:rPr>
                <w:rFonts w:ascii="Arial" w:eastAsia="Times New Roman" w:hAnsi="Arial" w:cs="Arial"/>
                <w:sz w:val="24"/>
                <w:szCs w:val="24"/>
                <w:lang w:eastAsia="ru-RU"/>
              </w:rPr>
            </w:pPr>
          </w:p>
        </w:tc>
        <w:tc>
          <w:tcPr>
            <w:tcW w:w="1984" w:type="dxa"/>
            <w:vMerge/>
            <w:tcBorders>
              <w:left w:val="single" w:sz="6" w:space="0" w:color="auto"/>
              <w:bottom w:val="single" w:sz="6" w:space="0" w:color="auto"/>
              <w:right w:val="single" w:sz="6" w:space="0" w:color="auto"/>
            </w:tcBorders>
          </w:tcPr>
          <w:p w:rsidR="006C1972" w:rsidRPr="00480B65" w:rsidRDefault="006C1972" w:rsidP="000918F8">
            <w:pPr>
              <w:autoSpaceDE w:val="0"/>
              <w:autoSpaceDN w:val="0"/>
              <w:adjustRightInd w:val="0"/>
              <w:jc w:val="left"/>
              <w:rPr>
                <w:rFonts w:ascii="Arial" w:eastAsia="Times New Roman" w:hAnsi="Arial" w:cs="Arial"/>
                <w:sz w:val="24"/>
                <w:szCs w:val="24"/>
                <w:lang w:eastAsia="ru-RU"/>
              </w:rPr>
            </w:pPr>
          </w:p>
        </w:tc>
        <w:tc>
          <w:tcPr>
            <w:tcW w:w="1418" w:type="dxa"/>
            <w:vMerge/>
            <w:tcBorders>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61" w:type="dxa"/>
            <w:tcBorders>
              <w:top w:val="single" w:sz="6" w:space="0" w:color="auto"/>
              <w:left w:val="single" w:sz="6" w:space="0" w:color="auto"/>
              <w:bottom w:val="single" w:sz="6" w:space="0" w:color="auto"/>
              <w:right w:val="single" w:sz="6" w:space="0" w:color="auto"/>
            </w:tcBorders>
          </w:tcPr>
          <w:p w:rsidR="006C1972" w:rsidRPr="006C1972" w:rsidRDefault="006C1972" w:rsidP="00473695">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Областной </w:t>
            </w:r>
            <w:r w:rsidRPr="006C1972">
              <w:rPr>
                <w:rFonts w:ascii="Arial" w:eastAsia="Times New Roman" w:hAnsi="Arial" w:cs="Arial"/>
                <w:sz w:val="24"/>
                <w:szCs w:val="24"/>
                <w:lang w:eastAsia="ru-RU"/>
              </w:rPr>
              <w:t>бюджет</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FD2796">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2 000 000</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1 600 000</w:t>
            </w:r>
          </w:p>
        </w:tc>
        <w:tc>
          <w:tcPr>
            <w:tcW w:w="1417"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3 600 000</w:t>
            </w:r>
          </w:p>
        </w:tc>
      </w:tr>
      <w:tr w:rsidR="006C1972" w:rsidRPr="002558A0" w:rsidTr="006C1972">
        <w:trPr>
          <w:cantSplit/>
          <w:trHeight w:val="1402"/>
          <w:jc w:val="center"/>
        </w:trPr>
        <w:tc>
          <w:tcPr>
            <w:tcW w:w="708" w:type="dxa"/>
            <w:vMerge w:val="restart"/>
            <w:tcBorders>
              <w:top w:val="single" w:sz="6" w:space="0" w:color="auto"/>
              <w:left w:val="single" w:sz="6" w:space="0" w:color="auto"/>
              <w:right w:val="single" w:sz="6" w:space="0" w:color="auto"/>
            </w:tcBorders>
          </w:tcPr>
          <w:p w:rsidR="006C1972" w:rsidRDefault="006C1972" w:rsidP="002558A0">
            <w:pPr>
              <w:autoSpaceDE w:val="0"/>
              <w:autoSpaceDN w:val="0"/>
              <w:adjustRightInd w:val="0"/>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3</w:t>
            </w:r>
          </w:p>
        </w:tc>
        <w:tc>
          <w:tcPr>
            <w:tcW w:w="1977" w:type="dxa"/>
            <w:vMerge w:val="restart"/>
            <w:tcBorders>
              <w:top w:val="single" w:sz="6" w:space="0" w:color="auto"/>
              <w:left w:val="single" w:sz="6" w:space="0" w:color="auto"/>
              <w:right w:val="single" w:sz="6" w:space="0" w:color="auto"/>
            </w:tcBorders>
          </w:tcPr>
          <w:p w:rsidR="006C1972" w:rsidRDefault="006C1972" w:rsidP="00FD2796">
            <w:pPr>
              <w:autoSpaceDE w:val="0"/>
              <w:autoSpaceDN w:val="0"/>
              <w:adjustRightInd w:val="0"/>
              <w:jc w:val="left"/>
              <w:rPr>
                <w:rFonts w:ascii="Arial" w:eastAsia="Times New Roman" w:hAnsi="Arial" w:cs="Arial"/>
                <w:sz w:val="24"/>
                <w:szCs w:val="24"/>
                <w:lang w:eastAsia="ru-RU"/>
              </w:rPr>
            </w:pPr>
            <w:r>
              <w:rPr>
                <w:rFonts w:ascii="Arial" w:eastAsia="Times New Roman" w:hAnsi="Arial" w:cs="Arial"/>
                <w:sz w:val="24"/>
                <w:szCs w:val="24"/>
                <w:lang w:eastAsia="ru-RU"/>
              </w:rPr>
              <w:t>Установка уличного освещения</w:t>
            </w:r>
          </w:p>
        </w:tc>
        <w:tc>
          <w:tcPr>
            <w:tcW w:w="1984" w:type="dxa"/>
            <w:vMerge w:val="restart"/>
            <w:tcBorders>
              <w:top w:val="single" w:sz="6" w:space="0" w:color="auto"/>
              <w:left w:val="single" w:sz="6" w:space="0" w:color="auto"/>
              <w:right w:val="single" w:sz="6" w:space="0" w:color="auto"/>
            </w:tcBorders>
          </w:tcPr>
          <w:p w:rsidR="006C1972" w:rsidRPr="00480B65" w:rsidRDefault="006C1972" w:rsidP="000918F8">
            <w:pPr>
              <w:autoSpaceDE w:val="0"/>
              <w:autoSpaceDN w:val="0"/>
              <w:adjustRightInd w:val="0"/>
              <w:jc w:val="left"/>
              <w:rPr>
                <w:rFonts w:ascii="Arial" w:eastAsia="Times New Roman" w:hAnsi="Arial" w:cs="Arial"/>
                <w:sz w:val="24"/>
                <w:szCs w:val="24"/>
                <w:lang w:eastAsia="ru-RU"/>
              </w:rPr>
            </w:pPr>
            <w:r w:rsidRPr="00480B65">
              <w:rPr>
                <w:rFonts w:ascii="Arial" w:eastAsia="Times New Roman" w:hAnsi="Arial" w:cs="Arial"/>
                <w:sz w:val="24"/>
                <w:szCs w:val="24"/>
                <w:lang w:eastAsia="ru-RU"/>
              </w:rPr>
              <w:t xml:space="preserve">Администрация </w:t>
            </w:r>
            <w:proofErr w:type="gramStart"/>
            <w:r w:rsidRPr="00480B65">
              <w:rPr>
                <w:rFonts w:ascii="Arial" w:eastAsia="Times New Roman" w:hAnsi="Arial" w:cs="Arial"/>
                <w:sz w:val="24"/>
                <w:szCs w:val="24"/>
                <w:lang w:eastAsia="ru-RU"/>
              </w:rPr>
              <w:t>Русско-Журавского</w:t>
            </w:r>
            <w:proofErr w:type="gramEnd"/>
            <w:r w:rsidRPr="00480B65">
              <w:rPr>
                <w:rFonts w:ascii="Arial" w:eastAsia="Times New Roman" w:hAnsi="Arial" w:cs="Arial"/>
                <w:sz w:val="24"/>
                <w:szCs w:val="24"/>
                <w:lang w:eastAsia="ru-RU"/>
              </w:rPr>
              <w:t xml:space="preserve"> сельского поселения   </w:t>
            </w:r>
          </w:p>
        </w:tc>
        <w:tc>
          <w:tcPr>
            <w:tcW w:w="1418" w:type="dxa"/>
            <w:vMerge w:val="restart"/>
            <w:tcBorders>
              <w:top w:val="single" w:sz="6" w:space="0" w:color="auto"/>
              <w:left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2018-2019</w:t>
            </w:r>
          </w:p>
        </w:tc>
        <w:tc>
          <w:tcPr>
            <w:tcW w:w="146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FD2796">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200 000,00</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100 000,00</w:t>
            </w:r>
          </w:p>
        </w:tc>
        <w:tc>
          <w:tcPr>
            <w:tcW w:w="1417"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300 000,00</w:t>
            </w:r>
          </w:p>
        </w:tc>
      </w:tr>
      <w:tr w:rsidR="006C1972" w:rsidRPr="002558A0" w:rsidTr="006C1972">
        <w:trPr>
          <w:cantSplit/>
          <w:trHeight w:val="1402"/>
          <w:jc w:val="center"/>
        </w:trPr>
        <w:tc>
          <w:tcPr>
            <w:tcW w:w="708" w:type="dxa"/>
            <w:vMerge/>
            <w:tcBorders>
              <w:left w:val="single" w:sz="6" w:space="0" w:color="auto"/>
              <w:bottom w:val="single" w:sz="6" w:space="0" w:color="auto"/>
              <w:right w:val="single" w:sz="6" w:space="0" w:color="auto"/>
            </w:tcBorders>
          </w:tcPr>
          <w:p w:rsidR="006C1972" w:rsidRDefault="006C1972" w:rsidP="002558A0">
            <w:pPr>
              <w:autoSpaceDE w:val="0"/>
              <w:autoSpaceDN w:val="0"/>
              <w:adjustRightInd w:val="0"/>
              <w:jc w:val="right"/>
              <w:rPr>
                <w:rFonts w:ascii="Arial" w:eastAsia="Times New Roman" w:hAnsi="Arial" w:cs="Arial"/>
                <w:sz w:val="24"/>
                <w:szCs w:val="24"/>
                <w:lang w:eastAsia="ru-RU"/>
              </w:rPr>
            </w:pPr>
          </w:p>
        </w:tc>
        <w:tc>
          <w:tcPr>
            <w:tcW w:w="1977" w:type="dxa"/>
            <w:vMerge/>
            <w:tcBorders>
              <w:left w:val="single" w:sz="6" w:space="0" w:color="auto"/>
              <w:bottom w:val="single" w:sz="6" w:space="0" w:color="auto"/>
              <w:right w:val="single" w:sz="6" w:space="0" w:color="auto"/>
            </w:tcBorders>
          </w:tcPr>
          <w:p w:rsidR="006C1972" w:rsidRDefault="006C1972" w:rsidP="00FD2796">
            <w:pPr>
              <w:autoSpaceDE w:val="0"/>
              <w:autoSpaceDN w:val="0"/>
              <w:adjustRightInd w:val="0"/>
              <w:jc w:val="left"/>
              <w:rPr>
                <w:rFonts w:ascii="Arial" w:eastAsia="Times New Roman" w:hAnsi="Arial" w:cs="Arial"/>
                <w:sz w:val="24"/>
                <w:szCs w:val="24"/>
                <w:lang w:eastAsia="ru-RU"/>
              </w:rPr>
            </w:pPr>
          </w:p>
        </w:tc>
        <w:tc>
          <w:tcPr>
            <w:tcW w:w="1984" w:type="dxa"/>
            <w:vMerge/>
            <w:tcBorders>
              <w:left w:val="single" w:sz="6" w:space="0" w:color="auto"/>
              <w:bottom w:val="single" w:sz="6" w:space="0" w:color="auto"/>
              <w:right w:val="single" w:sz="6" w:space="0" w:color="auto"/>
            </w:tcBorders>
          </w:tcPr>
          <w:p w:rsidR="006C1972" w:rsidRPr="00480B65" w:rsidRDefault="006C1972" w:rsidP="000918F8">
            <w:pPr>
              <w:autoSpaceDE w:val="0"/>
              <w:autoSpaceDN w:val="0"/>
              <w:adjustRightInd w:val="0"/>
              <w:jc w:val="left"/>
              <w:rPr>
                <w:rFonts w:ascii="Arial" w:eastAsia="Times New Roman" w:hAnsi="Arial" w:cs="Arial"/>
                <w:sz w:val="24"/>
                <w:szCs w:val="24"/>
                <w:lang w:eastAsia="ru-RU"/>
              </w:rPr>
            </w:pPr>
          </w:p>
        </w:tc>
        <w:tc>
          <w:tcPr>
            <w:tcW w:w="1418" w:type="dxa"/>
            <w:vMerge/>
            <w:tcBorders>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61" w:type="dxa"/>
            <w:tcBorders>
              <w:top w:val="single" w:sz="6" w:space="0" w:color="auto"/>
              <w:left w:val="single" w:sz="6" w:space="0" w:color="auto"/>
              <w:bottom w:val="single" w:sz="6" w:space="0" w:color="auto"/>
              <w:right w:val="single" w:sz="6" w:space="0" w:color="auto"/>
            </w:tcBorders>
          </w:tcPr>
          <w:p w:rsidR="006C1972" w:rsidRPr="006C1972" w:rsidRDefault="006C1972" w:rsidP="00473695">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Областной </w:t>
            </w:r>
            <w:r w:rsidRPr="006C1972">
              <w:rPr>
                <w:rFonts w:ascii="Arial" w:eastAsia="Times New Roman" w:hAnsi="Arial" w:cs="Arial"/>
                <w:sz w:val="24"/>
                <w:szCs w:val="24"/>
                <w:lang w:eastAsia="ru-RU"/>
              </w:rPr>
              <w:t>бюджет</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FD2796">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800 000,00</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400 000,00</w:t>
            </w:r>
          </w:p>
        </w:tc>
        <w:tc>
          <w:tcPr>
            <w:tcW w:w="1417"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1 200 000,00</w:t>
            </w:r>
          </w:p>
        </w:tc>
      </w:tr>
      <w:tr w:rsidR="006C1972" w:rsidRPr="002558A0" w:rsidTr="006C1972">
        <w:trPr>
          <w:cantSplit/>
          <w:trHeight w:val="323"/>
          <w:jc w:val="center"/>
        </w:trPr>
        <w:tc>
          <w:tcPr>
            <w:tcW w:w="708" w:type="dxa"/>
            <w:vMerge w:val="restart"/>
            <w:tcBorders>
              <w:top w:val="single" w:sz="6" w:space="0" w:color="auto"/>
              <w:left w:val="single" w:sz="6" w:space="0" w:color="auto"/>
              <w:right w:val="single" w:sz="6" w:space="0" w:color="auto"/>
            </w:tcBorders>
          </w:tcPr>
          <w:p w:rsidR="006C1972" w:rsidRPr="00FD2796" w:rsidRDefault="006C1972" w:rsidP="002558A0">
            <w:pPr>
              <w:autoSpaceDE w:val="0"/>
              <w:autoSpaceDN w:val="0"/>
              <w:adjustRightInd w:val="0"/>
              <w:jc w:val="right"/>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1977" w:type="dxa"/>
            <w:vMerge w:val="restart"/>
            <w:tcBorders>
              <w:top w:val="single" w:sz="6" w:space="0" w:color="auto"/>
              <w:left w:val="single" w:sz="6" w:space="0" w:color="auto"/>
              <w:right w:val="single" w:sz="6" w:space="0" w:color="auto"/>
            </w:tcBorders>
          </w:tcPr>
          <w:p w:rsidR="006C1972" w:rsidRPr="00FD2796" w:rsidRDefault="006C1972" w:rsidP="000918F8">
            <w:pPr>
              <w:autoSpaceDE w:val="0"/>
              <w:autoSpaceDN w:val="0"/>
              <w:adjustRightInd w:val="0"/>
              <w:jc w:val="left"/>
              <w:rPr>
                <w:rFonts w:ascii="Arial" w:eastAsia="Times New Roman" w:hAnsi="Arial" w:cs="Arial"/>
                <w:sz w:val="24"/>
                <w:szCs w:val="24"/>
                <w:lang w:eastAsia="ru-RU"/>
              </w:rPr>
            </w:pPr>
            <w:r w:rsidRPr="00FD2796">
              <w:rPr>
                <w:rFonts w:ascii="Arial" w:eastAsia="Times New Roman" w:hAnsi="Arial" w:cs="Arial"/>
                <w:sz w:val="24"/>
                <w:szCs w:val="24"/>
                <w:lang w:eastAsia="ru-RU"/>
              </w:rPr>
              <w:t>Благоустройство  парка «Центральный»</w:t>
            </w:r>
          </w:p>
        </w:tc>
        <w:tc>
          <w:tcPr>
            <w:tcW w:w="1984" w:type="dxa"/>
            <w:vMerge w:val="restart"/>
            <w:tcBorders>
              <w:top w:val="single" w:sz="6" w:space="0" w:color="auto"/>
              <w:left w:val="single" w:sz="6" w:space="0" w:color="auto"/>
              <w:right w:val="single" w:sz="6" w:space="0" w:color="auto"/>
            </w:tcBorders>
          </w:tcPr>
          <w:p w:rsidR="006C1972" w:rsidRPr="00480B65" w:rsidRDefault="006C1972" w:rsidP="002558A0">
            <w:pPr>
              <w:autoSpaceDE w:val="0"/>
              <w:autoSpaceDN w:val="0"/>
              <w:adjustRightInd w:val="0"/>
              <w:jc w:val="left"/>
              <w:rPr>
                <w:rFonts w:ascii="Arial" w:eastAsia="Times New Roman" w:hAnsi="Arial" w:cs="Arial"/>
                <w:sz w:val="24"/>
                <w:szCs w:val="24"/>
                <w:lang w:eastAsia="ru-RU"/>
              </w:rPr>
            </w:pPr>
            <w:r w:rsidRPr="00480B65">
              <w:rPr>
                <w:rFonts w:ascii="Arial" w:eastAsia="Times New Roman" w:hAnsi="Arial" w:cs="Arial"/>
                <w:sz w:val="24"/>
                <w:szCs w:val="24"/>
                <w:lang w:eastAsia="ru-RU"/>
              </w:rPr>
              <w:t xml:space="preserve">Администрация </w:t>
            </w:r>
            <w:proofErr w:type="gramStart"/>
            <w:r w:rsidRPr="00480B65">
              <w:rPr>
                <w:rFonts w:ascii="Arial" w:eastAsia="Times New Roman" w:hAnsi="Arial" w:cs="Arial"/>
                <w:sz w:val="24"/>
                <w:szCs w:val="24"/>
                <w:lang w:eastAsia="ru-RU"/>
              </w:rPr>
              <w:t>Русско-Журавского</w:t>
            </w:r>
            <w:proofErr w:type="gramEnd"/>
            <w:r w:rsidRPr="00480B65">
              <w:rPr>
                <w:rFonts w:ascii="Arial" w:eastAsia="Times New Roman" w:hAnsi="Arial" w:cs="Arial"/>
                <w:sz w:val="24"/>
                <w:szCs w:val="24"/>
                <w:lang w:eastAsia="ru-RU"/>
              </w:rPr>
              <w:t xml:space="preserve"> сельского поселения   </w:t>
            </w:r>
          </w:p>
        </w:tc>
        <w:tc>
          <w:tcPr>
            <w:tcW w:w="1418" w:type="dxa"/>
            <w:vMerge w:val="restart"/>
            <w:tcBorders>
              <w:top w:val="single" w:sz="6" w:space="0" w:color="auto"/>
              <w:left w:val="single" w:sz="6" w:space="0" w:color="auto"/>
              <w:right w:val="single" w:sz="6" w:space="0" w:color="auto"/>
            </w:tcBorders>
          </w:tcPr>
          <w:p w:rsidR="006C1972" w:rsidRPr="006C1972" w:rsidRDefault="006C1972" w:rsidP="00FD2796">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2020-2022</w:t>
            </w:r>
            <w:r w:rsidRPr="006C1972">
              <w:rPr>
                <w:rFonts w:ascii="Arial" w:eastAsia="Times New Roman" w:hAnsi="Arial" w:cs="Arial"/>
                <w:sz w:val="24"/>
                <w:szCs w:val="24"/>
                <w:lang w:eastAsia="ru-RU"/>
              </w:rPr>
              <w:br/>
              <w:t xml:space="preserve">годы </w:t>
            </w:r>
          </w:p>
        </w:tc>
        <w:tc>
          <w:tcPr>
            <w:tcW w:w="146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 xml:space="preserve">-  </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60 000,00</w:t>
            </w: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FD2796">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40 000,00</w:t>
            </w: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w:t>
            </w:r>
          </w:p>
        </w:tc>
        <w:tc>
          <w:tcPr>
            <w:tcW w:w="1460"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 xml:space="preserve">100 000,00 </w:t>
            </w:r>
          </w:p>
        </w:tc>
      </w:tr>
      <w:tr w:rsidR="006C1972" w:rsidRPr="002558A0" w:rsidTr="006C1972">
        <w:trPr>
          <w:cantSplit/>
          <w:trHeight w:val="323"/>
          <w:jc w:val="center"/>
        </w:trPr>
        <w:tc>
          <w:tcPr>
            <w:tcW w:w="708" w:type="dxa"/>
            <w:vMerge/>
            <w:tcBorders>
              <w:left w:val="single" w:sz="6" w:space="0" w:color="auto"/>
              <w:bottom w:val="single" w:sz="6" w:space="0" w:color="auto"/>
              <w:right w:val="single" w:sz="6" w:space="0" w:color="auto"/>
            </w:tcBorders>
          </w:tcPr>
          <w:p w:rsidR="006C1972" w:rsidRDefault="006C1972" w:rsidP="002558A0">
            <w:pPr>
              <w:autoSpaceDE w:val="0"/>
              <w:autoSpaceDN w:val="0"/>
              <w:adjustRightInd w:val="0"/>
              <w:jc w:val="right"/>
              <w:rPr>
                <w:rFonts w:ascii="Arial" w:eastAsia="Times New Roman" w:hAnsi="Arial" w:cs="Arial"/>
                <w:sz w:val="24"/>
                <w:szCs w:val="24"/>
                <w:lang w:eastAsia="ru-RU"/>
              </w:rPr>
            </w:pPr>
          </w:p>
        </w:tc>
        <w:tc>
          <w:tcPr>
            <w:tcW w:w="1977" w:type="dxa"/>
            <w:vMerge/>
            <w:tcBorders>
              <w:left w:val="single" w:sz="6" w:space="0" w:color="auto"/>
              <w:bottom w:val="single" w:sz="6" w:space="0" w:color="auto"/>
              <w:right w:val="single" w:sz="6" w:space="0" w:color="auto"/>
            </w:tcBorders>
          </w:tcPr>
          <w:p w:rsidR="006C1972" w:rsidRPr="00FD2796" w:rsidRDefault="006C1972" w:rsidP="000918F8">
            <w:pPr>
              <w:autoSpaceDE w:val="0"/>
              <w:autoSpaceDN w:val="0"/>
              <w:adjustRightInd w:val="0"/>
              <w:jc w:val="left"/>
              <w:rPr>
                <w:rFonts w:ascii="Arial" w:eastAsia="Times New Roman" w:hAnsi="Arial" w:cs="Arial"/>
                <w:sz w:val="24"/>
                <w:szCs w:val="24"/>
                <w:lang w:eastAsia="ru-RU"/>
              </w:rPr>
            </w:pPr>
          </w:p>
        </w:tc>
        <w:tc>
          <w:tcPr>
            <w:tcW w:w="1984" w:type="dxa"/>
            <w:vMerge/>
            <w:tcBorders>
              <w:left w:val="single" w:sz="6" w:space="0" w:color="auto"/>
              <w:bottom w:val="single" w:sz="6" w:space="0" w:color="auto"/>
              <w:right w:val="single" w:sz="6" w:space="0" w:color="auto"/>
            </w:tcBorders>
          </w:tcPr>
          <w:p w:rsidR="006C1972" w:rsidRPr="00480B65" w:rsidRDefault="006C1972" w:rsidP="002558A0">
            <w:pPr>
              <w:autoSpaceDE w:val="0"/>
              <w:autoSpaceDN w:val="0"/>
              <w:adjustRightInd w:val="0"/>
              <w:jc w:val="left"/>
              <w:rPr>
                <w:rFonts w:ascii="Arial" w:eastAsia="Times New Roman" w:hAnsi="Arial" w:cs="Arial"/>
                <w:sz w:val="24"/>
                <w:szCs w:val="24"/>
                <w:lang w:eastAsia="ru-RU"/>
              </w:rPr>
            </w:pPr>
          </w:p>
        </w:tc>
        <w:tc>
          <w:tcPr>
            <w:tcW w:w="1418" w:type="dxa"/>
            <w:vMerge/>
            <w:tcBorders>
              <w:left w:val="single" w:sz="6" w:space="0" w:color="auto"/>
              <w:bottom w:val="single" w:sz="6" w:space="0" w:color="auto"/>
              <w:right w:val="single" w:sz="6" w:space="0" w:color="auto"/>
            </w:tcBorders>
          </w:tcPr>
          <w:p w:rsidR="006C1972" w:rsidRPr="006C1972" w:rsidRDefault="006C1972" w:rsidP="00FD2796">
            <w:pPr>
              <w:autoSpaceDE w:val="0"/>
              <w:autoSpaceDN w:val="0"/>
              <w:adjustRightInd w:val="0"/>
              <w:jc w:val="center"/>
              <w:rPr>
                <w:rFonts w:ascii="Arial" w:eastAsia="Times New Roman" w:hAnsi="Arial" w:cs="Arial"/>
                <w:sz w:val="24"/>
                <w:szCs w:val="24"/>
                <w:lang w:eastAsia="ru-RU"/>
              </w:rPr>
            </w:pPr>
          </w:p>
        </w:tc>
        <w:tc>
          <w:tcPr>
            <w:tcW w:w="1461" w:type="dxa"/>
            <w:tcBorders>
              <w:top w:val="single" w:sz="6" w:space="0" w:color="auto"/>
              <w:left w:val="single" w:sz="6" w:space="0" w:color="auto"/>
              <w:bottom w:val="single" w:sz="6" w:space="0" w:color="auto"/>
              <w:right w:val="single" w:sz="6" w:space="0" w:color="auto"/>
            </w:tcBorders>
          </w:tcPr>
          <w:p w:rsidR="006C1972" w:rsidRPr="006C1972" w:rsidRDefault="006C1972" w:rsidP="00473695">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Областной </w:t>
            </w:r>
            <w:r w:rsidRPr="006C1972">
              <w:rPr>
                <w:rFonts w:ascii="Arial" w:eastAsia="Times New Roman" w:hAnsi="Arial" w:cs="Arial"/>
                <w:sz w:val="24"/>
                <w:szCs w:val="24"/>
                <w:lang w:eastAsia="ru-RU"/>
              </w:rPr>
              <w:t>бюджет</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240 000,00</w:t>
            </w: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FD2796">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160 000,00</w:t>
            </w: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400 000,00</w:t>
            </w:r>
          </w:p>
        </w:tc>
      </w:tr>
      <w:tr w:rsidR="006C1972" w:rsidRPr="002558A0" w:rsidTr="006C1972">
        <w:trPr>
          <w:cantSplit/>
          <w:trHeight w:val="323"/>
          <w:jc w:val="center"/>
        </w:trPr>
        <w:tc>
          <w:tcPr>
            <w:tcW w:w="708" w:type="dxa"/>
            <w:vMerge w:val="restart"/>
            <w:tcBorders>
              <w:top w:val="single" w:sz="6" w:space="0" w:color="auto"/>
              <w:left w:val="single" w:sz="6" w:space="0" w:color="auto"/>
              <w:right w:val="single" w:sz="6" w:space="0" w:color="auto"/>
            </w:tcBorders>
          </w:tcPr>
          <w:p w:rsidR="006C1972" w:rsidRPr="00FD2796" w:rsidRDefault="006C1972" w:rsidP="002558A0">
            <w:pPr>
              <w:autoSpaceDE w:val="0"/>
              <w:autoSpaceDN w:val="0"/>
              <w:adjustRightInd w:val="0"/>
              <w:jc w:val="right"/>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1977" w:type="dxa"/>
            <w:vMerge w:val="restart"/>
            <w:tcBorders>
              <w:top w:val="single" w:sz="6" w:space="0" w:color="auto"/>
              <w:left w:val="single" w:sz="6" w:space="0" w:color="auto"/>
              <w:right w:val="single" w:sz="6" w:space="0" w:color="auto"/>
            </w:tcBorders>
          </w:tcPr>
          <w:p w:rsidR="006C1972" w:rsidRPr="00FD2796" w:rsidRDefault="006C1972" w:rsidP="000918F8">
            <w:pPr>
              <w:autoSpaceDE w:val="0"/>
              <w:autoSpaceDN w:val="0"/>
              <w:adjustRightInd w:val="0"/>
              <w:jc w:val="left"/>
              <w:rPr>
                <w:rFonts w:ascii="Arial" w:eastAsia="Times New Roman" w:hAnsi="Arial" w:cs="Arial"/>
                <w:sz w:val="24"/>
                <w:szCs w:val="24"/>
                <w:lang w:eastAsia="ru-RU"/>
              </w:rPr>
            </w:pPr>
            <w:r>
              <w:rPr>
                <w:rFonts w:ascii="Arial" w:eastAsia="Times New Roman" w:hAnsi="Arial" w:cs="Arial"/>
                <w:sz w:val="24"/>
                <w:szCs w:val="24"/>
                <w:lang w:eastAsia="ru-RU"/>
              </w:rPr>
              <w:t>Благоустройство стадиона</w:t>
            </w:r>
          </w:p>
        </w:tc>
        <w:tc>
          <w:tcPr>
            <w:tcW w:w="1984" w:type="dxa"/>
            <w:vMerge w:val="restart"/>
            <w:tcBorders>
              <w:top w:val="single" w:sz="6" w:space="0" w:color="auto"/>
              <w:left w:val="single" w:sz="6" w:space="0" w:color="auto"/>
              <w:right w:val="single" w:sz="6" w:space="0" w:color="auto"/>
            </w:tcBorders>
          </w:tcPr>
          <w:p w:rsidR="006C1972" w:rsidRPr="00480B65" w:rsidRDefault="006C1972" w:rsidP="00473695">
            <w:pPr>
              <w:autoSpaceDE w:val="0"/>
              <w:autoSpaceDN w:val="0"/>
              <w:adjustRightInd w:val="0"/>
              <w:jc w:val="left"/>
              <w:rPr>
                <w:rFonts w:ascii="Arial" w:eastAsia="Times New Roman" w:hAnsi="Arial" w:cs="Arial"/>
                <w:sz w:val="24"/>
                <w:szCs w:val="24"/>
                <w:lang w:eastAsia="ru-RU"/>
              </w:rPr>
            </w:pPr>
            <w:r w:rsidRPr="00480B65">
              <w:rPr>
                <w:rFonts w:ascii="Arial" w:eastAsia="Times New Roman" w:hAnsi="Arial" w:cs="Arial"/>
                <w:sz w:val="24"/>
                <w:szCs w:val="24"/>
                <w:lang w:eastAsia="ru-RU"/>
              </w:rPr>
              <w:t xml:space="preserve">Администрация </w:t>
            </w:r>
            <w:proofErr w:type="gramStart"/>
            <w:r w:rsidRPr="00480B65">
              <w:rPr>
                <w:rFonts w:ascii="Arial" w:eastAsia="Times New Roman" w:hAnsi="Arial" w:cs="Arial"/>
                <w:sz w:val="24"/>
                <w:szCs w:val="24"/>
                <w:lang w:eastAsia="ru-RU"/>
              </w:rPr>
              <w:t>Русско-Журавского</w:t>
            </w:r>
            <w:proofErr w:type="gramEnd"/>
            <w:r w:rsidRPr="00480B65">
              <w:rPr>
                <w:rFonts w:ascii="Arial" w:eastAsia="Times New Roman" w:hAnsi="Arial" w:cs="Arial"/>
                <w:sz w:val="24"/>
                <w:szCs w:val="24"/>
                <w:lang w:eastAsia="ru-RU"/>
              </w:rPr>
              <w:t xml:space="preserve"> сельского поселения   </w:t>
            </w:r>
          </w:p>
        </w:tc>
        <w:tc>
          <w:tcPr>
            <w:tcW w:w="1418" w:type="dxa"/>
            <w:vMerge w:val="restart"/>
            <w:tcBorders>
              <w:top w:val="single" w:sz="6" w:space="0" w:color="auto"/>
              <w:left w:val="single" w:sz="6" w:space="0" w:color="auto"/>
              <w:right w:val="single" w:sz="6" w:space="0" w:color="auto"/>
            </w:tcBorders>
          </w:tcPr>
          <w:p w:rsidR="006C1972" w:rsidRPr="006C1972" w:rsidRDefault="006C1972" w:rsidP="00473695">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2019-2020</w:t>
            </w:r>
            <w:r w:rsidRPr="006C1972">
              <w:rPr>
                <w:rFonts w:ascii="Arial" w:eastAsia="Times New Roman" w:hAnsi="Arial" w:cs="Arial"/>
                <w:sz w:val="24"/>
                <w:szCs w:val="24"/>
                <w:lang w:eastAsia="ru-RU"/>
              </w:rPr>
              <w:br/>
              <w:t xml:space="preserve">год </w:t>
            </w:r>
          </w:p>
        </w:tc>
        <w:tc>
          <w:tcPr>
            <w:tcW w:w="146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60 000,00</w:t>
            </w:r>
          </w:p>
        </w:tc>
        <w:tc>
          <w:tcPr>
            <w:tcW w:w="1417"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40 000,00</w:t>
            </w: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100 000,00</w:t>
            </w:r>
          </w:p>
        </w:tc>
      </w:tr>
      <w:tr w:rsidR="006C1972" w:rsidRPr="002558A0" w:rsidTr="006C1972">
        <w:trPr>
          <w:cantSplit/>
          <w:trHeight w:val="323"/>
          <w:jc w:val="center"/>
        </w:trPr>
        <w:tc>
          <w:tcPr>
            <w:tcW w:w="708" w:type="dxa"/>
            <w:vMerge/>
            <w:tcBorders>
              <w:left w:val="single" w:sz="6" w:space="0" w:color="auto"/>
              <w:bottom w:val="single" w:sz="6" w:space="0" w:color="auto"/>
              <w:right w:val="single" w:sz="6" w:space="0" w:color="auto"/>
            </w:tcBorders>
          </w:tcPr>
          <w:p w:rsidR="006C1972" w:rsidRDefault="006C1972" w:rsidP="002558A0">
            <w:pPr>
              <w:autoSpaceDE w:val="0"/>
              <w:autoSpaceDN w:val="0"/>
              <w:adjustRightInd w:val="0"/>
              <w:jc w:val="right"/>
              <w:rPr>
                <w:rFonts w:ascii="Arial" w:eastAsia="Times New Roman" w:hAnsi="Arial" w:cs="Arial"/>
                <w:sz w:val="24"/>
                <w:szCs w:val="24"/>
                <w:lang w:eastAsia="ru-RU"/>
              </w:rPr>
            </w:pPr>
          </w:p>
        </w:tc>
        <w:tc>
          <w:tcPr>
            <w:tcW w:w="1977" w:type="dxa"/>
            <w:vMerge/>
            <w:tcBorders>
              <w:left w:val="single" w:sz="6" w:space="0" w:color="auto"/>
              <w:bottom w:val="single" w:sz="6" w:space="0" w:color="auto"/>
              <w:right w:val="single" w:sz="6" w:space="0" w:color="auto"/>
            </w:tcBorders>
          </w:tcPr>
          <w:p w:rsidR="006C1972" w:rsidRDefault="006C1972" w:rsidP="000918F8">
            <w:pPr>
              <w:autoSpaceDE w:val="0"/>
              <w:autoSpaceDN w:val="0"/>
              <w:adjustRightInd w:val="0"/>
              <w:jc w:val="left"/>
              <w:rPr>
                <w:rFonts w:ascii="Arial" w:eastAsia="Times New Roman" w:hAnsi="Arial" w:cs="Arial"/>
                <w:sz w:val="24"/>
                <w:szCs w:val="24"/>
                <w:lang w:eastAsia="ru-RU"/>
              </w:rPr>
            </w:pPr>
          </w:p>
        </w:tc>
        <w:tc>
          <w:tcPr>
            <w:tcW w:w="1984" w:type="dxa"/>
            <w:vMerge/>
            <w:tcBorders>
              <w:left w:val="single" w:sz="6" w:space="0" w:color="auto"/>
              <w:bottom w:val="single" w:sz="6" w:space="0" w:color="auto"/>
              <w:right w:val="single" w:sz="6" w:space="0" w:color="auto"/>
            </w:tcBorders>
          </w:tcPr>
          <w:p w:rsidR="006C1972" w:rsidRPr="00480B65" w:rsidRDefault="006C1972" w:rsidP="00473695">
            <w:pPr>
              <w:autoSpaceDE w:val="0"/>
              <w:autoSpaceDN w:val="0"/>
              <w:adjustRightInd w:val="0"/>
              <w:jc w:val="left"/>
              <w:rPr>
                <w:rFonts w:ascii="Arial" w:eastAsia="Times New Roman" w:hAnsi="Arial" w:cs="Arial"/>
                <w:sz w:val="24"/>
                <w:szCs w:val="24"/>
                <w:lang w:eastAsia="ru-RU"/>
              </w:rPr>
            </w:pPr>
          </w:p>
        </w:tc>
        <w:tc>
          <w:tcPr>
            <w:tcW w:w="1418" w:type="dxa"/>
            <w:vMerge/>
            <w:tcBorders>
              <w:left w:val="single" w:sz="6" w:space="0" w:color="auto"/>
              <w:bottom w:val="single" w:sz="6" w:space="0" w:color="auto"/>
              <w:right w:val="single" w:sz="6" w:space="0" w:color="auto"/>
            </w:tcBorders>
          </w:tcPr>
          <w:p w:rsidR="006C1972" w:rsidRPr="006C1972" w:rsidRDefault="006C1972" w:rsidP="00473695">
            <w:pPr>
              <w:autoSpaceDE w:val="0"/>
              <w:autoSpaceDN w:val="0"/>
              <w:adjustRightInd w:val="0"/>
              <w:jc w:val="center"/>
              <w:rPr>
                <w:rFonts w:ascii="Arial" w:eastAsia="Times New Roman" w:hAnsi="Arial" w:cs="Arial"/>
                <w:sz w:val="24"/>
                <w:szCs w:val="24"/>
                <w:lang w:eastAsia="ru-RU"/>
              </w:rPr>
            </w:pPr>
          </w:p>
        </w:tc>
        <w:tc>
          <w:tcPr>
            <w:tcW w:w="1461" w:type="dxa"/>
            <w:tcBorders>
              <w:top w:val="single" w:sz="6" w:space="0" w:color="auto"/>
              <w:left w:val="single" w:sz="6" w:space="0" w:color="auto"/>
              <w:bottom w:val="single" w:sz="6" w:space="0" w:color="auto"/>
              <w:right w:val="single" w:sz="6" w:space="0" w:color="auto"/>
            </w:tcBorders>
          </w:tcPr>
          <w:p w:rsidR="006C1972" w:rsidRPr="006C1972" w:rsidRDefault="006C1972" w:rsidP="00473695">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Областной </w:t>
            </w:r>
            <w:r w:rsidRPr="006C1972">
              <w:rPr>
                <w:rFonts w:ascii="Arial" w:eastAsia="Times New Roman" w:hAnsi="Arial" w:cs="Arial"/>
                <w:sz w:val="24"/>
                <w:szCs w:val="24"/>
                <w:lang w:eastAsia="ru-RU"/>
              </w:rPr>
              <w:t>бюджет</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240 000,00</w:t>
            </w:r>
          </w:p>
        </w:tc>
        <w:tc>
          <w:tcPr>
            <w:tcW w:w="1417"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160 000,00</w:t>
            </w: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400 000,00</w:t>
            </w:r>
          </w:p>
        </w:tc>
      </w:tr>
      <w:tr w:rsidR="006C1972" w:rsidRPr="002558A0" w:rsidTr="006C1972">
        <w:trPr>
          <w:cantSplit/>
          <w:trHeight w:val="323"/>
          <w:jc w:val="center"/>
        </w:trPr>
        <w:tc>
          <w:tcPr>
            <w:tcW w:w="708" w:type="dxa"/>
            <w:vMerge w:val="restart"/>
            <w:tcBorders>
              <w:top w:val="single" w:sz="6" w:space="0" w:color="auto"/>
              <w:left w:val="single" w:sz="6" w:space="0" w:color="auto"/>
              <w:right w:val="single" w:sz="6" w:space="0" w:color="auto"/>
            </w:tcBorders>
          </w:tcPr>
          <w:p w:rsidR="006C1972" w:rsidRPr="00FD2796" w:rsidRDefault="006C1972" w:rsidP="002558A0">
            <w:pPr>
              <w:autoSpaceDE w:val="0"/>
              <w:autoSpaceDN w:val="0"/>
              <w:adjustRightInd w:val="0"/>
              <w:jc w:val="right"/>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1977" w:type="dxa"/>
            <w:vMerge w:val="restart"/>
            <w:tcBorders>
              <w:top w:val="single" w:sz="6" w:space="0" w:color="auto"/>
              <w:left w:val="single" w:sz="6" w:space="0" w:color="auto"/>
              <w:right w:val="single" w:sz="6" w:space="0" w:color="auto"/>
            </w:tcBorders>
          </w:tcPr>
          <w:p w:rsidR="006C1972" w:rsidRPr="00F647D7" w:rsidRDefault="006C1972" w:rsidP="00473695">
            <w:pPr>
              <w:jc w:val="left"/>
              <w:rPr>
                <w:rFonts w:ascii="Arial" w:eastAsia="Times New Roman" w:hAnsi="Arial" w:cs="Arial"/>
                <w:sz w:val="24"/>
                <w:szCs w:val="24"/>
                <w:lang w:eastAsia="ru-RU"/>
              </w:rPr>
            </w:pPr>
            <w:r>
              <w:rPr>
                <w:rFonts w:ascii="Arial" w:eastAsia="Times New Roman" w:hAnsi="Arial" w:cs="Arial"/>
                <w:sz w:val="24"/>
                <w:szCs w:val="24"/>
                <w:lang w:eastAsia="ru-RU"/>
              </w:rPr>
              <w:t>Устройство тротуара</w:t>
            </w:r>
          </w:p>
        </w:tc>
        <w:tc>
          <w:tcPr>
            <w:tcW w:w="1984" w:type="dxa"/>
            <w:vMerge w:val="restart"/>
            <w:tcBorders>
              <w:top w:val="single" w:sz="6" w:space="0" w:color="auto"/>
              <w:left w:val="single" w:sz="6" w:space="0" w:color="auto"/>
              <w:right w:val="single" w:sz="6" w:space="0" w:color="auto"/>
            </w:tcBorders>
          </w:tcPr>
          <w:p w:rsidR="006C1972" w:rsidRDefault="006C1972">
            <w:r w:rsidRPr="00092965">
              <w:rPr>
                <w:rFonts w:ascii="Arial" w:eastAsia="Times New Roman" w:hAnsi="Arial" w:cs="Arial"/>
                <w:sz w:val="24"/>
                <w:szCs w:val="24"/>
                <w:lang w:eastAsia="ru-RU"/>
              </w:rPr>
              <w:t xml:space="preserve">Администрация </w:t>
            </w:r>
            <w:proofErr w:type="gramStart"/>
            <w:r w:rsidRPr="00092965">
              <w:rPr>
                <w:rFonts w:ascii="Arial" w:eastAsia="Times New Roman" w:hAnsi="Arial" w:cs="Arial"/>
                <w:sz w:val="24"/>
                <w:szCs w:val="24"/>
                <w:lang w:eastAsia="ru-RU"/>
              </w:rPr>
              <w:t>Русско-Журавского</w:t>
            </w:r>
            <w:proofErr w:type="gramEnd"/>
            <w:r w:rsidRPr="00092965">
              <w:rPr>
                <w:rFonts w:ascii="Arial" w:eastAsia="Times New Roman" w:hAnsi="Arial" w:cs="Arial"/>
                <w:sz w:val="24"/>
                <w:szCs w:val="24"/>
                <w:lang w:eastAsia="ru-RU"/>
              </w:rPr>
              <w:t xml:space="preserve"> сельского поселения   </w:t>
            </w:r>
          </w:p>
        </w:tc>
        <w:tc>
          <w:tcPr>
            <w:tcW w:w="1418" w:type="dxa"/>
            <w:vMerge w:val="restart"/>
            <w:tcBorders>
              <w:top w:val="single" w:sz="6" w:space="0" w:color="auto"/>
              <w:left w:val="single" w:sz="6" w:space="0" w:color="auto"/>
              <w:right w:val="single" w:sz="6" w:space="0" w:color="auto"/>
            </w:tcBorders>
          </w:tcPr>
          <w:p w:rsidR="006C1972" w:rsidRPr="006C1972" w:rsidRDefault="006C1972">
            <w:r w:rsidRPr="006C1972">
              <w:rPr>
                <w:rFonts w:ascii="Arial" w:eastAsia="Times New Roman" w:hAnsi="Arial" w:cs="Arial"/>
                <w:sz w:val="24"/>
                <w:szCs w:val="24"/>
                <w:lang w:eastAsia="ru-RU"/>
              </w:rPr>
              <w:t>2020-2022</w:t>
            </w:r>
            <w:r w:rsidRPr="006C1972">
              <w:rPr>
                <w:rFonts w:ascii="Arial" w:eastAsia="Times New Roman" w:hAnsi="Arial" w:cs="Arial"/>
                <w:sz w:val="24"/>
                <w:szCs w:val="24"/>
                <w:lang w:eastAsia="ru-RU"/>
              </w:rPr>
              <w:br/>
              <w:t xml:space="preserve">годы </w:t>
            </w:r>
          </w:p>
        </w:tc>
        <w:tc>
          <w:tcPr>
            <w:tcW w:w="1461" w:type="dxa"/>
            <w:tcBorders>
              <w:top w:val="single" w:sz="6" w:space="0" w:color="auto"/>
              <w:left w:val="single" w:sz="6" w:space="0" w:color="auto"/>
              <w:bottom w:val="single" w:sz="6" w:space="0" w:color="auto"/>
              <w:right w:val="single" w:sz="6" w:space="0" w:color="auto"/>
            </w:tcBorders>
          </w:tcPr>
          <w:p w:rsidR="006C1972" w:rsidRPr="006C1972" w:rsidRDefault="006C1972" w:rsidP="00473695">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600 000,00</w:t>
            </w:r>
          </w:p>
        </w:tc>
        <w:tc>
          <w:tcPr>
            <w:tcW w:w="1417"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600 000,00</w:t>
            </w:r>
          </w:p>
        </w:tc>
      </w:tr>
      <w:tr w:rsidR="006C1972" w:rsidRPr="002558A0" w:rsidTr="006C1972">
        <w:trPr>
          <w:cantSplit/>
          <w:trHeight w:val="323"/>
          <w:jc w:val="center"/>
        </w:trPr>
        <w:tc>
          <w:tcPr>
            <w:tcW w:w="708" w:type="dxa"/>
            <w:vMerge/>
            <w:tcBorders>
              <w:left w:val="single" w:sz="6" w:space="0" w:color="auto"/>
              <w:bottom w:val="single" w:sz="6" w:space="0" w:color="auto"/>
              <w:right w:val="single" w:sz="6" w:space="0" w:color="auto"/>
            </w:tcBorders>
          </w:tcPr>
          <w:p w:rsidR="006C1972" w:rsidRDefault="006C1972" w:rsidP="002558A0">
            <w:pPr>
              <w:autoSpaceDE w:val="0"/>
              <w:autoSpaceDN w:val="0"/>
              <w:adjustRightInd w:val="0"/>
              <w:jc w:val="right"/>
              <w:rPr>
                <w:rFonts w:ascii="Arial" w:eastAsia="Times New Roman" w:hAnsi="Arial" w:cs="Arial"/>
                <w:sz w:val="24"/>
                <w:szCs w:val="24"/>
                <w:lang w:eastAsia="ru-RU"/>
              </w:rPr>
            </w:pPr>
          </w:p>
        </w:tc>
        <w:tc>
          <w:tcPr>
            <w:tcW w:w="1977" w:type="dxa"/>
            <w:vMerge/>
            <w:tcBorders>
              <w:left w:val="single" w:sz="6" w:space="0" w:color="auto"/>
              <w:bottom w:val="single" w:sz="6" w:space="0" w:color="auto"/>
              <w:right w:val="single" w:sz="6" w:space="0" w:color="auto"/>
            </w:tcBorders>
          </w:tcPr>
          <w:p w:rsidR="006C1972" w:rsidRDefault="006C1972" w:rsidP="00473695">
            <w:pPr>
              <w:jc w:val="left"/>
              <w:rPr>
                <w:rFonts w:ascii="Arial" w:eastAsia="Times New Roman" w:hAnsi="Arial" w:cs="Arial"/>
                <w:sz w:val="24"/>
                <w:szCs w:val="24"/>
                <w:lang w:eastAsia="ru-RU"/>
              </w:rPr>
            </w:pPr>
          </w:p>
        </w:tc>
        <w:tc>
          <w:tcPr>
            <w:tcW w:w="1984" w:type="dxa"/>
            <w:vMerge/>
            <w:tcBorders>
              <w:left w:val="single" w:sz="6" w:space="0" w:color="auto"/>
              <w:bottom w:val="single" w:sz="6" w:space="0" w:color="auto"/>
              <w:right w:val="single" w:sz="6" w:space="0" w:color="auto"/>
            </w:tcBorders>
          </w:tcPr>
          <w:p w:rsidR="006C1972" w:rsidRPr="00092965" w:rsidRDefault="006C1972">
            <w:pPr>
              <w:rPr>
                <w:rFonts w:ascii="Arial" w:eastAsia="Times New Roman" w:hAnsi="Arial" w:cs="Arial"/>
                <w:sz w:val="24"/>
                <w:szCs w:val="24"/>
                <w:lang w:eastAsia="ru-RU"/>
              </w:rPr>
            </w:pPr>
          </w:p>
        </w:tc>
        <w:tc>
          <w:tcPr>
            <w:tcW w:w="1418" w:type="dxa"/>
            <w:vMerge/>
            <w:tcBorders>
              <w:left w:val="single" w:sz="6" w:space="0" w:color="auto"/>
              <w:bottom w:val="single" w:sz="6" w:space="0" w:color="auto"/>
              <w:right w:val="single" w:sz="6" w:space="0" w:color="auto"/>
            </w:tcBorders>
          </w:tcPr>
          <w:p w:rsidR="006C1972" w:rsidRPr="006C1972" w:rsidRDefault="006C1972">
            <w:pPr>
              <w:rPr>
                <w:rFonts w:ascii="Arial" w:eastAsia="Times New Roman" w:hAnsi="Arial" w:cs="Arial"/>
                <w:sz w:val="24"/>
                <w:szCs w:val="24"/>
                <w:lang w:eastAsia="ru-RU"/>
              </w:rPr>
            </w:pPr>
          </w:p>
        </w:tc>
        <w:tc>
          <w:tcPr>
            <w:tcW w:w="1461" w:type="dxa"/>
            <w:tcBorders>
              <w:top w:val="single" w:sz="6" w:space="0" w:color="auto"/>
              <w:left w:val="single" w:sz="6" w:space="0" w:color="auto"/>
              <w:bottom w:val="single" w:sz="6" w:space="0" w:color="auto"/>
              <w:right w:val="single" w:sz="6" w:space="0" w:color="auto"/>
            </w:tcBorders>
          </w:tcPr>
          <w:p w:rsidR="006C1972" w:rsidRPr="006C1972" w:rsidRDefault="006C1972" w:rsidP="00473695">
            <w:pPr>
              <w:autoSpaceDE w:val="0"/>
              <w:autoSpaceDN w:val="0"/>
              <w:adjustRightInd w:val="0"/>
              <w:jc w:val="center"/>
              <w:rPr>
                <w:rFonts w:ascii="Arial" w:eastAsia="Times New Roman" w:hAnsi="Arial" w:cs="Arial"/>
                <w:sz w:val="24"/>
                <w:szCs w:val="24"/>
                <w:lang w:eastAsia="ru-RU"/>
              </w:rPr>
            </w:pPr>
            <w:proofErr w:type="spellStart"/>
            <w:r w:rsidRPr="006C1972">
              <w:rPr>
                <w:rFonts w:ascii="Arial" w:eastAsia="Times New Roman" w:hAnsi="Arial" w:cs="Arial"/>
                <w:sz w:val="24"/>
                <w:szCs w:val="24"/>
                <w:lang w:val="en-US" w:eastAsia="ru-RU"/>
              </w:rPr>
              <w:t>Областной</w:t>
            </w:r>
            <w:proofErr w:type="spellEnd"/>
            <w:r w:rsidRPr="006C1972">
              <w:rPr>
                <w:rFonts w:ascii="Arial" w:eastAsia="Times New Roman" w:hAnsi="Arial" w:cs="Arial"/>
                <w:sz w:val="24"/>
                <w:szCs w:val="24"/>
                <w:lang w:val="en-US" w:eastAsia="ru-RU"/>
              </w:rPr>
              <w:t xml:space="preserve"> </w:t>
            </w:r>
            <w:r w:rsidRPr="006C1972">
              <w:rPr>
                <w:rFonts w:ascii="Arial" w:eastAsia="Times New Roman" w:hAnsi="Arial" w:cs="Arial"/>
                <w:sz w:val="24"/>
                <w:szCs w:val="24"/>
                <w:lang w:eastAsia="ru-RU"/>
              </w:rPr>
              <w:t>бюджет</w:t>
            </w: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2 400 000,00</w:t>
            </w:r>
          </w:p>
        </w:tc>
        <w:tc>
          <w:tcPr>
            <w:tcW w:w="1417"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6C1972" w:rsidRPr="006C1972" w:rsidRDefault="006C1972"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2 400 000,00</w:t>
            </w:r>
          </w:p>
        </w:tc>
      </w:tr>
      <w:tr w:rsidR="00473695" w:rsidRPr="002558A0" w:rsidTr="006C1972">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473695" w:rsidRPr="00FD2796" w:rsidRDefault="00473695" w:rsidP="002558A0">
            <w:pPr>
              <w:autoSpaceDE w:val="0"/>
              <w:autoSpaceDN w:val="0"/>
              <w:adjustRightInd w:val="0"/>
              <w:jc w:val="right"/>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1977" w:type="dxa"/>
            <w:tcBorders>
              <w:top w:val="single" w:sz="6" w:space="0" w:color="auto"/>
              <w:left w:val="single" w:sz="6" w:space="0" w:color="auto"/>
              <w:bottom w:val="single" w:sz="6" w:space="0" w:color="auto"/>
              <w:right w:val="single" w:sz="6" w:space="0" w:color="auto"/>
            </w:tcBorders>
          </w:tcPr>
          <w:p w:rsidR="00473695" w:rsidRPr="00F647D7" w:rsidRDefault="00473695" w:rsidP="00473695">
            <w:pPr>
              <w:jc w:val="left"/>
              <w:rPr>
                <w:rFonts w:ascii="Arial" w:eastAsia="Times New Roman" w:hAnsi="Arial" w:cs="Arial"/>
                <w:sz w:val="24"/>
                <w:szCs w:val="24"/>
                <w:lang w:eastAsia="ru-RU"/>
              </w:rPr>
            </w:pPr>
            <w:r>
              <w:rPr>
                <w:rFonts w:ascii="Arial" w:eastAsia="Times New Roman" w:hAnsi="Arial" w:cs="Arial"/>
                <w:sz w:val="24"/>
                <w:szCs w:val="24"/>
                <w:lang w:eastAsia="ru-RU"/>
              </w:rPr>
              <w:t>ТОС «Юность»</w:t>
            </w:r>
          </w:p>
        </w:tc>
        <w:tc>
          <w:tcPr>
            <w:tcW w:w="1984" w:type="dxa"/>
            <w:tcBorders>
              <w:top w:val="single" w:sz="6" w:space="0" w:color="auto"/>
              <w:left w:val="single" w:sz="6" w:space="0" w:color="auto"/>
              <w:bottom w:val="single" w:sz="6" w:space="0" w:color="auto"/>
              <w:right w:val="single" w:sz="6" w:space="0" w:color="auto"/>
            </w:tcBorders>
          </w:tcPr>
          <w:p w:rsidR="00473695" w:rsidRDefault="00473695">
            <w:r w:rsidRPr="00092965">
              <w:rPr>
                <w:rFonts w:ascii="Arial" w:eastAsia="Times New Roman" w:hAnsi="Arial" w:cs="Arial"/>
                <w:sz w:val="24"/>
                <w:szCs w:val="24"/>
                <w:lang w:eastAsia="ru-RU"/>
              </w:rPr>
              <w:t xml:space="preserve">Администрация </w:t>
            </w:r>
            <w:proofErr w:type="gramStart"/>
            <w:r w:rsidRPr="00092965">
              <w:rPr>
                <w:rFonts w:ascii="Arial" w:eastAsia="Times New Roman" w:hAnsi="Arial" w:cs="Arial"/>
                <w:sz w:val="24"/>
                <w:szCs w:val="24"/>
                <w:lang w:eastAsia="ru-RU"/>
              </w:rPr>
              <w:t>Русско-Журавского</w:t>
            </w:r>
            <w:proofErr w:type="gramEnd"/>
            <w:r w:rsidRPr="00092965">
              <w:rPr>
                <w:rFonts w:ascii="Arial" w:eastAsia="Times New Roman" w:hAnsi="Arial" w:cs="Arial"/>
                <w:sz w:val="24"/>
                <w:szCs w:val="24"/>
                <w:lang w:eastAsia="ru-RU"/>
              </w:rPr>
              <w:t xml:space="preserve">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473695" w:rsidRPr="006C1972" w:rsidRDefault="006C1972" w:rsidP="006C1972">
            <w:r>
              <w:rPr>
                <w:rFonts w:ascii="Arial" w:eastAsia="Times New Roman" w:hAnsi="Arial" w:cs="Arial"/>
                <w:sz w:val="24"/>
                <w:szCs w:val="24"/>
                <w:lang w:eastAsia="ru-RU"/>
              </w:rPr>
              <w:t>2018</w:t>
            </w:r>
            <w:r w:rsidR="00473695" w:rsidRPr="006C1972">
              <w:rPr>
                <w:rFonts w:ascii="Arial" w:eastAsia="Times New Roman" w:hAnsi="Arial" w:cs="Arial"/>
                <w:sz w:val="24"/>
                <w:szCs w:val="24"/>
                <w:lang w:eastAsia="ru-RU"/>
              </w:rPr>
              <w:t>-2022</w:t>
            </w:r>
            <w:r w:rsidR="00473695" w:rsidRPr="006C1972">
              <w:rPr>
                <w:rFonts w:ascii="Arial" w:eastAsia="Times New Roman" w:hAnsi="Arial" w:cs="Arial"/>
                <w:sz w:val="24"/>
                <w:szCs w:val="24"/>
                <w:lang w:eastAsia="ru-RU"/>
              </w:rPr>
              <w:br/>
              <w:t xml:space="preserve">годы </w:t>
            </w:r>
          </w:p>
        </w:tc>
        <w:tc>
          <w:tcPr>
            <w:tcW w:w="1461" w:type="dxa"/>
            <w:tcBorders>
              <w:top w:val="single" w:sz="6" w:space="0" w:color="auto"/>
              <w:left w:val="single" w:sz="6" w:space="0" w:color="auto"/>
              <w:bottom w:val="single" w:sz="6" w:space="0" w:color="auto"/>
              <w:right w:val="single" w:sz="6" w:space="0" w:color="auto"/>
            </w:tcBorders>
          </w:tcPr>
          <w:p w:rsidR="00473695" w:rsidRPr="006C1972" w:rsidRDefault="006C1972" w:rsidP="002558A0">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Областной </w:t>
            </w:r>
            <w:r w:rsidRPr="006C1972">
              <w:rPr>
                <w:rFonts w:ascii="Arial" w:eastAsia="Times New Roman" w:hAnsi="Arial" w:cs="Arial"/>
                <w:sz w:val="24"/>
                <w:szCs w:val="24"/>
                <w:lang w:eastAsia="ru-RU"/>
              </w:rPr>
              <w:t>бюджет</w:t>
            </w:r>
          </w:p>
        </w:tc>
        <w:tc>
          <w:tcPr>
            <w:tcW w:w="1418"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200</w:t>
            </w:r>
          </w:p>
        </w:tc>
        <w:tc>
          <w:tcPr>
            <w:tcW w:w="1418"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r>
      <w:tr w:rsidR="00473695" w:rsidRPr="002558A0" w:rsidTr="006C1972">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473695" w:rsidRPr="00FD2796" w:rsidRDefault="00473695" w:rsidP="002558A0">
            <w:pPr>
              <w:autoSpaceDE w:val="0"/>
              <w:autoSpaceDN w:val="0"/>
              <w:adjustRightInd w:val="0"/>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7</w:t>
            </w:r>
          </w:p>
        </w:tc>
        <w:tc>
          <w:tcPr>
            <w:tcW w:w="1977" w:type="dxa"/>
            <w:tcBorders>
              <w:top w:val="single" w:sz="6" w:space="0" w:color="auto"/>
              <w:left w:val="single" w:sz="6" w:space="0" w:color="auto"/>
              <w:bottom w:val="single" w:sz="6" w:space="0" w:color="auto"/>
              <w:right w:val="single" w:sz="6" w:space="0" w:color="auto"/>
            </w:tcBorders>
          </w:tcPr>
          <w:p w:rsidR="00473695" w:rsidRDefault="00473695" w:rsidP="00473695">
            <w:pPr>
              <w:jc w:val="left"/>
              <w:rPr>
                <w:rFonts w:ascii="Arial" w:eastAsia="Times New Roman" w:hAnsi="Arial" w:cs="Arial"/>
                <w:sz w:val="24"/>
                <w:szCs w:val="24"/>
                <w:lang w:eastAsia="ru-RU"/>
              </w:rPr>
            </w:pPr>
            <w:r>
              <w:rPr>
                <w:rFonts w:ascii="Arial" w:eastAsia="Times New Roman" w:hAnsi="Arial" w:cs="Arial"/>
                <w:sz w:val="24"/>
                <w:szCs w:val="24"/>
                <w:lang w:eastAsia="ru-RU"/>
              </w:rPr>
              <w:t>ТОС «Молодежный»</w:t>
            </w:r>
          </w:p>
        </w:tc>
        <w:tc>
          <w:tcPr>
            <w:tcW w:w="1984" w:type="dxa"/>
            <w:tcBorders>
              <w:top w:val="single" w:sz="6" w:space="0" w:color="auto"/>
              <w:left w:val="single" w:sz="6" w:space="0" w:color="auto"/>
              <w:bottom w:val="single" w:sz="6" w:space="0" w:color="auto"/>
              <w:right w:val="single" w:sz="6" w:space="0" w:color="auto"/>
            </w:tcBorders>
          </w:tcPr>
          <w:p w:rsidR="00473695" w:rsidRDefault="00473695">
            <w:r w:rsidRPr="00092965">
              <w:rPr>
                <w:rFonts w:ascii="Arial" w:eastAsia="Times New Roman" w:hAnsi="Arial" w:cs="Arial"/>
                <w:sz w:val="24"/>
                <w:szCs w:val="24"/>
                <w:lang w:eastAsia="ru-RU"/>
              </w:rPr>
              <w:t xml:space="preserve">Администрация </w:t>
            </w:r>
            <w:proofErr w:type="gramStart"/>
            <w:r w:rsidRPr="00092965">
              <w:rPr>
                <w:rFonts w:ascii="Arial" w:eastAsia="Times New Roman" w:hAnsi="Arial" w:cs="Arial"/>
                <w:sz w:val="24"/>
                <w:szCs w:val="24"/>
                <w:lang w:eastAsia="ru-RU"/>
              </w:rPr>
              <w:t>Русско-Журавского</w:t>
            </w:r>
            <w:proofErr w:type="gramEnd"/>
            <w:r w:rsidRPr="00092965">
              <w:rPr>
                <w:rFonts w:ascii="Arial" w:eastAsia="Times New Roman" w:hAnsi="Arial" w:cs="Arial"/>
                <w:sz w:val="24"/>
                <w:szCs w:val="24"/>
                <w:lang w:eastAsia="ru-RU"/>
              </w:rPr>
              <w:t xml:space="preserve">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473695" w:rsidRPr="006C1972" w:rsidRDefault="00473695" w:rsidP="006C1972">
            <w:r w:rsidRPr="006C1972">
              <w:rPr>
                <w:rFonts w:ascii="Arial" w:eastAsia="Times New Roman" w:hAnsi="Arial" w:cs="Arial"/>
                <w:sz w:val="24"/>
                <w:szCs w:val="24"/>
                <w:lang w:eastAsia="ru-RU"/>
              </w:rPr>
              <w:t>20</w:t>
            </w:r>
            <w:r w:rsidR="006C1972">
              <w:rPr>
                <w:rFonts w:ascii="Arial" w:eastAsia="Times New Roman" w:hAnsi="Arial" w:cs="Arial"/>
                <w:sz w:val="24"/>
                <w:szCs w:val="24"/>
                <w:lang w:eastAsia="ru-RU"/>
              </w:rPr>
              <w:t>18</w:t>
            </w:r>
            <w:r w:rsidRPr="006C1972">
              <w:rPr>
                <w:rFonts w:ascii="Arial" w:eastAsia="Times New Roman" w:hAnsi="Arial" w:cs="Arial"/>
                <w:sz w:val="24"/>
                <w:szCs w:val="24"/>
                <w:lang w:eastAsia="ru-RU"/>
              </w:rPr>
              <w:t>-2022</w:t>
            </w:r>
            <w:r w:rsidRPr="006C1972">
              <w:rPr>
                <w:rFonts w:ascii="Arial" w:eastAsia="Times New Roman" w:hAnsi="Arial" w:cs="Arial"/>
                <w:sz w:val="24"/>
                <w:szCs w:val="24"/>
                <w:lang w:eastAsia="ru-RU"/>
              </w:rPr>
              <w:br/>
              <w:t xml:space="preserve">годы </w:t>
            </w:r>
          </w:p>
        </w:tc>
        <w:tc>
          <w:tcPr>
            <w:tcW w:w="1461" w:type="dxa"/>
            <w:tcBorders>
              <w:top w:val="single" w:sz="6" w:space="0" w:color="auto"/>
              <w:left w:val="single" w:sz="6" w:space="0" w:color="auto"/>
              <w:bottom w:val="single" w:sz="6" w:space="0" w:color="auto"/>
              <w:right w:val="single" w:sz="6" w:space="0" w:color="auto"/>
            </w:tcBorders>
          </w:tcPr>
          <w:p w:rsidR="00473695" w:rsidRPr="006C1972" w:rsidRDefault="006C1972" w:rsidP="002558A0">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Областной </w:t>
            </w:r>
            <w:r w:rsidRPr="006C1972">
              <w:rPr>
                <w:rFonts w:ascii="Arial" w:eastAsia="Times New Roman" w:hAnsi="Arial" w:cs="Arial"/>
                <w:sz w:val="24"/>
                <w:szCs w:val="24"/>
                <w:lang w:eastAsia="ru-RU"/>
              </w:rPr>
              <w:t>бюджет</w:t>
            </w:r>
          </w:p>
        </w:tc>
        <w:tc>
          <w:tcPr>
            <w:tcW w:w="1418"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200</w:t>
            </w:r>
          </w:p>
        </w:tc>
        <w:tc>
          <w:tcPr>
            <w:tcW w:w="1418"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r>
      <w:tr w:rsidR="00473695" w:rsidRPr="002558A0" w:rsidTr="006C1972">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473695" w:rsidRPr="00FD2796" w:rsidRDefault="00473695" w:rsidP="002558A0">
            <w:pPr>
              <w:autoSpaceDE w:val="0"/>
              <w:autoSpaceDN w:val="0"/>
              <w:adjustRightInd w:val="0"/>
              <w:jc w:val="right"/>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1977" w:type="dxa"/>
            <w:tcBorders>
              <w:top w:val="single" w:sz="6" w:space="0" w:color="auto"/>
              <w:left w:val="single" w:sz="6" w:space="0" w:color="auto"/>
              <w:bottom w:val="single" w:sz="6" w:space="0" w:color="auto"/>
              <w:right w:val="single" w:sz="6" w:space="0" w:color="auto"/>
            </w:tcBorders>
          </w:tcPr>
          <w:p w:rsidR="00473695" w:rsidRDefault="00473695" w:rsidP="00473695">
            <w:pPr>
              <w:jc w:val="left"/>
              <w:rPr>
                <w:rFonts w:ascii="Arial" w:eastAsia="Times New Roman" w:hAnsi="Arial" w:cs="Arial"/>
                <w:sz w:val="24"/>
                <w:szCs w:val="24"/>
                <w:lang w:eastAsia="ru-RU"/>
              </w:rPr>
            </w:pPr>
            <w:r>
              <w:rPr>
                <w:rFonts w:ascii="Arial" w:eastAsia="Times New Roman" w:hAnsi="Arial" w:cs="Arial"/>
                <w:sz w:val="24"/>
                <w:szCs w:val="24"/>
                <w:lang w:eastAsia="ru-RU"/>
              </w:rPr>
              <w:t>ТОС «Надежда»</w:t>
            </w:r>
          </w:p>
        </w:tc>
        <w:tc>
          <w:tcPr>
            <w:tcW w:w="1984" w:type="dxa"/>
            <w:tcBorders>
              <w:top w:val="single" w:sz="6" w:space="0" w:color="auto"/>
              <w:left w:val="single" w:sz="6" w:space="0" w:color="auto"/>
              <w:bottom w:val="single" w:sz="6" w:space="0" w:color="auto"/>
              <w:right w:val="single" w:sz="6" w:space="0" w:color="auto"/>
            </w:tcBorders>
          </w:tcPr>
          <w:p w:rsidR="00473695" w:rsidRDefault="00473695">
            <w:r w:rsidRPr="00092965">
              <w:rPr>
                <w:rFonts w:ascii="Arial" w:eastAsia="Times New Roman" w:hAnsi="Arial" w:cs="Arial"/>
                <w:sz w:val="24"/>
                <w:szCs w:val="24"/>
                <w:lang w:eastAsia="ru-RU"/>
              </w:rPr>
              <w:t xml:space="preserve">Администрация </w:t>
            </w:r>
            <w:proofErr w:type="gramStart"/>
            <w:r w:rsidRPr="00092965">
              <w:rPr>
                <w:rFonts w:ascii="Arial" w:eastAsia="Times New Roman" w:hAnsi="Arial" w:cs="Arial"/>
                <w:sz w:val="24"/>
                <w:szCs w:val="24"/>
                <w:lang w:eastAsia="ru-RU"/>
              </w:rPr>
              <w:t>Русско-Журавского</w:t>
            </w:r>
            <w:proofErr w:type="gramEnd"/>
            <w:r w:rsidRPr="00092965">
              <w:rPr>
                <w:rFonts w:ascii="Arial" w:eastAsia="Times New Roman" w:hAnsi="Arial" w:cs="Arial"/>
                <w:sz w:val="24"/>
                <w:szCs w:val="24"/>
                <w:lang w:eastAsia="ru-RU"/>
              </w:rPr>
              <w:t xml:space="preserve">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473695" w:rsidRPr="006C1972" w:rsidRDefault="006C1972" w:rsidP="006C197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2018-2022</w:t>
            </w:r>
          </w:p>
        </w:tc>
        <w:tc>
          <w:tcPr>
            <w:tcW w:w="1461" w:type="dxa"/>
            <w:tcBorders>
              <w:top w:val="single" w:sz="6" w:space="0" w:color="auto"/>
              <w:left w:val="single" w:sz="6" w:space="0" w:color="auto"/>
              <w:bottom w:val="single" w:sz="6" w:space="0" w:color="auto"/>
              <w:right w:val="single" w:sz="6" w:space="0" w:color="auto"/>
            </w:tcBorders>
          </w:tcPr>
          <w:p w:rsidR="00473695" w:rsidRPr="006C1972" w:rsidRDefault="006C1972" w:rsidP="002558A0">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Областной </w:t>
            </w:r>
            <w:r w:rsidRPr="006C1972">
              <w:rPr>
                <w:rFonts w:ascii="Arial" w:eastAsia="Times New Roman" w:hAnsi="Arial" w:cs="Arial"/>
                <w:sz w:val="24"/>
                <w:szCs w:val="24"/>
                <w:lang w:eastAsia="ru-RU"/>
              </w:rPr>
              <w:t>бюджет</w:t>
            </w:r>
          </w:p>
        </w:tc>
        <w:tc>
          <w:tcPr>
            <w:tcW w:w="1418"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r w:rsidRPr="006C1972">
              <w:rPr>
                <w:rFonts w:ascii="Arial" w:eastAsia="Times New Roman" w:hAnsi="Arial" w:cs="Arial"/>
                <w:sz w:val="24"/>
                <w:szCs w:val="24"/>
                <w:lang w:eastAsia="ru-RU"/>
              </w:rPr>
              <w:t>200</w:t>
            </w:r>
          </w:p>
        </w:tc>
        <w:tc>
          <w:tcPr>
            <w:tcW w:w="1418"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sz w:val="24"/>
                <w:szCs w:val="24"/>
                <w:lang w:eastAsia="ru-RU"/>
              </w:rPr>
            </w:pPr>
          </w:p>
        </w:tc>
      </w:tr>
      <w:tr w:rsidR="00473695" w:rsidRPr="002558A0" w:rsidTr="006C1972">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473695" w:rsidRPr="002558A0" w:rsidRDefault="00473695" w:rsidP="002558A0">
            <w:pPr>
              <w:autoSpaceDE w:val="0"/>
              <w:autoSpaceDN w:val="0"/>
              <w:adjustRightInd w:val="0"/>
              <w:jc w:val="right"/>
              <w:rPr>
                <w:rFonts w:ascii="Arial" w:eastAsia="Times New Roman" w:hAnsi="Arial" w:cs="Arial"/>
                <w:b/>
                <w:sz w:val="24"/>
                <w:szCs w:val="24"/>
                <w:lang w:eastAsia="ru-RU"/>
              </w:rPr>
            </w:pPr>
          </w:p>
        </w:tc>
        <w:tc>
          <w:tcPr>
            <w:tcW w:w="1977" w:type="dxa"/>
            <w:tcBorders>
              <w:top w:val="single" w:sz="6" w:space="0" w:color="auto"/>
              <w:left w:val="single" w:sz="6" w:space="0" w:color="auto"/>
              <w:bottom w:val="single" w:sz="6" w:space="0" w:color="auto"/>
              <w:right w:val="single" w:sz="6" w:space="0" w:color="auto"/>
            </w:tcBorders>
          </w:tcPr>
          <w:p w:rsidR="00473695" w:rsidRPr="002558A0" w:rsidRDefault="00473695"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t>ИТОГО</w:t>
            </w:r>
          </w:p>
        </w:tc>
        <w:tc>
          <w:tcPr>
            <w:tcW w:w="1984" w:type="dxa"/>
            <w:tcBorders>
              <w:top w:val="single" w:sz="6" w:space="0" w:color="auto"/>
              <w:left w:val="single" w:sz="6" w:space="0" w:color="auto"/>
              <w:bottom w:val="single" w:sz="6" w:space="0" w:color="auto"/>
              <w:right w:val="single" w:sz="6" w:space="0" w:color="auto"/>
            </w:tcBorders>
          </w:tcPr>
          <w:p w:rsidR="00473695" w:rsidRPr="002558A0" w:rsidRDefault="00473695" w:rsidP="002558A0">
            <w:pPr>
              <w:autoSpaceDE w:val="0"/>
              <w:autoSpaceDN w:val="0"/>
              <w:adjustRightInd w:val="0"/>
              <w:jc w:val="right"/>
              <w:rPr>
                <w:rFonts w:ascii="Arial" w:eastAsia="Times New Roman" w:hAnsi="Arial" w:cs="Arial"/>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right"/>
              <w:rPr>
                <w:rFonts w:ascii="Arial" w:eastAsia="Times New Roman" w:hAnsi="Arial" w:cs="Arial"/>
                <w:b/>
                <w:sz w:val="24"/>
                <w:szCs w:val="24"/>
                <w:lang w:eastAsia="ru-RU"/>
              </w:rPr>
            </w:pPr>
          </w:p>
        </w:tc>
        <w:tc>
          <w:tcPr>
            <w:tcW w:w="1461"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right"/>
              <w:rPr>
                <w:rFonts w:ascii="Arial" w:eastAsia="Times New Roman" w:hAnsi="Arial" w:cs="Arial"/>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73695" w:rsidRPr="006C1972" w:rsidRDefault="00473695" w:rsidP="00473695">
            <w:pPr>
              <w:autoSpaceDE w:val="0"/>
              <w:autoSpaceDN w:val="0"/>
              <w:adjustRightInd w:val="0"/>
              <w:jc w:val="center"/>
              <w:rPr>
                <w:rFonts w:ascii="Arial" w:eastAsia="Times New Roman" w:hAnsi="Arial" w:cs="Arial"/>
                <w:b/>
                <w:sz w:val="24"/>
                <w:szCs w:val="24"/>
                <w:lang w:eastAsia="ru-RU"/>
              </w:rPr>
            </w:pPr>
            <w:r w:rsidRPr="006C1972">
              <w:rPr>
                <w:rFonts w:ascii="Arial" w:eastAsia="Times New Roman" w:hAnsi="Arial" w:cs="Arial"/>
                <w:b/>
                <w:sz w:val="24"/>
                <w:szCs w:val="24"/>
                <w:lang w:eastAsia="ru-RU"/>
              </w:rPr>
              <w:t>5 600 000</w:t>
            </w:r>
          </w:p>
        </w:tc>
        <w:tc>
          <w:tcPr>
            <w:tcW w:w="1418" w:type="dxa"/>
            <w:tcBorders>
              <w:top w:val="single" w:sz="6" w:space="0" w:color="auto"/>
              <w:left w:val="single" w:sz="6" w:space="0" w:color="auto"/>
              <w:bottom w:val="single" w:sz="6" w:space="0" w:color="auto"/>
              <w:right w:val="single" w:sz="6" w:space="0" w:color="auto"/>
            </w:tcBorders>
          </w:tcPr>
          <w:p w:rsidR="00473695" w:rsidRPr="006C1972" w:rsidRDefault="005A084B" w:rsidP="002558A0">
            <w:pPr>
              <w:autoSpaceDE w:val="0"/>
              <w:autoSpaceDN w:val="0"/>
              <w:adjustRightInd w:val="0"/>
              <w:jc w:val="center"/>
              <w:rPr>
                <w:rFonts w:ascii="Arial" w:eastAsia="Times New Roman" w:hAnsi="Arial" w:cs="Arial"/>
                <w:b/>
                <w:sz w:val="24"/>
                <w:szCs w:val="24"/>
                <w:lang w:eastAsia="ru-RU"/>
              </w:rPr>
            </w:pPr>
            <w:r w:rsidRPr="006C1972">
              <w:rPr>
                <w:rFonts w:ascii="Arial" w:eastAsia="Times New Roman" w:hAnsi="Arial" w:cs="Arial"/>
                <w:b/>
                <w:sz w:val="24"/>
                <w:szCs w:val="24"/>
                <w:lang w:eastAsia="ru-RU"/>
              </w:rPr>
              <w:t>5</w:t>
            </w:r>
            <w:r w:rsidR="00473695" w:rsidRPr="006C1972">
              <w:rPr>
                <w:rFonts w:ascii="Arial" w:eastAsia="Times New Roman" w:hAnsi="Arial" w:cs="Arial"/>
                <w:b/>
                <w:sz w:val="24"/>
                <w:szCs w:val="24"/>
                <w:lang w:eastAsia="ru-RU"/>
              </w:rPr>
              <w:t> 800 000</w:t>
            </w:r>
          </w:p>
        </w:tc>
        <w:tc>
          <w:tcPr>
            <w:tcW w:w="1417"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b/>
                <w:sz w:val="24"/>
                <w:szCs w:val="24"/>
                <w:lang w:eastAsia="ru-RU"/>
              </w:rPr>
            </w:pPr>
            <w:r w:rsidRPr="006C1972">
              <w:rPr>
                <w:rFonts w:ascii="Arial" w:eastAsia="Times New Roman" w:hAnsi="Arial" w:cs="Arial"/>
                <w:b/>
                <w:sz w:val="24"/>
                <w:szCs w:val="24"/>
                <w:lang w:eastAsia="ru-RU"/>
              </w:rPr>
              <w:t>500 000</w:t>
            </w:r>
          </w:p>
        </w:tc>
        <w:tc>
          <w:tcPr>
            <w:tcW w:w="1131"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b/>
                <w:sz w:val="24"/>
                <w:szCs w:val="24"/>
                <w:lang w:eastAsia="ru-RU"/>
              </w:rPr>
            </w:pPr>
            <w:r w:rsidRPr="006C1972">
              <w:rPr>
                <w:rFonts w:ascii="Arial" w:eastAsia="Times New Roman" w:hAnsi="Arial" w:cs="Arial"/>
                <w:b/>
                <w:sz w:val="24"/>
                <w:szCs w:val="24"/>
                <w:lang w:eastAsia="ru-RU"/>
              </w:rPr>
              <w:t>200 000</w:t>
            </w:r>
          </w:p>
        </w:tc>
        <w:tc>
          <w:tcPr>
            <w:tcW w:w="1131" w:type="dxa"/>
            <w:tcBorders>
              <w:top w:val="single" w:sz="6" w:space="0" w:color="auto"/>
              <w:left w:val="single" w:sz="6" w:space="0" w:color="auto"/>
              <w:bottom w:val="single" w:sz="6" w:space="0" w:color="auto"/>
              <w:right w:val="single" w:sz="6" w:space="0" w:color="auto"/>
            </w:tcBorders>
          </w:tcPr>
          <w:p w:rsidR="00473695" w:rsidRPr="006C1972" w:rsidRDefault="00473695" w:rsidP="002558A0">
            <w:pPr>
              <w:autoSpaceDE w:val="0"/>
              <w:autoSpaceDN w:val="0"/>
              <w:adjustRightInd w:val="0"/>
              <w:jc w:val="center"/>
              <w:rPr>
                <w:rFonts w:ascii="Arial" w:eastAsia="Times New Roman" w:hAnsi="Arial" w:cs="Arial"/>
                <w:b/>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473695" w:rsidRPr="006C1972" w:rsidRDefault="005A084B" w:rsidP="005A084B">
            <w:pPr>
              <w:autoSpaceDE w:val="0"/>
              <w:autoSpaceDN w:val="0"/>
              <w:adjustRightInd w:val="0"/>
              <w:jc w:val="center"/>
              <w:rPr>
                <w:rFonts w:ascii="Arial" w:eastAsia="Times New Roman" w:hAnsi="Arial" w:cs="Arial"/>
                <w:b/>
                <w:sz w:val="24"/>
                <w:szCs w:val="24"/>
                <w:lang w:eastAsia="ru-RU"/>
              </w:rPr>
            </w:pPr>
            <w:r w:rsidRPr="006C1972">
              <w:rPr>
                <w:rFonts w:ascii="Arial" w:eastAsia="Times New Roman" w:hAnsi="Arial" w:cs="Arial"/>
                <w:b/>
                <w:sz w:val="24"/>
                <w:szCs w:val="24"/>
                <w:lang w:eastAsia="ru-RU"/>
              </w:rPr>
              <w:t>12 100 000,00</w:t>
            </w:r>
          </w:p>
        </w:tc>
      </w:tr>
    </w:tbl>
    <w:p w:rsidR="002558A0" w:rsidRPr="002558A0" w:rsidRDefault="002558A0" w:rsidP="002558A0">
      <w:pPr>
        <w:autoSpaceDE w:val="0"/>
        <w:autoSpaceDN w:val="0"/>
        <w:adjustRightInd w:val="0"/>
        <w:jc w:val="right"/>
        <w:rPr>
          <w:rFonts w:ascii="Arial" w:eastAsia="Times New Roman" w:hAnsi="Arial" w:cs="Arial"/>
          <w:b/>
          <w:bCs/>
          <w:sz w:val="24"/>
          <w:szCs w:val="24"/>
          <w:lang w:eastAsia="ru-RU"/>
        </w:rPr>
      </w:pPr>
    </w:p>
    <w:p w:rsidR="002558A0" w:rsidRPr="002558A0" w:rsidRDefault="002558A0" w:rsidP="002558A0">
      <w:pPr>
        <w:jc w:val="left"/>
        <w:rPr>
          <w:rFonts w:ascii="Arial" w:eastAsia="Times New Roman" w:hAnsi="Arial" w:cs="Arial"/>
          <w:sz w:val="24"/>
          <w:szCs w:val="24"/>
          <w:lang w:eastAsia="ru-RU"/>
        </w:rPr>
        <w:sectPr w:rsidR="002558A0" w:rsidRPr="002558A0" w:rsidSect="00D74E1A">
          <w:pgSz w:w="16838" w:h="11906" w:orient="landscape"/>
          <w:pgMar w:top="1259" w:right="720" w:bottom="851" w:left="1134" w:header="709" w:footer="709" w:gutter="0"/>
          <w:cols w:space="708"/>
          <w:docGrid w:linePitch="360"/>
        </w:sectPr>
      </w:pPr>
    </w:p>
    <w:p w:rsidR="002558A0" w:rsidRPr="002558A0" w:rsidRDefault="002558A0" w:rsidP="002558A0">
      <w:pPr>
        <w:autoSpaceDE w:val="0"/>
        <w:autoSpaceDN w:val="0"/>
        <w:adjustRightInd w:val="0"/>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 xml:space="preserve"> Приложение N 2</w:t>
      </w:r>
    </w:p>
    <w:p w:rsidR="002558A0" w:rsidRPr="002558A0" w:rsidRDefault="002558A0" w:rsidP="002558A0">
      <w:pPr>
        <w:ind w:firstLine="567"/>
        <w:jc w:val="right"/>
        <w:rPr>
          <w:rFonts w:ascii="Arial" w:eastAsia="Times New Roman" w:hAnsi="Arial" w:cs="Arial"/>
          <w:sz w:val="24"/>
          <w:szCs w:val="24"/>
          <w:lang w:eastAsia="ru-RU"/>
        </w:rPr>
      </w:pPr>
      <w:bookmarkStart w:id="0" w:name="_GoBack"/>
      <w:bookmarkEnd w:id="0"/>
      <w:r w:rsidRPr="002558A0">
        <w:rPr>
          <w:rFonts w:ascii="Arial" w:eastAsia="Times New Roman" w:hAnsi="Arial" w:cs="Arial"/>
          <w:sz w:val="24"/>
          <w:szCs w:val="24"/>
          <w:lang w:eastAsia="ru-RU"/>
        </w:rPr>
        <w:t>к  муниципальной программе благоустройства</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общественных и дворовых территорий     </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roofErr w:type="gramStart"/>
      <w:r w:rsidR="00A7245C">
        <w:rPr>
          <w:rFonts w:ascii="Arial" w:eastAsia="Times New Roman" w:hAnsi="Arial" w:cs="Arial"/>
          <w:sz w:val="24"/>
          <w:szCs w:val="24"/>
          <w:lang w:eastAsia="ru-RU"/>
        </w:rPr>
        <w:t>Русско-Журавского</w:t>
      </w:r>
      <w:proofErr w:type="gramEnd"/>
      <w:r w:rsidR="00A7245C">
        <w:rPr>
          <w:rFonts w:ascii="Arial" w:eastAsia="Times New Roman" w:hAnsi="Arial" w:cs="Arial"/>
          <w:sz w:val="24"/>
          <w:szCs w:val="24"/>
          <w:lang w:eastAsia="ru-RU"/>
        </w:rPr>
        <w:t xml:space="preserve"> сельского </w:t>
      </w:r>
      <w:r w:rsidRPr="002558A0">
        <w:rPr>
          <w:rFonts w:ascii="Arial" w:eastAsia="Times New Roman" w:hAnsi="Arial" w:cs="Arial"/>
          <w:sz w:val="24"/>
          <w:szCs w:val="24"/>
          <w:lang w:eastAsia="ru-RU"/>
        </w:rPr>
        <w:t xml:space="preserve">  поселения  </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eastAsia="ru-RU"/>
        </w:rPr>
        <w:t>Верхнемамонского</w:t>
      </w:r>
      <w:proofErr w:type="spellEnd"/>
      <w:r w:rsidRPr="002558A0">
        <w:rPr>
          <w:rFonts w:ascii="Arial" w:eastAsia="Times New Roman" w:hAnsi="Arial" w:cs="Arial"/>
          <w:sz w:val="24"/>
          <w:szCs w:val="24"/>
          <w:lang w:eastAsia="ru-RU"/>
        </w:rPr>
        <w:t xml:space="preserve">  муниципального района </w:t>
      </w:r>
    </w:p>
    <w:p w:rsidR="002558A0" w:rsidRPr="002558A0" w:rsidRDefault="002558A0" w:rsidP="002558A0">
      <w:pPr>
        <w:autoSpaceDE w:val="0"/>
        <w:autoSpaceDN w:val="0"/>
        <w:adjustRightInd w:val="0"/>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Воронежской области на  2018-2022 годы</w:t>
      </w:r>
    </w:p>
    <w:p w:rsidR="002558A0" w:rsidRPr="002558A0" w:rsidRDefault="002558A0" w:rsidP="002558A0">
      <w:pPr>
        <w:autoSpaceDE w:val="0"/>
        <w:autoSpaceDN w:val="0"/>
        <w:adjustRightInd w:val="0"/>
        <w:jc w:val="right"/>
        <w:rPr>
          <w:rFonts w:ascii="Arial" w:eastAsia="Times New Roman" w:hAnsi="Arial" w:cs="Arial"/>
          <w:sz w:val="24"/>
          <w:szCs w:val="24"/>
          <w:lang w:eastAsia="ru-RU"/>
        </w:rPr>
      </w:pPr>
    </w:p>
    <w:p w:rsidR="002558A0" w:rsidRPr="002558A0" w:rsidRDefault="002558A0" w:rsidP="002558A0">
      <w:pPr>
        <w:autoSpaceDE w:val="0"/>
        <w:autoSpaceDN w:val="0"/>
        <w:adjustRightInd w:val="0"/>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autoSpaceDE w:val="0"/>
        <w:autoSpaceDN w:val="0"/>
        <w:adjustRightInd w:val="0"/>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МЕТОДИКА ОЦЕНКИ ЭФФЕКТИВНОСТИ РЕАЛИЗАЦИИ</w:t>
      </w:r>
    </w:p>
    <w:p w:rsidR="002558A0" w:rsidRPr="002558A0" w:rsidRDefault="002558A0" w:rsidP="002558A0">
      <w:pPr>
        <w:autoSpaceDE w:val="0"/>
        <w:autoSpaceDN w:val="0"/>
        <w:adjustRightInd w:val="0"/>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муниципальной  программы благоустройства общественных и дворовых территорий      </w:t>
      </w:r>
      <w:proofErr w:type="gramStart"/>
      <w:r w:rsidR="00A7245C">
        <w:rPr>
          <w:rFonts w:ascii="Arial" w:eastAsia="Times New Roman" w:hAnsi="Arial" w:cs="Arial"/>
          <w:sz w:val="24"/>
          <w:szCs w:val="24"/>
          <w:lang w:eastAsia="ru-RU"/>
        </w:rPr>
        <w:t>Русско-Журавского</w:t>
      </w:r>
      <w:proofErr w:type="gramEnd"/>
      <w:r w:rsidR="00A7245C">
        <w:rPr>
          <w:rFonts w:ascii="Arial" w:eastAsia="Times New Roman" w:hAnsi="Arial" w:cs="Arial"/>
          <w:sz w:val="24"/>
          <w:szCs w:val="24"/>
          <w:lang w:eastAsia="ru-RU"/>
        </w:rPr>
        <w:t xml:space="preserve"> сельского </w:t>
      </w:r>
      <w:r w:rsidRPr="002558A0">
        <w:rPr>
          <w:rFonts w:ascii="Arial" w:eastAsia="Times New Roman" w:hAnsi="Arial" w:cs="Arial"/>
          <w:sz w:val="24"/>
          <w:szCs w:val="24"/>
          <w:lang w:eastAsia="ru-RU"/>
        </w:rPr>
        <w:t xml:space="preserve">  поселения    </w:t>
      </w:r>
      <w:proofErr w:type="spellStart"/>
      <w:r w:rsidRPr="002558A0">
        <w:rPr>
          <w:rFonts w:ascii="Arial" w:eastAsia="Times New Roman" w:hAnsi="Arial" w:cs="Arial"/>
          <w:sz w:val="24"/>
          <w:szCs w:val="24"/>
          <w:lang w:eastAsia="ru-RU"/>
        </w:rPr>
        <w:t>Верхнемамонского</w:t>
      </w:r>
      <w:proofErr w:type="spellEnd"/>
      <w:r w:rsidRPr="002558A0">
        <w:rPr>
          <w:rFonts w:ascii="Arial" w:eastAsia="Times New Roman" w:hAnsi="Arial" w:cs="Arial"/>
          <w:sz w:val="24"/>
          <w:szCs w:val="24"/>
          <w:lang w:eastAsia="ru-RU"/>
        </w:rPr>
        <w:t xml:space="preserve">  муниципального района Воронежской области на  2018-2022 годы</w:t>
      </w:r>
    </w:p>
    <w:p w:rsidR="002558A0" w:rsidRPr="002558A0" w:rsidRDefault="002558A0" w:rsidP="002558A0">
      <w:pPr>
        <w:autoSpaceDE w:val="0"/>
        <w:autoSpaceDN w:val="0"/>
        <w:adjustRightInd w:val="0"/>
        <w:jc w:val="center"/>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 Оценка эффективности реализации  программ</w:t>
      </w:r>
      <w:r w:rsidR="00480B65">
        <w:rPr>
          <w:rFonts w:ascii="Arial" w:eastAsia="Times New Roman" w:hAnsi="Arial" w:cs="Arial"/>
          <w:sz w:val="24"/>
          <w:szCs w:val="24"/>
          <w:lang w:eastAsia="ru-RU"/>
        </w:rPr>
        <w:t xml:space="preserve">ы благоустройства </w:t>
      </w:r>
      <w:proofErr w:type="gramStart"/>
      <w:r w:rsidR="00480B65">
        <w:rPr>
          <w:rFonts w:ascii="Arial" w:eastAsia="Times New Roman" w:hAnsi="Arial" w:cs="Arial"/>
          <w:sz w:val="24"/>
          <w:szCs w:val="24"/>
          <w:lang w:eastAsia="ru-RU"/>
        </w:rPr>
        <w:t>общественных</w:t>
      </w:r>
      <w:proofErr w:type="gramEnd"/>
      <w:r w:rsidR="00480B65">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 xml:space="preserve">     </w:t>
      </w:r>
      <w:r w:rsidR="00A7245C">
        <w:rPr>
          <w:rFonts w:ascii="Arial" w:eastAsia="Times New Roman" w:hAnsi="Arial" w:cs="Arial"/>
          <w:sz w:val="24"/>
          <w:szCs w:val="24"/>
          <w:lang w:eastAsia="ru-RU"/>
        </w:rPr>
        <w:t xml:space="preserve">Русско-Журавского сельского </w:t>
      </w:r>
      <w:r w:rsidRPr="002558A0">
        <w:rPr>
          <w:rFonts w:ascii="Arial" w:eastAsia="Times New Roman" w:hAnsi="Arial" w:cs="Arial"/>
          <w:sz w:val="24"/>
          <w:szCs w:val="24"/>
          <w:lang w:eastAsia="ru-RU"/>
        </w:rPr>
        <w:t xml:space="preserve">  поселения    </w:t>
      </w:r>
      <w:proofErr w:type="spellStart"/>
      <w:r w:rsidRPr="002558A0">
        <w:rPr>
          <w:rFonts w:ascii="Arial" w:eastAsia="Times New Roman" w:hAnsi="Arial" w:cs="Arial"/>
          <w:sz w:val="24"/>
          <w:szCs w:val="24"/>
          <w:lang w:eastAsia="ru-RU"/>
        </w:rPr>
        <w:t>Верхнемамонского</w:t>
      </w:r>
      <w:proofErr w:type="spellEnd"/>
      <w:r w:rsidRPr="002558A0">
        <w:rPr>
          <w:rFonts w:ascii="Arial" w:eastAsia="Times New Roman" w:hAnsi="Arial" w:cs="Arial"/>
          <w:sz w:val="24"/>
          <w:szCs w:val="24"/>
          <w:lang w:eastAsia="ru-RU"/>
        </w:rPr>
        <w:t xml:space="preserve">  муниципального района Воронежской области на  2018-2022 годы </w:t>
      </w:r>
      <w:r w:rsidRPr="002558A0">
        <w:rPr>
          <w:rFonts w:ascii="Arial" w:eastAsia="Times New Roman" w:hAnsi="Arial" w:cs="Arial"/>
          <w:b/>
          <w:sz w:val="24"/>
          <w:szCs w:val="24"/>
          <w:lang w:eastAsia="ru-RU"/>
        </w:rPr>
        <w:t xml:space="preserve"> </w:t>
      </w:r>
      <w:r w:rsidRPr="002558A0">
        <w:rPr>
          <w:rFonts w:ascii="Arial" w:eastAsia="Times New Roman" w:hAnsi="Arial" w:cs="Arial"/>
          <w:sz w:val="24"/>
          <w:szCs w:val="24"/>
          <w:lang w:eastAsia="ru-RU"/>
        </w:rPr>
        <w:t xml:space="preserve">  (далее - программа)  осуществляется по годам в течение всего срока реализации программы.</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2.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2.1. Критерий "Степень </w:t>
      </w:r>
      <w:proofErr w:type="gramStart"/>
      <w:r w:rsidRPr="002558A0">
        <w:rPr>
          <w:rFonts w:ascii="Arial" w:eastAsia="Times New Roman" w:hAnsi="Arial" w:cs="Arial"/>
          <w:sz w:val="24"/>
          <w:szCs w:val="24"/>
          <w:lang w:eastAsia="ru-RU"/>
        </w:rPr>
        <w:t>достижения планируемых результатов целевых индикаторов реализации мероприятий</w:t>
      </w:r>
      <w:proofErr w:type="gramEnd"/>
      <w:r w:rsidRPr="002558A0">
        <w:rPr>
          <w:rFonts w:ascii="Arial" w:eastAsia="Times New Roman" w:hAnsi="Arial" w:cs="Arial"/>
          <w:sz w:val="24"/>
          <w:szCs w:val="24"/>
          <w:lang w:eastAsia="ru-RU"/>
        </w:rPr>
        <w:t xml:space="preserve"> программы" базируется на анализе целевых показателей и рассчитывается по формуле</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A3018D"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ЦИФ</w:t>
      </w:r>
    </w:p>
    <w:p w:rsidR="002558A0" w:rsidRPr="00A3018D" w:rsidRDefault="002558A0" w:rsidP="002558A0">
      <w:pPr>
        <w:autoSpaceDE w:val="0"/>
        <w:autoSpaceDN w:val="0"/>
        <w:adjustRightInd w:val="0"/>
        <w:jc w:val="left"/>
        <w:rPr>
          <w:rFonts w:ascii="Arial" w:eastAsia="Times New Roman" w:hAnsi="Arial" w:cs="Arial"/>
          <w:sz w:val="24"/>
          <w:szCs w:val="24"/>
          <w:lang w:eastAsia="ru-RU"/>
        </w:rPr>
      </w:pPr>
      <w:r w:rsidRPr="00A3018D">
        <w:rPr>
          <w:rFonts w:ascii="Arial" w:eastAsia="Times New Roman" w:hAnsi="Arial" w:cs="Arial"/>
          <w:sz w:val="24"/>
          <w:szCs w:val="24"/>
          <w:lang w:eastAsia="ru-RU"/>
        </w:rPr>
        <w:t xml:space="preserve">                                                    </w:t>
      </w:r>
      <w:proofErr w:type="gramStart"/>
      <w:r w:rsidRPr="002558A0">
        <w:rPr>
          <w:rFonts w:ascii="Arial" w:eastAsia="Times New Roman" w:hAnsi="Arial" w:cs="Arial"/>
          <w:sz w:val="24"/>
          <w:szCs w:val="24"/>
          <w:lang w:val="en-US" w:eastAsia="ru-RU"/>
        </w:rPr>
        <w:t>i</w:t>
      </w:r>
      <w:proofErr w:type="gramEnd"/>
    </w:p>
    <w:p w:rsidR="002558A0" w:rsidRPr="00A3018D" w:rsidRDefault="002558A0" w:rsidP="002558A0">
      <w:pPr>
        <w:autoSpaceDE w:val="0"/>
        <w:autoSpaceDN w:val="0"/>
        <w:adjustRightInd w:val="0"/>
        <w:jc w:val="left"/>
        <w:rPr>
          <w:rFonts w:ascii="Arial" w:eastAsia="Times New Roman" w:hAnsi="Arial" w:cs="Arial"/>
          <w:sz w:val="24"/>
          <w:szCs w:val="24"/>
          <w:lang w:eastAsia="ru-RU"/>
        </w:rPr>
      </w:pPr>
      <w:r w:rsidRPr="00A3018D">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КЦИ</w:t>
      </w:r>
      <w:r w:rsidRPr="00A3018D">
        <w:rPr>
          <w:rFonts w:ascii="Arial" w:eastAsia="Times New Roman" w:hAnsi="Arial" w:cs="Arial"/>
          <w:sz w:val="24"/>
          <w:szCs w:val="24"/>
          <w:lang w:eastAsia="ru-RU"/>
        </w:rPr>
        <w:t xml:space="preserve">  = ------,</w:t>
      </w:r>
    </w:p>
    <w:p w:rsidR="002558A0" w:rsidRPr="00A3018D" w:rsidRDefault="002558A0" w:rsidP="002558A0">
      <w:pPr>
        <w:autoSpaceDE w:val="0"/>
        <w:autoSpaceDN w:val="0"/>
        <w:adjustRightInd w:val="0"/>
        <w:jc w:val="left"/>
        <w:rPr>
          <w:rFonts w:ascii="Arial" w:eastAsia="Times New Roman" w:hAnsi="Arial" w:cs="Arial"/>
          <w:sz w:val="24"/>
          <w:szCs w:val="24"/>
          <w:lang w:eastAsia="ru-RU"/>
        </w:rPr>
      </w:pPr>
      <w:r w:rsidRPr="00A3018D">
        <w:rPr>
          <w:rFonts w:ascii="Arial" w:eastAsia="Times New Roman" w:hAnsi="Arial" w:cs="Arial"/>
          <w:sz w:val="24"/>
          <w:szCs w:val="24"/>
          <w:lang w:eastAsia="ru-RU"/>
        </w:rPr>
        <w:t xml:space="preserve">                                       </w:t>
      </w:r>
      <w:proofErr w:type="gramStart"/>
      <w:r w:rsidRPr="002558A0">
        <w:rPr>
          <w:rFonts w:ascii="Arial" w:eastAsia="Times New Roman" w:hAnsi="Arial" w:cs="Arial"/>
          <w:sz w:val="24"/>
          <w:szCs w:val="24"/>
          <w:lang w:val="en-US" w:eastAsia="ru-RU"/>
        </w:rPr>
        <w:t>i</w:t>
      </w:r>
      <w:proofErr w:type="gramEnd"/>
      <w:r w:rsidRPr="00A3018D">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ЦИП</w:t>
      </w:r>
    </w:p>
    <w:p w:rsidR="002558A0" w:rsidRPr="00A3018D" w:rsidRDefault="002558A0" w:rsidP="002558A0">
      <w:pPr>
        <w:autoSpaceDE w:val="0"/>
        <w:autoSpaceDN w:val="0"/>
        <w:adjustRightInd w:val="0"/>
        <w:jc w:val="left"/>
        <w:rPr>
          <w:rFonts w:ascii="Arial" w:eastAsia="Times New Roman" w:hAnsi="Arial" w:cs="Arial"/>
          <w:sz w:val="24"/>
          <w:szCs w:val="24"/>
          <w:lang w:eastAsia="ru-RU"/>
        </w:rPr>
      </w:pPr>
      <w:r w:rsidRPr="00A3018D">
        <w:rPr>
          <w:rFonts w:ascii="Arial" w:eastAsia="Times New Roman" w:hAnsi="Arial" w:cs="Arial"/>
          <w:sz w:val="24"/>
          <w:szCs w:val="24"/>
          <w:lang w:eastAsia="ru-RU"/>
        </w:rPr>
        <w:t xml:space="preserve">                                                    </w:t>
      </w:r>
      <w:proofErr w:type="gramStart"/>
      <w:r w:rsidRPr="002558A0">
        <w:rPr>
          <w:rFonts w:ascii="Arial" w:eastAsia="Times New Roman" w:hAnsi="Arial" w:cs="Arial"/>
          <w:sz w:val="24"/>
          <w:szCs w:val="24"/>
          <w:lang w:val="en-US" w:eastAsia="ru-RU"/>
        </w:rPr>
        <w:t>i</w:t>
      </w:r>
      <w:proofErr w:type="gramEnd"/>
    </w:p>
    <w:p w:rsidR="002558A0" w:rsidRPr="00A3018D" w:rsidRDefault="002558A0" w:rsidP="002558A0">
      <w:pPr>
        <w:autoSpaceDE w:val="0"/>
        <w:autoSpaceDN w:val="0"/>
        <w:adjustRightInd w:val="0"/>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A3018D">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где КЦИ  - степень достижения i-го целевого индикатора программы;</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ЦИФ  (ЦИП</w:t>
      </w:r>
      <w:proofErr w:type="gramStart"/>
      <w:r w:rsidRPr="002558A0">
        <w:rPr>
          <w:rFonts w:ascii="Arial" w:eastAsia="Times New Roman" w:hAnsi="Arial" w:cs="Arial"/>
          <w:sz w:val="24"/>
          <w:szCs w:val="24"/>
          <w:lang w:eastAsia="ru-RU"/>
        </w:rPr>
        <w:t xml:space="preserve"> )</w:t>
      </w:r>
      <w:proofErr w:type="gramEnd"/>
      <w:r w:rsidRPr="002558A0">
        <w:rPr>
          <w:rFonts w:ascii="Arial" w:eastAsia="Times New Roman" w:hAnsi="Arial" w:cs="Arial"/>
          <w:sz w:val="24"/>
          <w:szCs w:val="24"/>
          <w:lang w:eastAsia="ru-RU"/>
        </w:rPr>
        <w:t xml:space="preserve"> - фактическое (плановое) значение i-го целевого индикатора программы</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            </w:t>
      </w:r>
      <w:proofErr w:type="spellStart"/>
      <w:r w:rsidRPr="002558A0">
        <w:rPr>
          <w:rFonts w:ascii="Arial" w:eastAsia="Times New Roman" w:hAnsi="Arial" w:cs="Arial"/>
          <w:sz w:val="24"/>
          <w:szCs w:val="24"/>
          <w:lang w:eastAsia="ru-RU"/>
        </w:rPr>
        <w:t>i</w:t>
      </w:r>
      <w:proofErr w:type="spellEnd"/>
      <w:r w:rsidRPr="002558A0">
        <w:rPr>
          <w:rFonts w:ascii="Arial" w:eastAsia="Times New Roman" w:hAnsi="Arial" w:cs="Arial"/>
          <w:sz w:val="24"/>
          <w:szCs w:val="24"/>
          <w:lang w:eastAsia="ru-RU"/>
        </w:rPr>
        <w:t>.</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Значение показателя КЦИ  должно быть больше либо равно 1.</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2.2. Критерий "Степень соответствия бюджетных затрат на мероприятия программы запланированному уровню затрат" рассчитывается по формуле</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БЗФ</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roofErr w:type="gramStart"/>
      <w:r w:rsidRPr="002558A0">
        <w:rPr>
          <w:rFonts w:ascii="Arial" w:eastAsia="Times New Roman" w:hAnsi="Arial" w:cs="Arial"/>
          <w:sz w:val="24"/>
          <w:szCs w:val="24"/>
          <w:lang w:val="en-US" w:eastAsia="ru-RU"/>
        </w:rPr>
        <w:t>i</w:t>
      </w:r>
      <w:proofErr w:type="gram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КБЗ</w:t>
      </w:r>
      <w:proofErr w:type="gramStart"/>
      <w:r w:rsidRPr="002558A0">
        <w:rPr>
          <w:rFonts w:ascii="Arial" w:eastAsia="Times New Roman" w:hAnsi="Arial" w:cs="Arial"/>
          <w:sz w:val="24"/>
          <w:szCs w:val="24"/>
          <w:lang w:val="en-US" w:eastAsia="ru-RU"/>
        </w:rPr>
        <w:t>i</w:t>
      </w:r>
      <w:proofErr w:type="gramEnd"/>
      <w:r w:rsidRPr="002558A0">
        <w:rPr>
          <w:rFonts w:ascii="Arial" w:eastAsia="Times New Roman" w:hAnsi="Arial" w:cs="Arial"/>
          <w:sz w:val="24"/>
          <w:szCs w:val="24"/>
          <w:lang w:eastAsia="ru-RU"/>
        </w:rPr>
        <w:t xml:space="preserve"> = ------,</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БЗП</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roofErr w:type="gramStart"/>
      <w:r w:rsidRPr="002558A0">
        <w:rPr>
          <w:rFonts w:ascii="Arial" w:eastAsia="Times New Roman" w:hAnsi="Arial" w:cs="Arial"/>
          <w:sz w:val="24"/>
          <w:szCs w:val="24"/>
          <w:lang w:val="en-US" w:eastAsia="ru-RU"/>
        </w:rPr>
        <w:t>i</w:t>
      </w:r>
      <w:proofErr w:type="gram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где КБЗ  - степень соответствия бюджетных затрат i-го мероприятия программы;</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БЗФ  (БЗП</w:t>
      </w:r>
      <w:proofErr w:type="gramStart"/>
      <w:r w:rsidRPr="002558A0">
        <w:rPr>
          <w:rFonts w:ascii="Arial" w:eastAsia="Times New Roman" w:hAnsi="Arial" w:cs="Arial"/>
          <w:sz w:val="24"/>
          <w:szCs w:val="24"/>
          <w:lang w:eastAsia="ru-RU"/>
        </w:rPr>
        <w:t xml:space="preserve"> )</w:t>
      </w:r>
      <w:proofErr w:type="gramEnd"/>
      <w:r w:rsidRPr="002558A0">
        <w:rPr>
          <w:rFonts w:ascii="Arial" w:eastAsia="Times New Roman" w:hAnsi="Arial" w:cs="Arial"/>
          <w:sz w:val="24"/>
          <w:szCs w:val="24"/>
          <w:lang w:eastAsia="ru-RU"/>
        </w:rPr>
        <w:t xml:space="preserve"> - фактическое (плановое, прогнозное) значение бюджетных затрат i-го мероприятия программы. </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          </w:t>
      </w:r>
      <w:proofErr w:type="spellStart"/>
      <w:r w:rsidRPr="002558A0">
        <w:rPr>
          <w:rFonts w:ascii="Arial" w:eastAsia="Times New Roman" w:hAnsi="Arial" w:cs="Arial"/>
          <w:sz w:val="24"/>
          <w:szCs w:val="24"/>
          <w:lang w:eastAsia="ru-RU"/>
        </w:rPr>
        <w:t>i</w:t>
      </w:r>
      <w:proofErr w:type="spell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Значение показателя КБЗ  должно быть меньше либо равно 1.</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val="en-US" w:eastAsia="ru-RU"/>
        </w:rPr>
      </w:pPr>
      <w:r w:rsidRPr="002558A0">
        <w:rPr>
          <w:rFonts w:ascii="Arial" w:eastAsia="Times New Roman" w:hAnsi="Arial" w:cs="Arial"/>
          <w:sz w:val="24"/>
          <w:szCs w:val="24"/>
          <w:lang w:eastAsia="ru-RU"/>
        </w:rPr>
        <w:t xml:space="preserve">                                  БРП</w:t>
      </w:r>
      <w:r w:rsidRPr="002558A0">
        <w:rPr>
          <w:rFonts w:ascii="Arial" w:eastAsia="Times New Roman" w:hAnsi="Arial" w:cs="Arial"/>
          <w:sz w:val="24"/>
          <w:szCs w:val="24"/>
          <w:lang w:val="en-US" w:eastAsia="ru-RU"/>
        </w:rPr>
        <w:t xml:space="preserve">            </w:t>
      </w:r>
      <w:r w:rsidRPr="002558A0">
        <w:rPr>
          <w:rFonts w:ascii="Arial" w:eastAsia="Times New Roman" w:hAnsi="Arial" w:cs="Arial"/>
          <w:sz w:val="24"/>
          <w:szCs w:val="24"/>
          <w:lang w:eastAsia="ru-RU"/>
        </w:rPr>
        <w:t>БРФ</w:t>
      </w:r>
    </w:p>
    <w:p w:rsidR="002558A0" w:rsidRPr="002558A0" w:rsidRDefault="002558A0" w:rsidP="002558A0">
      <w:pPr>
        <w:autoSpaceDE w:val="0"/>
        <w:autoSpaceDN w:val="0"/>
        <w:adjustRightInd w:val="0"/>
        <w:jc w:val="left"/>
        <w:rPr>
          <w:rFonts w:ascii="Arial" w:eastAsia="Times New Roman" w:hAnsi="Arial" w:cs="Arial"/>
          <w:sz w:val="24"/>
          <w:szCs w:val="24"/>
          <w:lang w:val="en-US" w:eastAsia="ru-RU"/>
        </w:rPr>
      </w:pPr>
      <w:r w:rsidRPr="002558A0">
        <w:rPr>
          <w:rFonts w:ascii="Arial" w:eastAsia="Times New Roman" w:hAnsi="Arial" w:cs="Arial"/>
          <w:sz w:val="24"/>
          <w:szCs w:val="24"/>
          <w:lang w:val="en-US" w:eastAsia="ru-RU"/>
        </w:rPr>
        <w:t xml:space="preserve">                                         </w:t>
      </w:r>
      <w:proofErr w:type="gramStart"/>
      <w:r w:rsidRPr="002558A0">
        <w:rPr>
          <w:rFonts w:ascii="Arial" w:eastAsia="Times New Roman" w:hAnsi="Arial" w:cs="Arial"/>
          <w:sz w:val="24"/>
          <w:szCs w:val="24"/>
          <w:lang w:val="en-US" w:eastAsia="ru-RU"/>
        </w:rPr>
        <w:t>i</w:t>
      </w:r>
      <w:proofErr w:type="gramEnd"/>
      <w:r w:rsidRPr="002558A0">
        <w:rPr>
          <w:rFonts w:ascii="Arial" w:eastAsia="Times New Roman" w:hAnsi="Arial" w:cs="Arial"/>
          <w:sz w:val="24"/>
          <w:szCs w:val="24"/>
          <w:lang w:val="en-US" w:eastAsia="ru-RU"/>
        </w:rPr>
        <w:t xml:space="preserve">                   </w:t>
      </w:r>
      <w:proofErr w:type="spellStart"/>
      <w:r w:rsidRPr="002558A0">
        <w:rPr>
          <w:rFonts w:ascii="Arial" w:eastAsia="Times New Roman" w:hAnsi="Arial" w:cs="Arial"/>
          <w:sz w:val="24"/>
          <w:szCs w:val="24"/>
          <w:lang w:val="en-US" w:eastAsia="ru-RU"/>
        </w:rPr>
        <w:t>i</w:t>
      </w:r>
      <w:proofErr w:type="spellEnd"/>
    </w:p>
    <w:p w:rsidR="002558A0" w:rsidRPr="002558A0" w:rsidRDefault="002558A0" w:rsidP="002558A0">
      <w:pPr>
        <w:autoSpaceDE w:val="0"/>
        <w:autoSpaceDN w:val="0"/>
        <w:adjustRightInd w:val="0"/>
        <w:jc w:val="left"/>
        <w:rPr>
          <w:rFonts w:ascii="Arial" w:eastAsia="Times New Roman" w:hAnsi="Arial" w:cs="Arial"/>
          <w:sz w:val="24"/>
          <w:szCs w:val="24"/>
          <w:lang w:val="en-US" w:eastAsia="ru-RU"/>
        </w:rPr>
      </w:pPr>
      <w:r w:rsidRPr="002558A0">
        <w:rPr>
          <w:rFonts w:ascii="Arial" w:eastAsia="Times New Roman" w:hAnsi="Arial" w:cs="Arial"/>
          <w:sz w:val="24"/>
          <w:szCs w:val="24"/>
          <w:lang w:val="en-US" w:eastAsia="ru-RU"/>
        </w:rPr>
        <w:t xml:space="preserve">                        </w:t>
      </w:r>
      <w:r w:rsidRPr="002558A0">
        <w:rPr>
          <w:rFonts w:ascii="Arial" w:eastAsia="Times New Roman" w:hAnsi="Arial" w:cs="Arial"/>
          <w:sz w:val="24"/>
          <w:szCs w:val="24"/>
          <w:lang w:eastAsia="ru-RU"/>
        </w:rPr>
        <w:t>ЭП</w:t>
      </w:r>
      <w:r w:rsidRPr="002558A0">
        <w:rPr>
          <w:rFonts w:ascii="Arial" w:eastAsia="Times New Roman" w:hAnsi="Arial" w:cs="Arial"/>
          <w:sz w:val="24"/>
          <w:szCs w:val="24"/>
          <w:lang w:val="en-US" w:eastAsia="ru-RU"/>
        </w:rPr>
        <w:t xml:space="preserve">  = ------; </w:t>
      </w:r>
      <w:r w:rsidRPr="002558A0">
        <w:rPr>
          <w:rFonts w:ascii="Arial" w:eastAsia="Times New Roman" w:hAnsi="Arial" w:cs="Arial"/>
          <w:sz w:val="24"/>
          <w:szCs w:val="24"/>
          <w:lang w:eastAsia="ru-RU"/>
        </w:rPr>
        <w:t>ЭФ</w:t>
      </w:r>
      <w:r w:rsidRPr="002558A0">
        <w:rPr>
          <w:rFonts w:ascii="Arial" w:eastAsia="Times New Roman" w:hAnsi="Arial" w:cs="Arial"/>
          <w:sz w:val="24"/>
          <w:szCs w:val="24"/>
          <w:lang w:val="en-US" w:eastAsia="ru-RU"/>
        </w:rPr>
        <w:t xml:space="preserve">  = ------,</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val="en-US" w:eastAsia="ru-RU"/>
        </w:rPr>
        <w:t xml:space="preserve">                             </w:t>
      </w:r>
      <w:proofErr w:type="gramStart"/>
      <w:r w:rsidRPr="002558A0">
        <w:rPr>
          <w:rFonts w:ascii="Arial" w:eastAsia="Times New Roman" w:hAnsi="Arial" w:cs="Arial"/>
          <w:sz w:val="24"/>
          <w:szCs w:val="24"/>
          <w:lang w:val="en-US" w:eastAsia="ru-RU"/>
        </w:rPr>
        <w:t>i</w:t>
      </w:r>
      <w:proofErr w:type="gramEnd"/>
      <w:r w:rsidRPr="002558A0">
        <w:rPr>
          <w:rFonts w:ascii="Arial" w:eastAsia="Times New Roman" w:hAnsi="Arial" w:cs="Arial"/>
          <w:sz w:val="24"/>
          <w:szCs w:val="24"/>
          <w:lang w:eastAsia="ru-RU"/>
        </w:rPr>
        <w:t xml:space="preserve">    ЦИП       </w:t>
      </w:r>
      <w:r w:rsidRPr="002558A0">
        <w:rPr>
          <w:rFonts w:ascii="Arial" w:eastAsia="Times New Roman" w:hAnsi="Arial" w:cs="Arial"/>
          <w:sz w:val="24"/>
          <w:szCs w:val="24"/>
          <w:lang w:val="en-US" w:eastAsia="ru-RU"/>
        </w:rPr>
        <w:t>i</w:t>
      </w:r>
      <w:r w:rsidRPr="002558A0">
        <w:rPr>
          <w:rFonts w:ascii="Arial" w:eastAsia="Times New Roman" w:hAnsi="Arial" w:cs="Arial"/>
          <w:sz w:val="24"/>
          <w:szCs w:val="24"/>
          <w:lang w:eastAsia="ru-RU"/>
        </w:rPr>
        <w:t xml:space="preserve">    ЦИФ</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roofErr w:type="gramStart"/>
      <w:r w:rsidRPr="002558A0">
        <w:rPr>
          <w:rFonts w:ascii="Arial" w:eastAsia="Times New Roman" w:hAnsi="Arial" w:cs="Arial"/>
          <w:sz w:val="24"/>
          <w:szCs w:val="24"/>
          <w:lang w:val="en-US" w:eastAsia="ru-RU"/>
        </w:rPr>
        <w:t>i</w:t>
      </w:r>
      <w:proofErr w:type="gramEnd"/>
      <w:r w:rsidRPr="002558A0">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val="en-US" w:eastAsia="ru-RU"/>
        </w:rPr>
        <w:t>i</w:t>
      </w:r>
      <w:proofErr w:type="spell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где ЭП  (ЭФ</w:t>
      </w:r>
      <w:proofErr w:type="gramStart"/>
      <w:r w:rsidRPr="002558A0">
        <w:rPr>
          <w:rFonts w:ascii="Arial" w:eastAsia="Times New Roman" w:hAnsi="Arial" w:cs="Arial"/>
          <w:sz w:val="24"/>
          <w:szCs w:val="24"/>
          <w:lang w:eastAsia="ru-RU"/>
        </w:rPr>
        <w:t xml:space="preserve"> )</w:t>
      </w:r>
      <w:proofErr w:type="gramEnd"/>
      <w:r w:rsidRPr="002558A0">
        <w:rPr>
          <w:rFonts w:ascii="Arial" w:eastAsia="Times New Roman" w:hAnsi="Arial" w:cs="Arial"/>
          <w:sz w:val="24"/>
          <w:szCs w:val="24"/>
          <w:lang w:eastAsia="ru-RU"/>
        </w:rPr>
        <w:t xml:space="preserve"> - плановая   (фактическая)   отдача   бюджетных  средств по i-</w:t>
      </w:r>
      <w:proofErr w:type="spellStart"/>
      <w:r w:rsidRPr="002558A0">
        <w:rPr>
          <w:rFonts w:ascii="Arial" w:eastAsia="Times New Roman" w:hAnsi="Arial" w:cs="Arial"/>
          <w:sz w:val="24"/>
          <w:szCs w:val="24"/>
          <w:lang w:eastAsia="ru-RU"/>
        </w:rPr>
        <w:t>му</w:t>
      </w:r>
      <w:proofErr w:type="spellEnd"/>
      <w:r w:rsidRPr="002558A0">
        <w:rPr>
          <w:rFonts w:ascii="Arial" w:eastAsia="Times New Roman" w:hAnsi="Arial" w:cs="Arial"/>
          <w:sz w:val="24"/>
          <w:szCs w:val="24"/>
          <w:lang w:eastAsia="ru-RU"/>
        </w:rPr>
        <w:t xml:space="preserve"> мероприятию программы;</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        </w:t>
      </w:r>
      <w:proofErr w:type="spellStart"/>
      <w:r w:rsidRPr="002558A0">
        <w:rPr>
          <w:rFonts w:ascii="Arial" w:eastAsia="Times New Roman" w:hAnsi="Arial" w:cs="Arial"/>
          <w:sz w:val="24"/>
          <w:szCs w:val="24"/>
          <w:lang w:eastAsia="ru-RU"/>
        </w:rPr>
        <w:t>i</w:t>
      </w:r>
      <w:proofErr w:type="spell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БРП  (БРФ</w:t>
      </w:r>
      <w:proofErr w:type="gramStart"/>
      <w:r w:rsidRPr="002558A0">
        <w:rPr>
          <w:rFonts w:ascii="Arial" w:eastAsia="Times New Roman" w:hAnsi="Arial" w:cs="Arial"/>
          <w:sz w:val="24"/>
          <w:szCs w:val="24"/>
          <w:lang w:eastAsia="ru-RU"/>
        </w:rPr>
        <w:t xml:space="preserve"> )</w:t>
      </w:r>
      <w:proofErr w:type="gramEnd"/>
      <w:r w:rsidRPr="002558A0">
        <w:rPr>
          <w:rFonts w:ascii="Arial" w:eastAsia="Times New Roman" w:hAnsi="Arial" w:cs="Arial"/>
          <w:sz w:val="24"/>
          <w:szCs w:val="24"/>
          <w:lang w:eastAsia="ru-RU"/>
        </w:rPr>
        <w:t xml:space="preserve"> - плановый   (фактический)   расход    бюджетных   средств на i-е мероприятие программы; </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           </w:t>
      </w:r>
      <w:proofErr w:type="spellStart"/>
      <w:r w:rsidRPr="002558A0">
        <w:rPr>
          <w:rFonts w:ascii="Arial" w:eastAsia="Times New Roman" w:hAnsi="Arial" w:cs="Arial"/>
          <w:sz w:val="24"/>
          <w:szCs w:val="24"/>
          <w:lang w:eastAsia="ru-RU"/>
        </w:rPr>
        <w:t>i</w:t>
      </w:r>
      <w:proofErr w:type="spell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ЦИП  (ЦИФ</w:t>
      </w:r>
      <w:proofErr w:type="gramStart"/>
      <w:r w:rsidRPr="002558A0">
        <w:rPr>
          <w:rFonts w:ascii="Arial" w:eastAsia="Times New Roman" w:hAnsi="Arial" w:cs="Arial"/>
          <w:sz w:val="24"/>
          <w:szCs w:val="24"/>
          <w:lang w:eastAsia="ru-RU"/>
        </w:rPr>
        <w:t xml:space="preserve"> )</w:t>
      </w:r>
      <w:proofErr w:type="gramEnd"/>
      <w:r w:rsidRPr="002558A0">
        <w:rPr>
          <w:rFonts w:ascii="Arial" w:eastAsia="Times New Roman" w:hAnsi="Arial" w:cs="Arial"/>
          <w:sz w:val="24"/>
          <w:szCs w:val="24"/>
          <w:lang w:eastAsia="ru-RU"/>
        </w:rPr>
        <w:t xml:space="preserve"> - плановое   (фактическое)  значение  целевого  индикатора по i-</w:t>
      </w:r>
      <w:proofErr w:type="spellStart"/>
      <w:r w:rsidRPr="002558A0">
        <w:rPr>
          <w:rFonts w:ascii="Arial" w:eastAsia="Times New Roman" w:hAnsi="Arial" w:cs="Arial"/>
          <w:sz w:val="24"/>
          <w:szCs w:val="24"/>
          <w:lang w:eastAsia="ru-RU"/>
        </w:rPr>
        <w:t>му</w:t>
      </w:r>
      <w:proofErr w:type="spellEnd"/>
      <w:r w:rsidRPr="002558A0">
        <w:rPr>
          <w:rFonts w:ascii="Arial" w:eastAsia="Times New Roman" w:hAnsi="Arial" w:cs="Arial"/>
          <w:sz w:val="24"/>
          <w:szCs w:val="24"/>
          <w:lang w:eastAsia="ru-RU"/>
        </w:rPr>
        <w:t xml:space="preserve"> мероприятию программы.</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               </w:t>
      </w:r>
      <w:proofErr w:type="spellStart"/>
      <w:r w:rsidRPr="002558A0">
        <w:rPr>
          <w:rFonts w:ascii="Arial" w:eastAsia="Times New Roman" w:hAnsi="Arial" w:cs="Arial"/>
          <w:sz w:val="24"/>
          <w:szCs w:val="24"/>
          <w:lang w:eastAsia="ru-RU"/>
        </w:rPr>
        <w:t>i</w:t>
      </w:r>
      <w:proofErr w:type="spell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Значение показателя ЭФ  не должно превышать значения показателя ЭП</w:t>
      </w:r>
      <w:proofErr w:type="gramStart"/>
      <w:r w:rsidRPr="002558A0">
        <w:rPr>
          <w:rFonts w:ascii="Arial" w:eastAsia="Times New Roman" w:hAnsi="Arial" w:cs="Arial"/>
          <w:sz w:val="24"/>
          <w:szCs w:val="24"/>
          <w:lang w:eastAsia="ru-RU"/>
        </w:rPr>
        <w:t xml:space="preserve"> .</w:t>
      </w:r>
      <w:proofErr w:type="gram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                                                                                  </w:t>
      </w:r>
      <w:proofErr w:type="spellStart"/>
      <w:r w:rsidRPr="002558A0">
        <w:rPr>
          <w:rFonts w:ascii="Arial" w:eastAsia="Times New Roman" w:hAnsi="Arial" w:cs="Arial"/>
          <w:sz w:val="24"/>
          <w:szCs w:val="24"/>
          <w:lang w:eastAsia="ru-RU"/>
        </w:rPr>
        <w:t>i</w:t>
      </w:r>
      <w:proofErr w:type="spellEnd"/>
    </w:p>
    <w:p w:rsidR="002558A0" w:rsidRPr="002558A0" w:rsidRDefault="002558A0" w:rsidP="002558A0">
      <w:pPr>
        <w:autoSpaceDE w:val="0"/>
        <w:autoSpaceDN w:val="0"/>
        <w:adjustRightInd w:val="0"/>
        <w:jc w:val="right"/>
        <w:outlineLvl w:val="1"/>
        <w:rPr>
          <w:rFonts w:ascii="Arial" w:eastAsia="Times New Roman" w:hAnsi="Arial" w:cs="Arial"/>
          <w:sz w:val="24"/>
          <w:szCs w:val="24"/>
          <w:lang w:eastAsia="ru-RU"/>
        </w:rPr>
      </w:pPr>
    </w:p>
    <w:p w:rsidR="002558A0" w:rsidRPr="002558A0" w:rsidRDefault="002558A0" w:rsidP="002558A0">
      <w:pPr>
        <w:autoSpaceDE w:val="0"/>
        <w:autoSpaceDN w:val="0"/>
        <w:adjustRightInd w:val="0"/>
        <w:jc w:val="right"/>
        <w:outlineLvl w:val="1"/>
        <w:rPr>
          <w:rFonts w:eastAsia="Times New Roman"/>
          <w:lang w:eastAsia="ru-RU"/>
        </w:rPr>
      </w:pPr>
    </w:p>
    <w:sectPr w:rsidR="002558A0" w:rsidRPr="002558A0" w:rsidSect="00F019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72" w:rsidRDefault="006C1972" w:rsidP="00BE235E">
      <w:r>
        <w:separator/>
      </w:r>
    </w:p>
  </w:endnote>
  <w:endnote w:type="continuationSeparator" w:id="0">
    <w:p w:rsidR="006C1972" w:rsidRDefault="006C1972" w:rsidP="00BE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72" w:rsidRDefault="006C197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C1972" w:rsidRDefault="006C197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72" w:rsidRPr="00E67349" w:rsidRDefault="006C1972">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72" w:rsidRDefault="006C1972" w:rsidP="00BE235E">
      <w:r>
        <w:separator/>
      </w:r>
    </w:p>
  </w:footnote>
  <w:footnote w:type="continuationSeparator" w:id="0">
    <w:p w:rsidR="006C1972" w:rsidRDefault="006C1972" w:rsidP="00BE2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EA9"/>
    <w:multiLevelType w:val="hybridMultilevel"/>
    <w:tmpl w:val="C844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C194D79"/>
    <w:multiLevelType w:val="multilevel"/>
    <w:tmpl w:val="E09E937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2860F4"/>
    <w:multiLevelType w:val="hybridMultilevel"/>
    <w:tmpl w:val="8A0C8096"/>
    <w:lvl w:ilvl="0" w:tplc="7AF43E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BD261E"/>
    <w:multiLevelType w:val="hybridMultilevel"/>
    <w:tmpl w:val="2396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3D5170F"/>
    <w:multiLevelType w:val="hybridMultilevel"/>
    <w:tmpl w:val="73329FAA"/>
    <w:lvl w:ilvl="0" w:tplc="B3F416B4">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F4EC9"/>
    <w:multiLevelType w:val="hybridMultilevel"/>
    <w:tmpl w:val="965E3F6A"/>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C163D"/>
    <w:multiLevelType w:val="hybridMultilevel"/>
    <w:tmpl w:val="BB8C8766"/>
    <w:lvl w:ilvl="0" w:tplc="B3DA3E5C">
      <w:start w:val="1"/>
      <w:numFmt w:val="decimal"/>
      <w:lvlText w:val="%1."/>
      <w:lvlJc w:val="left"/>
      <w:pPr>
        <w:tabs>
          <w:tab w:val="num" w:pos="2460"/>
        </w:tabs>
        <w:ind w:left="2460" w:hanging="360"/>
      </w:pPr>
      <w:rPr>
        <w:rFonts w:hint="default"/>
      </w:rPr>
    </w:lvl>
    <w:lvl w:ilvl="1" w:tplc="C21C33A0">
      <w:numFmt w:val="none"/>
      <w:lvlText w:val=""/>
      <w:lvlJc w:val="left"/>
      <w:pPr>
        <w:tabs>
          <w:tab w:val="num" w:pos="360"/>
        </w:tabs>
      </w:pPr>
    </w:lvl>
    <w:lvl w:ilvl="2" w:tplc="12721A4C">
      <w:numFmt w:val="none"/>
      <w:lvlText w:val=""/>
      <w:lvlJc w:val="left"/>
      <w:pPr>
        <w:tabs>
          <w:tab w:val="num" w:pos="360"/>
        </w:tabs>
      </w:pPr>
    </w:lvl>
    <w:lvl w:ilvl="3" w:tplc="394C8C0C">
      <w:numFmt w:val="none"/>
      <w:lvlText w:val=""/>
      <w:lvlJc w:val="left"/>
      <w:pPr>
        <w:tabs>
          <w:tab w:val="num" w:pos="360"/>
        </w:tabs>
      </w:pPr>
    </w:lvl>
    <w:lvl w:ilvl="4" w:tplc="2F0AF984">
      <w:numFmt w:val="none"/>
      <w:lvlText w:val=""/>
      <w:lvlJc w:val="left"/>
      <w:pPr>
        <w:tabs>
          <w:tab w:val="num" w:pos="360"/>
        </w:tabs>
      </w:pPr>
    </w:lvl>
    <w:lvl w:ilvl="5" w:tplc="DA98A5C2">
      <w:numFmt w:val="none"/>
      <w:lvlText w:val=""/>
      <w:lvlJc w:val="left"/>
      <w:pPr>
        <w:tabs>
          <w:tab w:val="num" w:pos="360"/>
        </w:tabs>
      </w:pPr>
    </w:lvl>
    <w:lvl w:ilvl="6" w:tplc="79787A12">
      <w:numFmt w:val="none"/>
      <w:lvlText w:val=""/>
      <w:lvlJc w:val="left"/>
      <w:pPr>
        <w:tabs>
          <w:tab w:val="num" w:pos="360"/>
        </w:tabs>
      </w:pPr>
    </w:lvl>
    <w:lvl w:ilvl="7" w:tplc="8B000A1C">
      <w:numFmt w:val="none"/>
      <w:lvlText w:val=""/>
      <w:lvlJc w:val="left"/>
      <w:pPr>
        <w:tabs>
          <w:tab w:val="num" w:pos="360"/>
        </w:tabs>
      </w:pPr>
    </w:lvl>
    <w:lvl w:ilvl="8" w:tplc="261A0116">
      <w:numFmt w:val="none"/>
      <w:lvlText w:val=""/>
      <w:lvlJc w:val="left"/>
      <w:pPr>
        <w:tabs>
          <w:tab w:val="num" w:pos="360"/>
        </w:tabs>
      </w:pPr>
    </w:lvl>
  </w:abstractNum>
  <w:abstractNum w:abstractNumId="9">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274699"/>
    <w:multiLevelType w:val="hybridMultilevel"/>
    <w:tmpl w:val="3CCC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E1623"/>
    <w:multiLevelType w:val="hybridMultilevel"/>
    <w:tmpl w:val="DE9CAA8E"/>
    <w:lvl w:ilvl="0" w:tplc="C91CF2A2">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3">
    <w:nsid w:val="3BA738FC"/>
    <w:multiLevelType w:val="hybridMultilevel"/>
    <w:tmpl w:val="CAA8346A"/>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42E2126A"/>
    <w:multiLevelType w:val="hybridMultilevel"/>
    <w:tmpl w:val="47DA0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11CB9"/>
    <w:multiLevelType w:val="hybridMultilevel"/>
    <w:tmpl w:val="2D1C1930"/>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D51DA3"/>
    <w:multiLevelType w:val="hybridMultilevel"/>
    <w:tmpl w:val="4216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173D18"/>
    <w:multiLevelType w:val="hybridMultilevel"/>
    <w:tmpl w:val="FCDE7F84"/>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056D8A"/>
    <w:multiLevelType w:val="multilevel"/>
    <w:tmpl w:val="BE020E7C"/>
    <w:lvl w:ilvl="0">
      <w:start w:val="2"/>
      <w:numFmt w:val="decimal"/>
      <w:lvlText w:val="%1."/>
      <w:lvlJc w:val="left"/>
      <w:pPr>
        <w:ind w:left="1140" w:hanging="432"/>
      </w:pPr>
      <w:rPr>
        <w:rFonts w:hint="default"/>
        <w:b/>
      </w:rPr>
    </w:lvl>
    <w:lvl w:ilvl="1">
      <w:start w:val="1"/>
      <w:numFmt w:val="decimal"/>
      <w:lvlText w:val="%1.%2."/>
      <w:lvlJc w:val="left"/>
      <w:pPr>
        <w:ind w:left="6107" w:hanging="720"/>
      </w:pPr>
      <w:rPr>
        <w:rFonts w:hint="default"/>
        <w:b/>
      </w:rPr>
    </w:lvl>
    <w:lvl w:ilvl="2">
      <w:start w:val="1"/>
      <w:numFmt w:val="decimal"/>
      <w:lvlText w:val="%1.%2.%3."/>
      <w:lvlJc w:val="left"/>
      <w:pPr>
        <w:ind w:left="2148" w:hanging="720"/>
      </w:pPr>
      <w:rPr>
        <w:rFonts w:hint="default"/>
        <w:b w:val="0"/>
      </w:rPr>
    </w:lvl>
    <w:lvl w:ilvl="3">
      <w:start w:val="1"/>
      <w:numFmt w:val="decimal"/>
      <w:lvlText w:val="%1.%2.%3.%4."/>
      <w:lvlJc w:val="left"/>
      <w:pPr>
        <w:ind w:left="2868" w:hanging="1080"/>
      </w:pPr>
      <w:rPr>
        <w:rFonts w:hint="default"/>
        <w:b w:val="0"/>
      </w:rPr>
    </w:lvl>
    <w:lvl w:ilvl="4">
      <w:start w:val="1"/>
      <w:numFmt w:val="decimal"/>
      <w:lvlText w:val="%1.%2.%3.%4.%5."/>
      <w:lvlJc w:val="left"/>
      <w:pPr>
        <w:ind w:left="3228" w:hanging="1080"/>
      </w:pPr>
      <w:rPr>
        <w:rFonts w:hint="default"/>
        <w:b w:val="0"/>
      </w:rPr>
    </w:lvl>
    <w:lvl w:ilvl="5">
      <w:start w:val="1"/>
      <w:numFmt w:val="decimal"/>
      <w:lvlText w:val="%1.%2.%3.%4.%5.%6."/>
      <w:lvlJc w:val="left"/>
      <w:pPr>
        <w:ind w:left="3948" w:hanging="1440"/>
      </w:pPr>
      <w:rPr>
        <w:rFonts w:hint="default"/>
        <w:b w:val="0"/>
      </w:rPr>
    </w:lvl>
    <w:lvl w:ilvl="6">
      <w:start w:val="1"/>
      <w:numFmt w:val="decimal"/>
      <w:lvlText w:val="%1.%2.%3.%4.%5.%6.%7."/>
      <w:lvlJc w:val="left"/>
      <w:pPr>
        <w:ind w:left="4668" w:hanging="1800"/>
      </w:pPr>
      <w:rPr>
        <w:rFonts w:hint="default"/>
        <w:b w:val="0"/>
      </w:rPr>
    </w:lvl>
    <w:lvl w:ilvl="7">
      <w:start w:val="1"/>
      <w:numFmt w:val="decimal"/>
      <w:lvlText w:val="%1.%2.%3.%4.%5.%6.%7.%8."/>
      <w:lvlJc w:val="left"/>
      <w:pPr>
        <w:ind w:left="5028" w:hanging="1800"/>
      </w:pPr>
      <w:rPr>
        <w:rFonts w:hint="default"/>
        <w:b w:val="0"/>
      </w:rPr>
    </w:lvl>
    <w:lvl w:ilvl="8">
      <w:start w:val="1"/>
      <w:numFmt w:val="decimal"/>
      <w:lvlText w:val="%1.%2.%3.%4.%5.%6.%7.%8.%9."/>
      <w:lvlJc w:val="left"/>
      <w:pPr>
        <w:ind w:left="5748" w:hanging="2160"/>
      </w:pPr>
      <w:rPr>
        <w:rFonts w:hint="default"/>
        <w:b w:val="0"/>
      </w:rPr>
    </w:lvl>
  </w:abstractNum>
  <w:abstractNum w:abstractNumId="20">
    <w:nsid w:val="515F73B5"/>
    <w:multiLevelType w:val="hybridMultilevel"/>
    <w:tmpl w:val="42F4EDAC"/>
    <w:lvl w:ilvl="0" w:tplc="E6F26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6C5D0AAB"/>
    <w:multiLevelType w:val="multilevel"/>
    <w:tmpl w:val="08BA3C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8"/>
  </w:num>
  <w:num w:numId="7">
    <w:abstractNumId w:val="13"/>
  </w:num>
  <w:num w:numId="8">
    <w:abstractNumId w:val="16"/>
  </w:num>
  <w:num w:numId="9">
    <w:abstractNumId w:val="9"/>
  </w:num>
  <w:num w:numId="10">
    <w:abstractNumId w:val="21"/>
  </w:num>
  <w:num w:numId="11">
    <w:abstractNumId w:val="19"/>
  </w:num>
  <w:num w:numId="12">
    <w:abstractNumId w:val="23"/>
  </w:num>
  <w:num w:numId="13">
    <w:abstractNumId w:val="26"/>
  </w:num>
  <w:num w:numId="14">
    <w:abstractNumId w:val="22"/>
  </w:num>
  <w:num w:numId="15">
    <w:abstractNumId w:val="1"/>
  </w:num>
  <w:num w:numId="16">
    <w:abstractNumId w:val="24"/>
  </w:num>
  <w:num w:numId="17">
    <w:abstractNumId w:val="25"/>
  </w:num>
  <w:num w:numId="18">
    <w:abstractNumId w:val="14"/>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5"/>
  </w:num>
  <w:num w:numId="25">
    <w:abstractNumId w:val="6"/>
  </w:num>
  <w:num w:numId="26">
    <w:abstractNumId w:val="4"/>
  </w:num>
  <w:num w:numId="27">
    <w:abstractNumId w:val="11"/>
  </w:num>
  <w:num w:numId="28">
    <w:abstractNumId w:val="15"/>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CF"/>
    <w:rsid w:val="00002427"/>
    <w:rsid w:val="00007435"/>
    <w:rsid w:val="000079A7"/>
    <w:rsid w:val="00021386"/>
    <w:rsid w:val="0002501C"/>
    <w:rsid w:val="00026DD5"/>
    <w:rsid w:val="00031580"/>
    <w:rsid w:val="000404F2"/>
    <w:rsid w:val="00041F20"/>
    <w:rsid w:val="00044B1F"/>
    <w:rsid w:val="000470FD"/>
    <w:rsid w:val="00050822"/>
    <w:rsid w:val="00050BF0"/>
    <w:rsid w:val="00054A8D"/>
    <w:rsid w:val="000614C8"/>
    <w:rsid w:val="00064372"/>
    <w:rsid w:val="00067820"/>
    <w:rsid w:val="00077858"/>
    <w:rsid w:val="00082DA5"/>
    <w:rsid w:val="00087EA6"/>
    <w:rsid w:val="000918F8"/>
    <w:rsid w:val="0009351D"/>
    <w:rsid w:val="00097EBE"/>
    <w:rsid w:val="000A0A68"/>
    <w:rsid w:val="000A3838"/>
    <w:rsid w:val="000A45ED"/>
    <w:rsid w:val="000B5FAD"/>
    <w:rsid w:val="000B7520"/>
    <w:rsid w:val="000C49BE"/>
    <w:rsid w:val="000D7EC9"/>
    <w:rsid w:val="000E36D6"/>
    <w:rsid w:val="000F39F7"/>
    <w:rsid w:val="0011008D"/>
    <w:rsid w:val="00112335"/>
    <w:rsid w:val="0012422C"/>
    <w:rsid w:val="00130579"/>
    <w:rsid w:val="00141044"/>
    <w:rsid w:val="001429CF"/>
    <w:rsid w:val="001458D4"/>
    <w:rsid w:val="0015028C"/>
    <w:rsid w:val="00161A23"/>
    <w:rsid w:val="00163624"/>
    <w:rsid w:val="00171A79"/>
    <w:rsid w:val="001743B4"/>
    <w:rsid w:val="001933F5"/>
    <w:rsid w:val="00195244"/>
    <w:rsid w:val="001A4637"/>
    <w:rsid w:val="001A4E2A"/>
    <w:rsid w:val="001C1091"/>
    <w:rsid w:val="001D3949"/>
    <w:rsid w:val="001E3F3C"/>
    <w:rsid w:val="002000A7"/>
    <w:rsid w:val="00203138"/>
    <w:rsid w:val="002104C4"/>
    <w:rsid w:val="00210588"/>
    <w:rsid w:val="002158F4"/>
    <w:rsid w:val="00231740"/>
    <w:rsid w:val="00240436"/>
    <w:rsid w:val="0025260E"/>
    <w:rsid w:val="002556C3"/>
    <w:rsid w:val="002558A0"/>
    <w:rsid w:val="00256E8F"/>
    <w:rsid w:val="002844D3"/>
    <w:rsid w:val="00287993"/>
    <w:rsid w:val="002913F7"/>
    <w:rsid w:val="00294A7C"/>
    <w:rsid w:val="00297FB1"/>
    <w:rsid w:val="002A10D1"/>
    <w:rsid w:val="002B14C0"/>
    <w:rsid w:val="002B6AC5"/>
    <w:rsid w:val="002B7100"/>
    <w:rsid w:val="002C0C1E"/>
    <w:rsid w:val="002C138E"/>
    <w:rsid w:val="002C4C31"/>
    <w:rsid w:val="002D4366"/>
    <w:rsid w:val="002F462D"/>
    <w:rsid w:val="003016B4"/>
    <w:rsid w:val="003025AF"/>
    <w:rsid w:val="003044D7"/>
    <w:rsid w:val="003045B0"/>
    <w:rsid w:val="003070BE"/>
    <w:rsid w:val="00320AC7"/>
    <w:rsid w:val="0032294C"/>
    <w:rsid w:val="00341767"/>
    <w:rsid w:val="003417CF"/>
    <w:rsid w:val="00343239"/>
    <w:rsid w:val="0034714D"/>
    <w:rsid w:val="00384828"/>
    <w:rsid w:val="0039250B"/>
    <w:rsid w:val="0039319D"/>
    <w:rsid w:val="003960D4"/>
    <w:rsid w:val="00396BBD"/>
    <w:rsid w:val="003B2719"/>
    <w:rsid w:val="003C509F"/>
    <w:rsid w:val="003D3B80"/>
    <w:rsid w:val="00400470"/>
    <w:rsid w:val="00425618"/>
    <w:rsid w:val="004301B1"/>
    <w:rsid w:val="00441256"/>
    <w:rsid w:val="004423A8"/>
    <w:rsid w:val="00443CC8"/>
    <w:rsid w:val="00456A2C"/>
    <w:rsid w:val="00463110"/>
    <w:rsid w:val="004645DB"/>
    <w:rsid w:val="00473695"/>
    <w:rsid w:val="004778DE"/>
    <w:rsid w:val="00480B65"/>
    <w:rsid w:val="004812C2"/>
    <w:rsid w:val="004962EA"/>
    <w:rsid w:val="004C067D"/>
    <w:rsid w:val="004D5868"/>
    <w:rsid w:val="004E75AC"/>
    <w:rsid w:val="004F1432"/>
    <w:rsid w:val="00510058"/>
    <w:rsid w:val="00517144"/>
    <w:rsid w:val="00526869"/>
    <w:rsid w:val="00533091"/>
    <w:rsid w:val="00541137"/>
    <w:rsid w:val="0054753A"/>
    <w:rsid w:val="0055282E"/>
    <w:rsid w:val="0055300D"/>
    <w:rsid w:val="0056342D"/>
    <w:rsid w:val="00564A60"/>
    <w:rsid w:val="00565976"/>
    <w:rsid w:val="00574D01"/>
    <w:rsid w:val="005800A0"/>
    <w:rsid w:val="005846F8"/>
    <w:rsid w:val="00586B85"/>
    <w:rsid w:val="00590200"/>
    <w:rsid w:val="00594AA5"/>
    <w:rsid w:val="005A084B"/>
    <w:rsid w:val="005A2BBF"/>
    <w:rsid w:val="005B36AA"/>
    <w:rsid w:val="005B7369"/>
    <w:rsid w:val="005C4553"/>
    <w:rsid w:val="005C5735"/>
    <w:rsid w:val="005E5870"/>
    <w:rsid w:val="005F22F2"/>
    <w:rsid w:val="005F350A"/>
    <w:rsid w:val="00602423"/>
    <w:rsid w:val="006030D6"/>
    <w:rsid w:val="0061006E"/>
    <w:rsid w:val="00612F65"/>
    <w:rsid w:val="006240C1"/>
    <w:rsid w:val="006302CD"/>
    <w:rsid w:val="00635CBF"/>
    <w:rsid w:val="00637490"/>
    <w:rsid w:val="00650AFE"/>
    <w:rsid w:val="00657081"/>
    <w:rsid w:val="006605B3"/>
    <w:rsid w:val="00660B77"/>
    <w:rsid w:val="00662AA2"/>
    <w:rsid w:val="00667142"/>
    <w:rsid w:val="0069758B"/>
    <w:rsid w:val="006B5880"/>
    <w:rsid w:val="006B5CF9"/>
    <w:rsid w:val="006B779E"/>
    <w:rsid w:val="006C1972"/>
    <w:rsid w:val="006C330B"/>
    <w:rsid w:val="006C4B34"/>
    <w:rsid w:val="006C6759"/>
    <w:rsid w:val="006D1328"/>
    <w:rsid w:val="006E3C78"/>
    <w:rsid w:val="006F4045"/>
    <w:rsid w:val="0070734E"/>
    <w:rsid w:val="00711BBF"/>
    <w:rsid w:val="00717C26"/>
    <w:rsid w:val="007439E0"/>
    <w:rsid w:val="007552E0"/>
    <w:rsid w:val="00757982"/>
    <w:rsid w:val="00760F25"/>
    <w:rsid w:val="00761DAD"/>
    <w:rsid w:val="00771D4A"/>
    <w:rsid w:val="007803D8"/>
    <w:rsid w:val="007905A3"/>
    <w:rsid w:val="00796B0C"/>
    <w:rsid w:val="007A147D"/>
    <w:rsid w:val="007A5781"/>
    <w:rsid w:val="007B6ADA"/>
    <w:rsid w:val="007C207D"/>
    <w:rsid w:val="007C7B6F"/>
    <w:rsid w:val="007E61B9"/>
    <w:rsid w:val="007E6F66"/>
    <w:rsid w:val="007F22CA"/>
    <w:rsid w:val="007F3C66"/>
    <w:rsid w:val="007F6D90"/>
    <w:rsid w:val="008052BA"/>
    <w:rsid w:val="0083360C"/>
    <w:rsid w:val="00843335"/>
    <w:rsid w:val="008438FB"/>
    <w:rsid w:val="008515CF"/>
    <w:rsid w:val="00854B4C"/>
    <w:rsid w:val="00885B02"/>
    <w:rsid w:val="00886BE6"/>
    <w:rsid w:val="008917D6"/>
    <w:rsid w:val="0089455E"/>
    <w:rsid w:val="008A16E9"/>
    <w:rsid w:val="008B54AD"/>
    <w:rsid w:val="008C791D"/>
    <w:rsid w:val="008F5494"/>
    <w:rsid w:val="008F7C37"/>
    <w:rsid w:val="00901299"/>
    <w:rsid w:val="0091289E"/>
    <w:rsid w:val="00930C48"/>
    <w:rsid w:val="009369D2"/>
    <w:rsid w:val="00936B58"/>
    <w:rsid w:val="00946584"/>
    <w:rsid w:val="00953DEA"/>
    <w:rsid w:val="00960B24"/>
    <w:rsid w:val="00963C7B"/>
    <w:rsid w:val="009716EB"/>
    <w:rsid w:val="00981F84"/>
    <w:rsid w:val="009927CF"/>
    <w:rsid w:val="009A2558"/>
    <w:rsid w:val="009A4196"/>
    <w:rsid w:val="009D5C99"/>
    <w:rsid w:val="009D7E36"/>
    <w:rsid w:val="009E029D"/>
    <w:rsid w:val="009E0675"/>
    <w:rsid w:val="009F4B5F"/>
    <w:rsid w:val="00A06CAA"/>
    <w:rsid w:val="00A071A5"/>
    <w:rsid w:val="00A156FC"/>
    <w:rsid w:val="00A23BF6"/>
    <w:rsid w:val="00A3018D"/>
    <w:rsid w:val="00A3236B"/>
    <w:rsid w:val="00A52615"/>
    <w:rsid w:val="00A54CCC"/>
    <w:rsid w:val="00A7009C"/>
    <w:rsid w:val="00A71E1F"/>
    <w:rsid w:val="00A7245C"/>
    <w:rsid w:val="00A74FAF"/>
    <w:rsid w:val="00A9431B"/>
    <w:rsid w:val="00AA3FDA"/>
    <w:rsid w:val="00AB77E5"/>
    <w:rsid w:val="00AC0EA0"/>
    <w:rsid w:val="00AD1F86"/>
    <w:rsid w:val="00AD42F4"/>
    <w:rsid w:val="00AD4859"/>
    <w:rsid w:val="00AF3958"/>
    <w:rsid w:val="00B21DED"/>
    <w:rsid w:val="00B23453"/>
    <w:rsid w:val="00B26235"/>
    <w:rsid w:val="00B2685A"/>
    <w:rsid w:val="00B26A95"/>
    <w:rsid w:val="00B36C92"/>
    <w:rsid w:val="00B36FB7"/>
    <w:rsid w:val="00B37E23"/>
    <w:rsid w:val="00B46F03"/>
    <w:rsid w:val="00B6121B"/>
    <w:rsid w:val="00B62874"/>
    <w:rsid w:val="00B63436"/>
    <w:rsid w:val="00B701DD"/>
    <w:rsid w:val="00B762E2"/>
    <w:rsid w:val="00B76553"/>
    <w:rsid w:val="00B801D2"/>
    <w:rsid w:val="00BA1792"/>
    <w:rsid w:val="00BA1E62"/>
    <w:rsid w:val="00BA59A8"/>
    <w:rsid w:val="00BB34E2"/>
    <w:rsid w:val="00BB5662"/>
    <w:rsid w:val="00BB7229"/>
    <w:rsid w:val="00BC107E"/>
    <w:rsid w:val="00BC7630"/>
    <w:rsid w:val="00BD2C33"/>
    <w:rsid w:val="00BE235E"/>
    <w:rsid w:val="00C239DE"/>
    <w:rsid w:val="00C33C32"/>
    <w:rsid w:val="00C4355A"/>
    <w:rsid w:val="00C50399"/>
    <w:rsid w:val="00C54C90"/>
    <w:rsid w:val="00C5754E"/>
    <w:rsid w:val="00C70353"/>
    <w:rsid w:val="00C730D9"/>
    <w:rsid w:val="00C74FBD"/>
    <w:rsid w:val="00C75304"/>
    <w:rsid w:val="00C80641"/>
    <w:rsid w:val="00C95E2D"/>
    <w:rsid w:val="00C97206"/>
    <w:rsid w:val="00CA0AC9"/>
    <w:rsid w:val="00CB6199"/>
    <w:rsid w:val="00CB6AA3"/>
    <w:rsid w:val="00CB7612"/>
    <w:rsid w:val="00CC4953"/>
    <w:rsid w:val="00CE0379"/>
    <w:rsid w:val="00CF2E62"/>
    <w:rsid w:val="00D04D7F"/>
    <w:rsid w:val="00D069BC"/>
    <w:rsid w:val="00D06DA6"/>
    <w:rsid w:val="00D074AE"/>
    <w:rsid w:val="00D138BB"/>
    <w:rsid w:val="00D1513C"/>
    <w:rsid w:val="00D1543E"/>
    <w:rsid w:val="00D17ED3"/>
    <w:rsid w:val="00D2213B"/>
    <w:rsid w:val="00D22ECB"/>
    <w:rsid w:val="00D25220"/>
    <w:rsid w:val="00D26425"/>
    <w:rsid w:val="00D26F79"/>
    <w:rsid w:val="00D37D9A"/>
    <w:rsid w:val="00D43E4B"/>
    <w:rsid w:val="00D45CF9"/>
    <w:rsid w:val="00D47A6B"/>
    <w:rsid w:val="00D67800"/>
    <w:rsid w:val="00D7178C"/>
    <w:rsid w:val="00D72CD0"/>
    <w:rsid w:val="00D736ED"/>
    <w:rsid w:val="00D73904"/>
    <w:rsid w:val="00D74E1A"/>
    <w:rsid w:val="00D84000"/>
    <w:rsid w:val="00DA1D29"/>
    <w:rsid w:val="00DA29EC"/>
    <w:rsid w:val="00DA6D83"/>
    <w:rsid w:val="00DB2B59"/>
    <w:rsid w:val="00DB46DA"/>
    <w:rsid w:val="00DC06DC"/>
    <w:rsid w:val="00DC7CEF"/>
    <w:rsid w:val="00DE1394"/>
    <w:rsid w:val="00DE1494"/>
    <w:rsid w:val="00DE3D6C"/>
    <w:rsid w:val="00DF1141"/>
    <w:rsid w:val="00DF4331"/>
    <w:rsid w:val="00E05539"/>
    <w:rsid w:val="00E236D1"/>
    <w:rsid w:val="00E31F92"/>
    <w:rsid w:val="00E36606"/>
    <w:rsid w:val="00E53DBC"/>
    <w:rsid w:val="00E63E49"/>
    <w:rsid w:val="00E64C17"/>
    <w:rsid w:val="00E66CF1"/>
    <w:rsid w:val="00E7153B"/>
    <w:rsid w:val="00E86B81"/>
    <w:rsid w:val="00E93D6F"/>
    <w:rsid w:val="00E95F7B"/>
    <w:rsid w:val="00EA0DF1"/>
    <w:rsid w:val="00EA2887"/>
    <w:rsid w:val="00EB1CBD"/>
    <w:rsid w:val="00ED137B"/>
    <w:rsid w:val="00EE50EF"/>
    <w:rsid w:val="00F006E5"/>
    <w:rsid w:val="00F019EC"/>
    <w:rsid w:val="00F04F74"/>
    <w:rsid w:val="00F10559"/>
    <w:rsid w:val="00F23A8B"/>
    <w:rsid w:val="00F36AEC"/>
    <w:rsid w:val="00F379E4"/>
    <w:rsid w:val="00F451B3"/>
    <w:rsid w:val="00F45E23"/>
    <w:rsid w:val="00F53765"/>
    <w:rsid w:val="00F5768B"/>
    <w:rsid w:val="00F62D56"/>
    <w:rsid w:val="00F647D7"/>
    <w:rsid w:val="00F64C53"/>
    <w:rsid w:val="00F70092"/>
    <w:rsid w:val="00F712C8"/>
    <w:rsid w:val="00F73953"/>
    <w:rsid w:val="00F926ED"/>
    <w:rsid w:val="00F93A60"/>
    <w:rsid w:val="00F93A81"/>
    <w:rsid w:val="00FA4CFD"/>
    <w:rsid w:val="00FA4E99"/>
    <w:rsid w:val="00FC14AF"/>
    <w:rsid w:val="00FD2796"/>
    <w:rsid w:val="00FD2D55"/>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729156521">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261795793">
      <w:bodyDiv w:val="1"/>
      <w:marLeft w:val="0"/>
      <w:marRight w:val="0"/>
      <w:marTop w:val="0"/>
      <w:marBottom w:val="0"/>
      <w:divBdr>
        <w:top w:val="none" w:sz="0" w:space="0" w:color="auto"/>
        <w:left w:val="none" w:sz="0" w:space="0" w:color="auto"/>
        <w:bottom w:val="none" w:sz="0" w:space="0" w:color="auto"/>
        <w:right w:val="none" w:sz="0" w:space="0" w:color="auto"/>
      </w:divBdr>
    </w:div>
    <w:div w:id="1352873886">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47C1-B973-4F93-95BD-6AFA3B8A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3101</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2</cp:revision>
  <cp:lastPrinted>2017-10-24T11:02:00Z</cp:lastPrinted>
  <dcterms:created xsi:type="dcterms:W3CDTF">2017-10-24T17:58:00Z</dcterms:created>
  <dcterms:modified xsi:type="dcterms:W3CDTF">2017-10-24T17:58:00Z</dcterms:modified>
</cp:coreProperties>
</file>