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7" w:rsidRPr="00052C57" w:rsidRDefault="00052C57" w:rsidP="00052C5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КОЛБИНСКОГО </w:t>
      </w: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052C57" w:rsidRPr="00052C57" w:rsidRDefault="00052C57" w:rsidP="00052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052C57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EE4F4C" w:rsidRPr="00EE4F4C">
        <w:rPr>
          <w:rFonts w:ascii="Times New Roman" w:eastAsia="Times New Roman" w:hAnsi="Times New Roman" w:cs="Times New Roman"/>
          <w:sz w:val="28"/>
          <w:szCs w:val="28"/>
          <w:u w:val="single"/>
        </w:rPr>
        <w:t>09</w:t>
      </w:r>
      <w:r w:rsidRPr="00052C5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E4F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апреля</w:t>
      </w:r>
      <w:r w:rsidRPr="00052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4F4C">
        <w:rPr>
          <w:rFonts w:ascii="Times New Roman" w:eastAsia="Times New Roman" w:hAnsi="Times New Roman" w:cs="Times New Roman"/>
          <w:sz w:val="28"/>
          <w:szCs w:val="28"/>
          <w:u w:val="single"/>
        </w:rPr>
        <w:t>2019</w:t>
      </w:r>
      <w:r w:rsidRPr="00052C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</w:t>
      </w:r>
      <w:r w:rsidR="000E5335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52C57" w:rsidRPr="00052C57" w:rsidRDefault="00052C57" w:rsidP="00052C57">
      <w:pPr>
        <w:spacing w:after="0" w:line="480" w:lineRule="auto"/>
        <w:ind w:righ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341630</wp:posOffset>
                </wp:positionV>
                <wp:extent cx="635" cy="200025"/>
                <wp:effectExtent l="8890" t="5715" r="952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5A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.4pt;margin-top:26.9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CgOWkR3gAAAAkBAAAPAAAAAAAAAAAAAAAAAKwEAABkcnMvZG93bnJldi54bWxQSwUG&#10;AAAAAAQABADzAAAAtwUAAAAA&#10;"/>
            </w:pict>
          </mc:Fallback>
        </mc:AlternateContent>
      </w:r>
      <w:r w:rsidRPr="00052C5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2C57" w:rsidRPr="00052C57" w:rsidTr="00F841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2C57" w:rsidRPr="00052C57" w:rsidRDefault="00052C57" w:rsidP="00EE4F4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5197"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0D083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B69B" id="Прямая со стрелкой 3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Ht17x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Колбинского 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за </w:t>
            </w:r>
            <w:r w:rsidR="00EE4F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EE4F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A6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2C57" w:rsidRPr="00052C57" w:rsidRDefault="00052C57" w:rsidP="00052C57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от 2</w:t>
      </w:r>
      <w:r w:rsidR="00B81F62">
        <w:rPr>
          <w:rFonts w:ascii="Times New Roman" w:eastAsia="Times New Roman" w:hAnsi="Times New Roman" w:cs="Times New Roman"/>
          <w:sz w:val="28"/>
          <w:szCs w:val="28"/>
          <w:lang w:eastAsia="ru-RU"/>
        </w:rPr>
        <w:t>7.06.2008 года №9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бюджетном процессе в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Колбинском 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7A1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6A67A1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EE4F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EE4F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 w:rsidR="00B81F6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57" w:rsidRPr="00052C57" w:rsidRDefault="006A67A1" w:rsidP="008B3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052C57" w:rsidRPr="00052C57">
        <w:rPr>
          <w:rFonts w:ascii="Times New Roman" w:eastAsia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</w:t>
      </w:r>
      <w:r w:rsidR="00B8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В.Н.Симонцева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jc w:val="right"/>
        <w:tblLook w:val="04A0" w:firstRow="1" w:lastRow="0" w:firstColumn="1" w:lastColumn="0" w:noHBand="0" w:noVBand="1"/>
      </w:tblPr>
      <w:tblGrid>
        <w:gridCol w:w="8946"/>
      </w:tblGrid>
      <w:tr w:rsidR="00052C57" w:rsidRPr="00052C57" w:rsidTr="00052C57">
        <w:trPr>
          <w:trHeight w:val="322"/>
          <w:jc w:val="right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57" w:rsidRDefault="00052C57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B31A6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7A1" w:rsidRDefault="00052C57" w:rsidP="006A67A1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31A6" w:rsidRPr="008B31A6" w:rsidRDefault="00052C57" w:rsidP="006A67A1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постановлению администрации 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Колбинского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</w:t>
            </w:r>
          </w:p>
          <w:p w:rsidR="008B31A6" w:rsidRPr="008B31A6" w:rsidRDefault="008B31A6" w:rsidP="006A67A1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52C57"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r w:rsidR="00052C57"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Колбинского сельского поселения  </w:t>
            </w:r>
          </w:p>
          <w:p w:rsidR="008B31A6" w:rsidRPr="008B31A6" w:rsidRDefault="00052C57" w:rsidP="006A67A1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EE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2019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52C57" w:rsidRPr="00052C57" w:rsidRDefault="00052C57" w:rsidP="006A67A1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E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C3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E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1A6" w:rsidRPr="006A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E5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052C57" w:rsidRPr="00052C57" w:rsidTr="00052C57">
        <w:trPr>
          <w:trHeight w:val="342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C57" w:rsidRPr="00052C57" w:rsidTr="00052C57">
        <w:trPr>
          <w:trHeight w:val="1553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28E7" w:rsidRDefault="00F628E7" w:rsidP="00F628E7">
      <w:pPr>
        <w:rPr>
          <w:rFonts w:ascii="Times New Roman" w:hAnsi="Times New Roman" w:cs="Times New Roman"/>
          <w:b/>
          <w:sz w:val="28"/>
          <w:szCs w:val="28"/>
        </w:rPr>
      </w:pPr>
    </w:p>
    <w:p w:rsidR="0007657A" w:rsidRPr="00EE4F4C" w:rsidRDefault="00C37027" w:rsidP="00EE4F4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Доходы</w:t>
      </w:r>
      <w:proofErr w:type="spellEnd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бюджета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701"/>
        <w:gridCol w:w="1382"/>
      </w:tblGrid>
      <w:tr w:rsidR="00EE4F4C" w:rsidRPr="00EE4F4C" w:rsidTr="00EE4F4C">
        <w:trPr>
          <w:trHeight w:val="322"/>
        </w:trPr>
        <w:tc>
          <w:tcPr>
            <w:tcW w:w="3369" w:type="dxa"/>
            <w:vMerge w:val="restart"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382" w:type="dxa"/>
            <w:vMerge w:val="restart"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E4F4C" w:rsidRPr="00EE4F4C" w:rsidTr="00EE4F4C">
        <w:trPr>
          <w:trHeight w:val="322"/>
        </w:trPr>
        <w:tc>
          <w:tcPr>
            <w:tcW w:w="3369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4C" w:rsidRPr="00EE4F4C" w:rsidTr="00EE4F4C">
        <w:trPr>
          <w:trHeight w:val="322"/>
        </w:trPr>
        <w:tc>
          <w:tcPr>
            <w:tcW w:w="3369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4C" w:rsidRPr="00EE4F4C" w:rsidTr="00EE4F4C">
        <w:trPr>
          <w:trHeight w:val="285"/>
        </w:trPr>
        <w:tc>
          <w:tcPr>
            <w:tcW w:w="3369" w:type="dxa"/>
            <w:noWrap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</w:t>
            </w:r>
          </w:p>
        </w:tc>
      </w:tr>
      <w:tr w:rsidR="00EE4F4C" w:rsidRPr="00EE4F4C" w:rsidTr="00EE4F4C">
        <w:trPr>
          <w:trHeight w:val="34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6 083 736,96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491 693,92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 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182 1 00 00000 00 0000 000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1 679 000,00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88 206,96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НАЛОГИ НА ПРИБЫЛЬ, ДОХОДЫ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5 597,41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5 597,41</w:t>
            </w:r>
          </w:p>
        </w:tc>
      </w:tr>
      <w:tr w:rsidR="00EE4F4C" w:rsidRPr="00EE4F4C" w:rsidTr="00EE4F4C">
        <w:trPr>
          <w:trHeight w:val="114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5 397,35</w:t>
            </w:r>
          </w:p>
        </w:tc>
      </w:tr>
      <w:tr w:rsidR="00EE4F4C" w:rsidRPr="00EE4F4C" w:rsidTr="00EE4F4C">
        <w:trPr>
          <w:trHeight w:val="15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6A67A1" w:rsidRPr="00EE4F4C">
              <w:rPr>
                <w:rFonts w:ascii="Times New Roman" w:hAnsi="Times New Roman" w:cs="Times New Roman"/>
              </w:rPr>
              <w:t>Федерации</w:t>
            </w:r>
            <w:r w:rsidRPr="00EE4F4C">
              <w:rPr>
                <w:rFonts w:ascii="Times New Roman" w:hAnsi="Times New Roman" w:cs="Times New Roman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182 1 01 02010 01 1000 110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5 396,55</w:t>
            </w:r>
          </w:p>
        </w:tc>
      </w:tr>
      <w:tr w:rsidR="00EE4F4C" w:rsidRPr="00EE4F4C" w:rsidTr="00EE4F4C">
        <w:trPr>
          <w:trHeight w:val="487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6A67A1" w:rsidRPr="00EE4F4C">
              <w:rPr>
                <w:rFonts w:ascii="Times New Roman" w:hAnsi="Times New Roman" w:cs="Times New Roman"/>
              </w:rPr>
              <w:t>Федерации</w:t>
            </w:r>
            <w:r w:rsidRPr="00EE4F4C"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182 1 01 02010 01 2100 110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0,80</w:t>
            </w:r>
          </w:p>
        </w:tc>
      </w:tr>
      <w:tr w:rsidR="00EE4F4C" w:rsidRPr="00EE4F4C" w:rsidTr="00EE4F4C">
        <w:trPr>
          <w:trHeight w:val="18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180,06</w:t>
            </w:r>
          </w:p>
        </w:tc>
      </w:tr>
      <w:tr w:rsidR="00EE4F4C" w:rsidRPr="00EE4F4C" w:rsidTr="00EE4F4C">
        <w:trPr>
          <w:trHeight w:val="22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182 1 01 02020 01 1000 110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180,06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20,00</w:t>
            </w:r>
          </w:p>
        </w:tc>
      </w:tr>
      <w:tr w:rsidR="00EE4F4C" w:rsidRPr="00EE4F4C" w:rsidTr="00EE4F4C">
        <w:trPr>
          <w:trHeight w:val="114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182 1 01 02030 01 3000 110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НАЛОГИ НА СОВОКУПНЫЙ ДОХОД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182 1 05 00000 00 0000 000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19 432,20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19 432,20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19 432,20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182 1 05 03010 01 1000 110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19 432,20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НАЛОГИ НА ИМУЩЕСТВО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1 381 000,00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63 177,35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172,75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172,75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182 1 06 01030 10 1000 110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165,00</w:t>
            </w:r>
          </w:p>
        </w:tc>
      </w:tr>
      <w:tr w:rsidR="00EE4F4C" w:rsidRPr="00EE4F4C" w:rsidTr="00EE4F4C">
        <w:trPr>
          <w:trHeight w:val="9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182 1 06 01030 10 2100 110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7,75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1 351 000,00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63 004,60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организаций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123 000,00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50 101,48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123 000,00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50 101,48</w:t>
            </w:r>
          </w:p>
        </w:tc>
      </w:tr>
      <w:tr w:rsidR="00EE4F4C" w:rsidRPr="00EE4F4C" w:rsidTr="00EE4F4C">
        <w:trPr>
          <w:trHeight w:val="9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</w:t>
            </w:r>
            <w:r w:rsidR="006A67A1">
              <w:rPr>
                <w:rFonts w:ascii="Times New Roman" w:hAnsi="Times New Roman" w:cs="Times New Roman"/>
              </w:rPr>
              <w:t xml:space="preserve"> в границах сельских поселений </w:t>
            </w:r>
            <w:r w:rsidRPr="00EE4F4C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119 000,00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45 909,00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182 1 06 06033 10 2100 110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4 192,48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1 228 000,00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12 903,12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1 228 000,00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12 903,12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1 228 000,00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12 695,00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182 1 06 06043 10 2100 110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208,12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914 1 00 00000 00 0000 000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3 950,00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ГОСУДАРСТВЕННАЯ ПОШЛИНА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914 1 08 00000 00 0000 000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2 450,00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914 1 08 04000 01 0000 110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2 450,00</w:t>
            </w:r>
          </w:p>
        </w:tc>
      </w:tr>
      <w:tr w:rsidR="00EE4F4C" w:rsidRPr="00EE4F4C" w:rsidTr="00EE4F4C">
        <w:trPr>
          <w:trHeight w:val="114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914 1 08 04020 01 0000 110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2 450,00</w:t>
            </w:r>
          </w:p>
        </w:tc>
      </w:tr>
      <w:tr w:rsidR="00EE4F4C" w:rsidRPr="00EE4F4C" w:rsidTr="00EE4F4C">
        <w:trPr>
          <w:trHeight w:val="114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914 1 08 04020 01 1000 110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2 450,00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914 1 16 00000 00 0000 000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1 500,00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914 1 16 90000 00 0000 140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1 500,00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914 1 16 90050 10 0000 140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1 500,00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БЕЗВОЗМЕЗДНЫЕ ПОСТУПЛЕНИЯ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914 2 00 00000 00 0000 000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4 388 736,96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399 536,96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914 2 02 00000 00 0000 000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4 388 736,96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399 536,96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914 2 02 10000 00 0000 150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2 249 600,00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319 500,00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914 2 02 15001 00 0000 150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678 600,00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169 500,00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914 2 02 15001 10 0000 150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678 600,00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169 500,00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Прочие дотации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914 2 02 19999 00 0000 150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1 571 000,00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150 000,00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Прочие дотации бюджетам сельских поселений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914 2 02 19999 10 0000 150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1 571 000,00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150 000,00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914 2 02 20000 00 0000 150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Прочие субсидии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914 2 02 29999 00 0000 150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Прочие субсидии бюджетам сельских поселений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914 2 02 29999 10 0000 150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EE4F4C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914 2 02 30000 00 0000 150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78 800,00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19 700,00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914 2 02 35118 00 0000 150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78 800,00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19 700,00</w:t>
            </w:r>
          </w:p>
        </w:tc>
      </w:tr>
      <w:tr w:rsidR="00EE4F4C" w:rsidRPr="00EE4F4C" w:rsidTr="00EE4F4C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914 2 02 35118 10 0000 150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78 800,00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19 700,00</w:t>
            </w:r>
          </w:p>
        </w:tc>
      </w:tr>
      <w:tr w:rsidR="00EE4F4C" w:rsidRPr="00EE4F4C" w:rsidTr="00EE4F4C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914 2 02 40000 00 0000 150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  <w:tr w:rsidR="00EE4F4C" w:rsidRPr="00EE4F4C" w:rsidTr="00EE4F4C">
        <w:trPr>
          <w:trHeight w:val="9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914 2 02 40014 00 0000 150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  <w:tr w:rsidR="00EE4F4C" w:rsidRPr="00EE4F4C" w:rsidTr="00EE4F4C">
        <w:trPr>
          <w:trHeight w:val="114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noWrap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914 2 02 40014 10 0000 150</w:t>
            </w:r>
          </w:p>
        </w:tc>
        <w:tc>
          <w:tcPr>
            <w:tcW w:w="1701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  <w:tc>
          <w:tcPr>
            <w:tcW w:w="138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</w:tbl>
    <w:p w:rsidR="00C37027" w:rsidRDefault="00C37027" w:rsidP="00EE4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F4C" w:rsidRPr="00EE4F4C" w:rsidRDefault="00C37027" w:rsidP="00EE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 </w:t>
      </w:r>
    </w:p>
    <w:p w:rsidR="00EE4F4C" w:rsidRDefault="00EE4F4C" w:rsidP="00F628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644"/>
        <w:gridCol w:w="1622"/>
        <w:gridCol w:w="1510"/>
      </w:tblGrid>
      <w:tr w:rsidR="00EE4F4C" w:rsidRPr="00EE4F4C" w:rsidTr="006E3053">
        <w:trPr>
          <w:trHeight w:val="253"/>
        </w:trPr>
        <w:tc>
          <w:tcPr>
            <w:tcW w:w="3369" w:type="dxa"/>
            <w:vMerge w:val="restart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44" w:type="dxa"/>
            <w:vMerge w:val="restart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E4F4C" w:rsidRPr="00EE4F4C" w:rsidTr="006E3053">
        <w:trPr>
          <w:trHeight w:val="253"/>
        </w:trPr>
        <w:tc>
          <w:tcPr>
            <w:tcW w:w="3369" w:type="dxa"/>
            <w:vMerge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4C" w:rsidRPr="00EE4F4C" w:rsidTr="006E3053">
        <w:trPr>
          <w:trHeight w:val="253"/>
        </w:trPr>
        <w:tc>
          <w:tcPr>
            <w:tcW w:w="3369" w:type="dxa"/>
            <w:vMerge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4C" w:rsidRPr="00EE4F4C" w:rsidTr="006E3053">
        <w:trPr>
          <w:trHeight w:val="240"/>
        </w:trPr>
        <w:tc>
          <w:tcPr>
            <w:tcW w:w="3369" w:type="dxa"/>
            <w:noWrap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</w:t>
            </w:r>
          </w:p>
        </w:tc>
      </w:tr>
      <w:tr w:rsidR="00EE4F4C" w:rsidRPr="00EE4F4C" w:rsidTr="006E3053">
        <w:trPr>
          <w:trHeight w:val="33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2644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7 117 636,96</w:t>
            </w:r>
          </w:p>
        </w:tc>
        <w:tc>
          <w:tcPr>
            <w:tcW w:w="1510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874 317,99</w:t>
            </w:r>
          </w:p>
        </w:tc>
      </w:tr>
      <w:tr w:rsidR="00EE4F4C" w:rsidRPr="00EE4F4C" w:rsidTr="006E3053">
        <w:trPr>
          <w:trHeight w:val="24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44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 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914 0102 26 1 01 92020 000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709 900,00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109 037,24</w:t>
            </w:r>
          </w:p>
        </w:tc>
      </w:tr>
      <w:tr w:rsidR="00EE4F4C" w:rsidRPr="00EE4F4C" w:rsidTr="006E3053">
        <w:trPr>
          <w:trHeight w:val="9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914 0102 26 1 01 92020 100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709 900,00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109 037,24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914 0102 26 1 01 92020 120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709 900,00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109 037,24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914 0102 26 1 01 92020 121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87 318,00</w:t>
            </w:r>
          </w:p>
        </w:tc>
      </w:tr>
      <w:tr w:rsidR="00EE4F4C" w:rsidRPr="00EE4F4C" w:rsidTr="006E3053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914 0102 26 1 01 92020 129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21 719,24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1 666 025,00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336 959,34</w:t>
            </w:r>
          </w:p>
        </w:tc>
      </w:tr>
      <w:tr w:rsidR="00EE4F4C" w:rsidRPr="00EE4F4C" w:rsidTr="006E3053">
        <w:trPr>
          <w:trHeight w:val="9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914 0104 26 1 01 92010 100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1 068 385,00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175 758,78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914 0104 26 1 01 92010 120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1 068 385,00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175 758,78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914 0104 26 1 01 92010 121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118 721,41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914 0104 26 1 01 92010 122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1 085,00</w:t>
            </w:r>
          </w:p>
        </w:tc>
      </w:tr>
      <w:tr w:rsidR="00EE4F4C" w:rsidRPr="00EE4F4C" w:rsidTr="006E3053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914 0104 26 1 01 92010 129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55 952,37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277 640,00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84 239,58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277 640,00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84 239,58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84 239,58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914 0104 26 1 01 92010 800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320 000,00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76 960,98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Уплата налогов, сборов и иных платежей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914 0104 26 1 01 92010 850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320 000,00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76 960,98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914 0104 26 1 01 92010 851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76 711,00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Уплата иных платежей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914 0104 26 1 01 92010 853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249,98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78 800,00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19 700,00</w:t>
            </w:r>
          </w:p>
        </w:tc>
      </w:tr>
      <w:tr w:rsidR="00EE4F4C" w:rsidRPr="00EE4F4C" w:rsidTr="006E3053">
        <w:trPr>
          <w:trHeight w:val="91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914 0203 26 3 03 51180 100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70 500,00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17 625,00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914 0203 26 3 03 51180 120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70 500,00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17 625,00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914 0203 26 3 03 51180 121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13 536,00</w:t>
            </w:r>
          </w:p>
        </w:tc>
      </w:tr>
      <w:tr w:rsidR="00EE4F4C" w:rsidRPr="00EE4F4C" w:rsidTr="006E3053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914 0203 26 3 03 51180 129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4 089,00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8 300,00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2 075,00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8 300,00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2 075,00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914 0203 26 3 03 51180 244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2 075,00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914 0409 24 1 01 91290 000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914 0409 24 1 01 91290 200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914 0409 24 1 01 91290 240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914 0409 24 1 01 91290 244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60 336,96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Благоустройство мест массового отдыха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15 415,35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15 415,35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15 000,00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15 000,00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15 000,00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914 0412 05 2 03 98520 800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415,35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415,35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Уплата налогов, сборов и иных платежей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914 0412 05 2 03 98520 850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415,35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415,35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Уплата иных платежей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914 0412 05 2 03 98520 853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415,35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914 0412 26 1 02 90200 000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Межбюджетные трансферты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914 0412 26 1 02 90200 500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межбюджетные трансферты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914 0412 26 1 02 90200 540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69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Реализация муниципальных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914 0501 05 1 10 91190 000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914 0501 05 1 10 91190 200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914 0501 05 1 10 91190 240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914 0501 26 1 02 90200 000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Межбюджетные трансферты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914 0501 26 1 02 90200 500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межбюджетные трансферты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914 0501 26 1 02 90200 540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Выполнение других расходных обязательств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914 0503 05 2 02 90200 000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250 989,65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39 901,24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914 0503 05 2 02 90200 200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250 989,65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39 901,24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914 0503 05 2 02 90200 240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250 989,65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39 901,24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914 0503 05 2 02 90200 244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39 901,24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Благоустройство территорий муниципальных образований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03 S8110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2 730 787,99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03 S8110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2 730 787,99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05 2 03 S8110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2 730 787,99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Выполнение других расходных обязательств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914 0503 30 1 03 90200 000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175 500,00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49 844,30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914 0503 30 1 03 90200 200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175 500,00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49 844,30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914 0503 30 1 03 90200 240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175 500,00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49 844,30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914 0503 30 1 03 90200 244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49 844,30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Повышение энергетической эффективности экономики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914 0505 30 1 02 91220 000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914 0505 30 1 02 91220 200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914 0505 30 1 02 91220 240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F4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914 0505 30 1 02 91220 244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970,00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914 0801 11 1 01 00590 000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1 142 712,01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240 453,56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914 0801 11 1 01 00590 200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1 142 712,01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240 453,56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914 0801 11 1 01 00590 240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1 142 712,01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240 453,56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914 0801 11 1 01 00590 244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240 453,56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Мероприятия в сфере культуры и кинематографии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914 0801 11 2 03 64860 000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6E3053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914 0801 11 2 03 64860 200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</w:tr>
      <w:tr w:rsidR="00EE4F4C" w:rsidRPr="00EE4F4C" w:rsidTr="006E3053">
        <w:trPr>
          <w:trHeight w:val="465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4" w:type="dxa"/>
            <w:hideMark/>
          </w:tcPr>
          <w:p w:rsidR="00EE4F4C" w:rsidRPr="00EE4F4C" w:rsidRDefault="00EE4F4C" w:rsidP="0035345D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914 0801 11 2 03 64860 240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Прочая закупка товаров, работ и услуг</w:t>
            </w:r>
          </w:p>
        </w:tc>
        <w:tc>
          <w:tcPr>
            <w:tcW w:w="2644" w:type="dxa"/>
            <w:hideMark/>
          </w:tcPr>
          <w:p w:rsidR="00EE4F4C" w:rsidRPr="00EE4F4C" w:rsidRDefault="00EE4F4C" w:rsidP="0035345D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914 0801 11 2 03 64860 244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1 700,00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4" w:type="dxa"/>
            <w:hideMark/>
          </w:tcPr>
          <w:p w:rsidR="00EE4F4C" w:rsidRPr="00EE4F4C" w:rsidRDefault="00EE4F4C" w:rsidP="0035345D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914 0801 26 1 02 90200 000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276 000,00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Межбюджетные трансферты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35345D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914 0801 26 1 02 90200 500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276 000,00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30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 xml:space="preserve">  Иные межбюджетные трансферты</w:t>
            </w:r>
          </w:p>
        </w:tc>
        <w:tc>
          <w:tcPr>
            <w:tcW w:w="2644" w:type="dxa"/>
            <w:hideMark/>
          </w:tcPr>
          <w:p w:rsidR="00EE4F4C" w:rsidRPr="00EE4F4C" w:rsidRDefault="00EE4F4C" w:rsidP="0035345D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914 0801 26 1 02 90200 540</w:t>
            </w:r>
          </w:p>
        </w:tc>
        <w:tc>
          <w:tcPr>
            <w:tcW w:w="1622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276 000,00</w:t>
            </w:r>
          </w:p>
        </w:tc>
        <w:tc>
          <w:tcPr>
            <w:tcW w:w="1510" w:type="dxa"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</w:t>
            </w:r>
          </w:p>
        </w:tc>
      </w:tr>
      <w:tr w:rsidR="00EE4F4C" w:rsidRPr="00EE4F4C" w:rsidTr="006E3053">
        <w:trPr>
          <w:trHeight w:val="480"/>
        </w:trPr>
        <w:tc>
          <w:tcPr>
            <w:tcW w:w="3369" w:type="dxa"/>
            <w:hideMark/>
          </w:tcPr>
          <w:p w:rsidR="00EE4F4C" w:rsidRPr="00EE4F4C" w:rsidRDefault="00EE4F4C" w:rsidP="00EE4F4C">
            <w:pPr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2644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-1 033 900,00</w:t>
            </w:r>
          </w:p>
        </w:tc>
        <w:tc>
          <w:tcPr>
            <w:tcW w:w="1510" w:type="dxa"/>
            <w:noWrap/>
            <w:hideMark/>
          </w:tcPr>
          <w:p w:rsidR="00EE4F4C" w:rsidRPr="00EE4F4C" w:rsidRDefault="00EE4F4C" w:rsidP="00EE4F4C">
            <w:pPr>
              <w:jc w:val="center"/>
              <w:rPr>
                <w:rFonts w:ascii="Times New Roman" w:hAnsi="Times New Roman" w:cs="Times New Roman"/>
              </w:rPr>
            </w:pPr>
            <w:r w:rsidRPr="00EE4F4C">
              <w:rPr>
                <w:rFonts w:ascii="Times New Roman" w:hAnsi="Times New Roman" w:cs="Times New Roman"/>
              </w:rPr>
              <w:t>-382 624,07</w:t>
            </w:r>
          </w:p>
        </w:tc>
      </w:tr>
    </w:tbl>
    <w:p w:rsidR="00EE4F4C" w:rsidRDefault="00EE4F4C" w:rsidP="006E3053">
      <w:pPr>
        <w:spacing w:after="0" w:line="240" w:lineRule="auto"/>
        <w:rPr>
          <w:rFonts w:ascii="Times New Roman" w:hAnsi="Times New Roman" w:cs="Times New Roman"/>
        </w:rPr>
      </w:pPr>
    </w:p>
    <w:p w:rsidR="00F628E7" w:rsidRDefault="00F628E7" w:rsidP="00F6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Источники финансирования дефицита бюджета</w:t>
      </w:r>
    </w:p>
    <w:p w:rsidR="006E3053" w:rsidRDefault="006E3053" w:rsidP="00F6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654"/>
        <w:gridCol w:w="1622"/>
        <w:gridCol w:w="1500"/>
      </w:tblGrid>
      <w:tr w:rsidR="006E3053" w:rsidRPr="006E3053" w:rsidTr="006E3053">
        <w:trPr>
          <w:trHeight w:val="322"/>
        </w:trPr>
        <w:tc>
          <w:tcPr>
            <w:tcW w:w="3369" w:type="dxa"/>
            <w:vMerge w:val="restart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54" w:type="dxa"/>
            <w:vMerge w:val="restart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vMerge w:val="restart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6E3053" w:rsidRPr="006E3053" w:rsidTr="006E3053">
        <w:trPr>
          <w:trHeight w:val="322"/>
        </w:trPr>
        <w:tc>
          <w:tcPr>
            <w:tcW w:w="3369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053" w:rsidRPr="006E3053" w:rsidTr="006E3053">
        <w:trPr>
          <w:trHeight w:val="322"/>
        </w:trPr>
        <w:tc>
          <w:tcPr>
            <w:tcW w:w="3369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053" w:rsidRPr="006E3053" w:rsidTr="006E3053">
        <w:trPr>
          <w:trHeight w:val="322"/>
        </w:trPr>
        <w:tc>
          <w:tcPr>
            <w:tcW w:w="3369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053" w:rsidRPr="006E3053" w:rsidTr="006E3053">
        <w:trPr>
          <w:trHeight w:val="322"/>
        </w:trPr>
        <w:tc>
          <w:tcPr>
            <w:tcW w:w="3369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053" w:rsidRPr="006E3053" w:rsidTr="006E3053">
        <w:trPr>
          <w:trHeight w:val="240"/>
        </w:trPr>
        <w:tc>
          <w:tcPr>
            <w:tcW w:w="3369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E3053" w:rsidRPr="006E3053" w:rsidTr="006E3053">
        <w:trPr>
          <w:trHeight w:val="36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1 033 900,00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382 624,07</w:t>
            </w:r>
          </w:p>
        </w:tc>
      </w:tr>
      <w:tr w:rsidR="006E3053" w:rsidRPr="006E3053" w:rsidTr="006E3053">
        <w:trPr>
          <w:trHeight w:val="24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3053" w:rsidRPr="006E3053" w:rsidTr="006E3053">
        <w:trPr>
          <w:trHeight w:val="36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3053" w:rsidRPr="006E3053" w:rsidTr="006E3053">
        <w:trPr>
          <w:trHeight w:val="24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3053" w:rsidRPr="006E3053" w:rsidTr="006E3053">
        <w:trPr>
          <w:trHeight w:val="282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E3053" w:rsidRPr="006E3053" w:rsidTr="006E3053">
        <w:trPr>
          <w:trHeight w:val="259"/>
        </w:trPr>
        <w:tc>
          <w:tcPr>
            <w:tcW w:w="3369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3053" w:rsidRPr="006E3053" w:rsidTr="006E3053">
        <w:trPr>
          <w:trHeight w:val="282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1 033 900,00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382 624,07</w:t>
            </w:r>
          </w:p>
        </w:tc>
      </w:tr>
      <w:tr w:rsidR="006E3053" w:rsidRPr="006E3053" w:rsidTr="006E3053">
        <w:trPr>
          <w:trHeight w:val="282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-6 083 736,96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-1 491 694,92</w:t>
            </w:r>
          </w:p>
        </w:tc>
      </w:tr>
      <w:tr w:rsidR="006E3053" w:rsidRPr="006E3053" w:rsidTr="006E3053">
        <w:trPr>
          <w:trHeight w:val="30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100 01 05 02 00 00 0000 500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-6 083 736,96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-1 491 694,92</w:t>
            </w:r>
          </w:p>
        </w:tc>
      </w:tr>
      <w:tr w:rsidR="006E3053" w:rsidRPr="006E3053" w:rsidTr="006E3053">
        <w:trPr>
          <w:trHeight w:val="30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100 01 05 02 01 00 0000 510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-6 083 736,96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-1 491 694,92</w:t>
            </w:r>
          </w:p>
        </w:tc>
      </w:tr>
      <w:tr w:rsidR="006E3053" w:rsidRPr="006E3053" w:rsidTr="006E3053">
        <w:trPr>
          <w:trHeight w:val="465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100 01 05 02 01 10 0000 510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-6 083 736,96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-1 491 694,92</w:t>
            </w:r>
          </w:p>
        </w:tc>
      </w:tr>
      <w:tr w:rsidR="006E3053" w:rsidRPr="006E3053" w:rsidTr="006E3053">
        <w:trPr>
          <w:trHeight w:val="282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7 117 636,96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1 874 318,99</w:t>
            </w:r>
          </w:p>
        </w:tc>
      </w:tr>
      <w:tr w:rsidR="006E3053" w:rsidRPr="006E3053" w:rsidTr="006E3053">
        <w:trPr>
          <w:trHeight w:val="30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100 01 05 02 00 00 0000 600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7 117 636,96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1 874 318,99</w:t>
            </w:r>
          </w:p>
        </w:tc>
      </w:tr>
      <w:tr w:rsidR="006E3053" w:rsidRPr="006E3053" w:rsidTr="006E3053">
        <w:trPr>
          <w:trHeight w:val="300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100 01 05 02 01 00 0000 610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7 117 636,96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1 874 318,99</w:t>
            </w:r>
          </w:p>
        </w:tc>
      </w:tr>
      <w:tr w:rsidR="006E3053" w:rsidRPr="006E3053" w:rsidTr="006E3053">
        <w:trPr>
          <w:trHeight w:val="465"/>
        </w:trPr>
        <w:tc>
          <w:tcPr>
            <w:tcW w:w="3369" w:type="dxa"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54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100 01 05 02 01 10 0000 610</w:t>
            </w:r>
          </w:p>
        </w:tc>
        <w:tc>
          <w:tcPr>
            <w:tcW w:w="1622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7 117 636,96</w:t>
            </w:r>
          </w:p>
        </w:tc>
        <w:tc>
          <w:tcPr>
            <w:tcW w:w="1500" w:type="dxa"/>
            <w:noWrap/>
            <w:hideMark/>
          </w:tcPr>
          <w:p w:rsidR="006E3053" w:rsidRPr="006E3053" w:rsidRDefault="006E3053" w:rsidP="006E30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1 874 318,99</w:t>
            </w:r>
          </w:p>
        </w:tc>
      </w:tr>
    </w:tbl>
    <w:p w:rsidR="006E3053" w:rsidRPr="00F628E7" w:rsidRDefault="006E3053" w:rsidP="00F6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E3053" w:rsidRPr="00F628E7" w:rsidSect="00AF0746">
      <w:type w:val="continuous"/>
      <w:pgSz w:w="11906" w:h="16838" w:code="9"/>
      <w:pgMar w:top="238" w:right="992" w:bottom="851" w:left="1985" w:header="68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14B"/>
    <w:multiLevelType w:val="hybridMultilevel"/>
    <w:tmpl w:val="743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D"/>
    <w:rsid w:val="00052C57"/>
    <w:rsid w:val="0007657A"/>
    <w:rsid w:val="000E5335"/>
    <w:rsid w:val="0035345D"/>
    <w:rsid w:val="004520BF"/>
    <w:rsid w:val="006A67A1"/>
    <w:rsid w:val="006E3053"/>
    <w:rsid w:val="007E0187"/>
    <w:rsid w:val="008B31A6"/>
    <w:rsid w:val="009F692B"/>
    <w:rsid w:val="00AF0746"/>
    <w:rsid w:val="00B81F62"/>
    <w:rsid w:val="00C37027"/>
    <w:rsid w:val="00CF3FEA"/>
    <w:rsid w:val="00D52D8F"/>
    <w:rsid w:val="00E756FF"/>
    <w:rsid w:val="00EE4F4C"/>
    <w:rsid w:val="00F20BA6"/>
    <w:rsid w:val="00F6148D"/>
    <w:rsid w:val="00F628E7"/>
    <w:rsid w:val="00F841A0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B968-B740-41E3-86B1-24C1EF7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9C41-8DAC-4755-B9CE-25B707E2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cp:lastPrinted>2018-07-06T06:34:00Z</cp:lastPrinted>
  <dcterms:created xsi:type="dcterms:W3CDTF">2018-10-18T11:40:00Z</dcterms:created>
  <dcterms:modified xsi:type="dcterms:W3CDTF">2019-04-11T07:07:00Z</dcterms:modified>
</cp:coreProperties>
</file>