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27"/>
        <w:tblW w:w="9560" w:type="dxa"/>
        <w:tblLook w:val="0000"/>
      </w:tblPr>
      <w:tblGrid>
        <w:gridCol w:w="4826"/>
        <w:gridCol w:w="4734"/>
      </w:tblGrid>
      <w:tr w:rsidR="00A6100B" w:rsidRPr="00860833" w:rsidTr="00BE7F2B">
        <w:trPr>
          <w:trHeight w:val="947"/>
        </w:trPr>
        <w:tc>
          <w:tcPr>
            <w:tcW w:w="9560" w:type="dxa"/>
            <w:gridSpan w:val="2"/>
            <w:vAlign w:val="bottom"/>
          </w:tcPr>
          <w:p w:rsidR="00A6100B" w:rsidRPr="00860833" w:rsidRDefault="00A6100B" w:rsidP="00BE7F2B">
            <w:pPr>
              <w:ind w:left="-108" w:righ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19050" t="0" r="0" b="0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00B" w:rsidRPr="00860833" w:rsidTr="00BE7F2B">
        <w:trPr>
          <w:trHeight w:val="344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A6100B" w:rsidRPr="00860833" w:rsidTr="00BE7F2B">
        <w:trPr>
          <w:trHeight w:val="335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A6100B" w:rsidRPr="00860833" w:rsidTr="00BE7F2B">
        <w:trPr>
          <w:trHeight w:val="281"/>
        </w:trPr>
        <w:tc>
          <w:tcPr>
            <w:tcW w:w="9560" w:type="dxa"/>
            <w:gridSpan w:val="2"/>
            <w:vAlign w:val="bottom"/>
          </w:tcPr>
          <w:p w:rsidR="00A6100B" w:rsidRPr="00E64369" w:rsidRDefault="00A6100B" w:rsidP="00BE7F2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6100B" w:rsidRPr="00211892" w:rsidRDefault="00A6100B" w:rsidP="00BE7F2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6100B" w:rsidRPr="00A80E98" w:rsidTr="00BE7F2B">
        <w:trPr>
          <w:trHeight w:val="462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6100B" w:rsidRPr="00A80E98" w:rsidTr="00BE7F2B">
        <w:trPr>
          <w:trHeight w:val="363"/>
        </w:trPr>
        <w:tc>
          <w:tcPr>
            <w:tcW w:w="4826" w:type="dxa"/>
            <w:vAlign w:val="bottom"/>
          </w:tcPr>
          <w:p w:rsidR="00A6100B" w:rsidRPr="00A80E98" w:rsidRDefault="00A6100B" w:rsidP="00AB1B0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AB1B04">
              <w:rPr>
                <w:sz w:val="28"/>
              </w:rPr>
              <w:t>11.06.2021</w:t>
            </w:r>
          </w:p>
        </w:tc>
        <w:tc>
          <w:tcPr>
            <w:tcW w:w="4734" w:type="dxa"/>
            <w:vAlign w:val="bottom"/>
          </w:tcPr>
          <w:p w:rsidR="00A6100B" w:rsidRPr="00A80E98" w:rsidRDefault="00A6100B" w:rsidP="00AB1B0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</w:t>
            </w:r>
            <w:r w:rsidR="00BE7F2B">
              <w:rPr>
                <w:sz w:val="28"/>
              </w:rPr>
              <w:t xml:space="preserve"> </w:t>
            </w:r>
            <w:r w:rsidR="00AB1B04">
              <w:rPr>
                <w:sz w:val="28"/>
              </w:rPr>
              <w:t>49</w:t>
            </w:r>
          </w:p>
        </w:tc>
      </w:tr>
      <w:tr w:rsidR="00A6100B" w:rsidRPr="00A80E98" w:rsidTr="00BE7F2B">
        <w:trPr>
          <w:trHeight w:val="363"/>
        </w:trPr>
        <w:tc>
          <w:tcPr>
            <w:tcW w:w="9560" w:type="dxa"/>
            <w:gridSpan w:val="2"/>
            <w:vAlign w:val="bottom"/>
          </w:tcPr>
          <w:p w:rsidR="00A6100B" w:rsidRDefault="00A6100B" w:rsidP="00BE7F2B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рикубанский</w:t>
            </w:r>
            <w:proofErr w:type="spellEnd"/>
          </w:p>
          <w:p w:rsidR="000008A9" w:rsidRPr="00A80E98" w:rsidRDefault="000008A9" w:rsidP="00BE7F2B">
            <w:pPr>
              <w:jc w:val="center"/>
              <w:rPr>
                <w:sz w:val="28"/>
                <w:szCs w:val="24"/>
              </w:rPr>
            </w:pPr>
          </w:p>
        </w:tc>
      </w:tr>
    </w:tbl>
    <w:p w:rsidR="000008A9" w:rsidRPr="004B7F4E" w:rsidRDefault="000008A9" w:rsidP="000008A9">
      <w:pPr>
        <w:jc w:val="center"/>
        <w:rPr>
          <w:b/>
          <w:sz w:val="28"/>
          <w:szCs w:val="28"/>
        </w:rPr>
      </w:pPr>
      <w:bookmarkStart w:id="0" w:name="_GoBack"/>
      <w:r w:rsidRPr="004B7F4E">
        <w:rPr>
          <w:b/>
          <w:sz w:val="28"/>
          <w:szCs w:val="28"/>
        </w:rPr>
        <w:t>О назначении общего собрания участников долевой собственности земельного участка из земель сельскохозяйственного назначения, расположенного по адресу:</w:t>
      </w:r>
      <w:r w:rsidRPr="004B7F4E">
        <w:rPr>
          <w:b/>
          <w:color w:val="000000"/>
          <w:sz w:val="28"/>
          <w:szCs w:val="28"/>
        </w:rPr>
        <w:t xml:space="preserve"> </w:t>
      </w:r>
      <w:r w:rsidRPr="004B7F4E">
        <w:rPr>
          <w:b/>
          <w:iCs/>
          <w:color w:val="000000"/>
          <w:spacing w:val="-1"/>
          <w:sz w:val="28"/>
          <w:szCs w:val="28"/>
        </w:rPr>
        <w:t>Российская Федерация, Краснодарский край, Новокубанский район, примерно в 2600 м по направлению на восток от ориентира Прикубанский с/о, центральная часть п</w:t>
      </w:r>
      <w:proofErr w:type="gramStart"/>
      <w:r w:rsidRPr="004B7F4E">
        <w:rPr>
          <w:b/>
          <w:iCs/>
          <w:color w:val="000000"/>
          <w:spacing w:val="-1"/>
          <w:sz w:val="28"/>
          <w:szCs w:val="28"/>
        </w:rPr>
        <w:t>.П</w:t>
      </w:r>
      <w:proofErr w:type="gramEnd"/>
      <w:r w:rsidRPr="004B7F4E">
        <w:rPr>
          <w:b/>
          <w:iCs/>
          <w:color w:val="000000"/>
          <w:spacing w:val="-1"/>
          <w:sz w:val="28"/>
          <w:szCs w:val="28"/>
        </w:rPr>
        <w:t>ередовой</w:t>
      </w:r>
      <w:r w:rsidRPr="004B7F4E">
        <w:rPr>
          <w:b/>
          <w:color w:val="000000"/>
          <w:sz w:val="28"/>
          <w:szCs w:val="28"/>
        </w:rPr>
        <w:t>, расположенного за пределами участка, имеющий кадастровый номер 23:21:0607000:300</w:t>
      </w:r>
    </w:p>
    <w:p w:rsidR="000008A9" w:rsidRDefault="000008A9" w:rsidP="000008A9">
      <w:pPr>
        <w:ind w:firstLine="567"/>
        <w:jc w:val="both"/>
        <w:rPr>
          <w:sz w:val="28"/>
          <w:szCs w:val="28"/>
        </w:rPr>
      </w:pPr>
    </w:p>
    <w:p w:rsidR="000008A9" w:rsidRPr="002C5C49" w:rsidRDefault="000008A9" w:rsidP="000008A9">
      <w:pPr>
        <w:ind w:firstLine="567"/>
        <w:jc w:val="both"/>
        <w:rPr>
          <w:sz w:val="28"/>
          <w:szCs w:val="28"/>
        </w:rPr>
      </w:pP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proofErr w:type="gramStart"/>
      <w:r w:rsidRPr="002C5C49">
        <w:rPr>
          <w:sz w:val="26"/>
          <w:szCs w:val="26"/>
        </w:rPr>
        <w:t xml:space="preserve">В соответствии с ст. 14 Федерального закона от 24 июля 2002 № 101-ФЗ «Об обороте земель сельскохозяйственного назначения», законом от 05 ноября 2002 года № 532-КЗ «Об основах регулирования земельных отношений в Краснодарском крае», руководствуясь Уставом Прикубанского сельского поселения Новокубанского района, рассмотрев заявление </w:t>
      </w:r>
      <w:proofErr w:type="spellStart"/>
      <w:r w:rsidRPr="002C5C49">
        <w:rPr>
          <w:sz w:val="26"/>
          <w:szCs w:val="26"/>
        </w:rPr>
        <w:t>Полукаровой</w:t>
      </w:r>
      <w:proofErr w:type="spellEnd"/>
      <w:r w:rsidRPr="002C5C49">
        <w:rPr>
          <w:sz w:val="26"/>
          <w:szCs w:val="26"/>
        </w:rPr>
        <w:t xml:space="preserve"> Галины Анатольевны от 03 июня 2021 года, действующей на основании свидетельства о государственной регистрации права </w:t>
      </w:r>
      <w:r>
        <w:rPr>
          <w:sz w:val="26"/>
          <w:szCs w:val="26"/>
        </w:rPr>
        <w:t xml:space="preserve">             </w:t>
      </w:r>
      <w:r w:rsidRPr="002C5C49">
        <w:rPr>
          <w:sz w:val="26"/>
          <w:szCs w:val="26"/>
        </w:rPr>
        <w:t>от 24 мая</w:t>
      </w:r>
      <w:proofErr w:type="gramEnd"/>
      <w:r w:rsidRPr="002C5C49">
        <w:rPr>
          <w:sz w:val="26"/>
          <w:szCs w:val="26"/>
        </w:rPr>
        <w:t xml:space="preserve"> 2007 года № 23АД 105790, </w:t>
      </w:r>
      <w:proofErr w:type="spellStart"/>
      <w:proofErr w:type="gramStart"/>
      <w:r w:rsidRPr="002C5C49">
        <w:rPr>
          <w:sz w:val="26"/>
          <w:szCs w:val="26"/>
        </w:rPr>
        <w:t>п</w:t>
      </w:r>
      <w:proofErr w:type="spellEnd"/>
      <w:proofErr w:type="gramEnd"/>
      <w:r w:rsidRPr="002C5C49">
        <w:rPr>
          <w:sz w:val="26"/>
          <w:szCs w:val="26"/>
        </w:rPr>
        <w:t xml:space="preserve"> о с т а </w:t>
      </w:r>
      <w:proofErr w:type="spellStart"/>
      <w:r w:rsidRPr="002C5C49">
        <w:rPr>
          <w:sz w:val="26"/>
          <w:szCs w:val="26"/>
        </w:rPr>
        <w:t>н</w:t>
      </w:r>
      <w:proofErr w:type="spellEnd"/>
      <w:r w:rsidRPr="002C5C49">
        <w:rPr>
          <w:sz w:val="26"/>
          <w:szCs w:val="26"/>
        </w:rPr>
        <w:t xml:space="preserve"> о в л я ю: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>1. Назначить на 24 июля 2021 года общее собрание по следующим вопросам:</w:t>
      </w:r>
    </w:p>
    <w:bookmarkEnd w:id="0"/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>1.1</w:t>
      </w:r>
      <w:proofErr w:type="gramStart"/>
      <w:r w:rsidRPr="002C5C49">
        <w:rPr>
          <w:sz w:val="26"/>
          <w:szCs w:val="26"/>
        </w:rPr>
        <w:t>  О</w:t>
      </w:r>
      <w:proofErr w:type="gramEnd"/>
      <w:r w:rsidRPr="002C5C49">
        <w:rPr>
          <w:sz w:val="26"/>
          <w:szCs w:val="26"/>
        </w:rPr>
        <w:t xml:space="preserve"> выборе председателя общего собрания участников долевой собственности.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>1.2.  О выборе секретаря общего собрания участников долевой собственности.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>1.3.  О выборе счетной комиссии общего собрания участников долевой собственности.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>1.4. Об условиях договора аренды земельного участка, находящегося в долевой собственности.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 xml:space="preserve">1.5. </w:t>
      </w:r>
      <w:proofErr w:type="gramStart"/>
      <w:r w:rsidRPr="002C5C49">
        <w:rPr>
          <w:sz w:val="26"/>
          <w:szCs w:val="26"/>
        </w:rPr>
        <w:t>О лице, уполномоченном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</w:t>
      </w:r>
      <w:proofErr w:type="gramEnd"/>
      <w:r w:rsidRPr="002C5C49">
        <w:rPr>
          <w:sz w:val="26"/>
          <w:szCs w:val="26"/>
        </w:rPr>
        <w:t xml:space="preserve"> данного земельного участка или соглашения об установлении частного сервитута в отношении данного земельного участка, в том числе об объеме и сроках таких полномочий.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 xml:space="preserve">2. </w:t>
      </w:r>
      <w:proofErr w:type="gramStart"/>
      <w:r w:rsidRPr="002C5C49">
        <w:rPr>
          <w:sz w:val="26"/>
          <w:szCs w:val="26"/>
        </w:rPr>
        <w:t>Контроль за</w:t>
      </w:r>
      <w:proofErr w:type="gramEnd"/>
      <w:r w:rsidRPr="002C5C49">
        <w:rPr>
          <w:sz w:val="26"/>
          <w:szCs w:val="26"/>
        </w:rPr>
        <w:t xml:space="preserve"> исполнением настоящего постановления возложить на заместителя главы</w:t>
      </w:r>
      <w:r>
        <w:rPr>
          <w:sz w:val="26"/>
          <w:szCs w:val="26"/>
        </w:rPr>
        <w:t xml:space="preserve"> </w:t>
      </w:r>
      <w:r w:rsidRPr="002C5C49">
        <w:rPr>
          <w:sz w:val="26"/>
          <w:szCs w:val="26"/>
        </w:rPr>
        <w:t>администрации Прикубанского сельского поселения Новокубанского района Федотова Дениса Александровича.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  <w:r w:rsidRPr="002C5C49">
        <w:rPr>
          <w:sz w:val="26"/>
          <w:szCs w:val="26"/>
        </w:rPr>
        <w:t>3. Настоящее распоряжение вступает в силу со дня его подписания.</w:t>
      </w: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</w:p>
    <w:p w:rsidR="000008A9" w:rsidRPr="002C5C49" w:rsidRDefault="000008A9" w:rsidP="000008A9">
      <w:pPr>
        <w:ind w:firstLine="567"/>
        <w:jc w:val="both"/>
        <w:rPr>
          <w:sz w:val="26"/>
          <w:szCs w:val="26"/>
        </w:rPr>
      </w:pPr>
    </w:p>
    <w:p w:rsidR="000008A9" w:rsidRPr="002C5C49" w:rsidRDefault="000008A9" w:rsidP="000008A9">
      <w:pPr>
        <w:jc w:val="both"/>
        <w:rPr>
          <w:sz w:val="26"/>
          <w:szCs w:val="26"/>
        </w:rPr>
      </w:pPr>
      <w:r w:rsidRPr="002C5C49">
        <w:rPr>
          <w:sz w:val="26"/>
          <w:szCs w:val="26"/>
        </w:rPr>
        <w:t>Глава Прикубанского сельского поселения</w:t>
      </w:r>
    </w:p>
    <w:p w:rsidR="00A6100B" w:rsidRDefault="000008A9" w:rsidP="000008A9">
      <w:pPr>
        <w:jc w:val="both"/>
        <w:rPr>
          <w:sz w:val="28"/>
          <w:szCs w:val="28"/>
        </w:rPr>
      </w:pPr>
      <w:r w:rsidRPr="002C5C49">
        <w:rPr>
          <w:sz w:val="26"/>
          <w:szCs w:val="26"/>
        </w:rPr>
        <w:t>Новокубанского района</w:t>
      </w:r>
      <w:r w:rsidRPr="002C5C49">
        <w:rPr>
          <w:sz w:val="26"/>
          <w:szCs w:val="26"/>
        </w:rPr>
        <w:tab/>
      </w:r>
      <w:r w:rsidRPr="002C5C49">
        <w:rPr>
          <w:sz w:val="26"/>
          <w:szCs w:val="26"/>
        </w:rPr>
        <w:tab/>
      </w:r>
      <w:r w:rsidRPr="002C5C49">
        <w:rPr>
          <w:sz w:val="26"/>
          <w:szCs w:val="26"/>
        </w:rPr>
        <w:tab/>
      </w:r>
      <w:r w:rsidRPr="002C5C49">
        <w:rPr>
          <w:sz w:val="26"/>
          <w:szCs w:val="26"/>
        </w:rPr>
        <w:tab/>
      </w:r>
      <w:r w:rsidRPr="002C5C49">
        <w:rPr>
          <w:sz w:val="26"/>
          <w:szCs w:val="26"/>
        </w:rPr>
        <w:tab/>
      </w:r>
      <w:r w:rsidRPr="002C5C49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</w:t>
      </w:r>
      <w:r w:rsidRPr="002C5C49">
        <w:rPr>
          <w:sz w:val="26"/>
          <w:szCs w:val="26"/>
        </w:rPr>
        <w:t xml:space="preserve">            В.С.Мирошников</w:t>
      </w:r>
    </w:p>
    <w:sectPr w:rsidR="00A6100B" w:rsidSect="000008A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C83"/>
    <w:rsid w:val="000008A9"/>
    <w:rsid w:val="00250DC7"/>
    <w:rsid w:val="00295605"/>
    <w:rsid w:val="005D075F"/>
    <w:rsid w:val="006A2C83"/>
    <w:rsid w:val="006C3E90"/>
    <w:rsid w:val="00707728"/>
    <w:rsid w:val="00A6100B"/>
    <w:rsid w:val="00AB1B04"/>
    <w:rsid w:val="00B32621"/>
    <w:rsid w:val="00BE7F2B"/>
    <w:rsid w:val="00D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0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6100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00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Цветовое выделение"/>
    <w:uiPriority w:val="99"/>
    <w:rsid w:val="00A610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610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100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10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A610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10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A610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5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0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6100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00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Цветовое выделение"/>
    <w:uiPriority w:val="99"/>
    <w:rsid w:val="00A610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610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100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10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A610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10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A6100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5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3</cp:revision>
  <cp:lastPrinted>2021-06-24T06:45:00Z</cp:lastPrinted>
  <dcterms:created xsi:type="dcterms:W3CDTF">2021-07-22T11:18:00Z</dcterms:created>
  <dcterms:modified xsi:type="dcterms:W3CDTF">2021-07-22T11:26:00Z</dcterms:modified>
</cp:coreProperties>
</file>