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16" w:rsidRPr="006D3416" w:rsidRDefault="006D3416" w:rsidP="006D3416">
      <w:pPr>
        <w:pStyle w:val="a5"/>
        <w:jc w:val="center"/>
        <w:rPr>
          <w:rFonts w:ascii="Times New Roman" w:hAnsi="Times New Roman" w:cs="Times New Roman"/>
          <w:lang w:val="ru-RU" w:eastAsia="ar-SA"/>
        </w:rPr>
      </w:pPr>
      <w:r w:rsidRPr="006D3416">
        <w:rPr>
          <w:rFonts w:ascii="Times New Roman" w:hAnsi="Times New Roman" w:cs="Times New Roman"/>
          <w:lang w:val="ru-RU" w:eastAsia="ar-SA"/>
        </w:rPr>
        <w:t>Совет народных депутатов Каширского сельского поселения</w:t>
      </w:r>
    </w:p>
    <w:p w:rsidR="006D3416" w:rsidRPr="006D3416" w:rsidRDefault="006D3416" w:rsidP="006D3416">
      <w:pPr>
        <w:pStyle w:val="a5"/>
        <w:jc w:val="center"/>
        <w:rPr>
          <w:rFonts w:ascii="Times New Roman" w:hAnsi="Times New Roman" w:cs="Times New Roman"/>
          <w:lang w:val="ru-RU" w:eastAsia="ar-SA"/>
        </w:rPr>
      </w:pPr>
      <w:r w:rsidRPr="006D3416">
        <w:rPr>
          <w:rFonts w:ascii="Times New Roman" w:hAnsi="Times New Roman" w:cs="Times New Roman"/>
          <w:lang w:val="ru-RU" w:eastAsia="ar-SA"/>
        </w:rPr>
        <w:t>Каширского муниципального района Воронежской области</w:t>
      </w:r>
    </w:p>
    <w:p w:rsidR="006D3416" w:rsidRPr="006D3416" w:rsidRDefault="006D3416" w:rsidP="006D3416">
      <w:pPr>
        <w:pStyle w:val="a5"/>
        <w:jc w:val="center"/>
        <w:rPr>
          <w:rFonts w:ascii="Times New Roman" w:hAnsi="Times New Roman" w:cs="Times New Roman"/>
          <w:lang w:val="ru-RU"/>
        </w:rPr>
      </w:pPr>
    </w:p>
    <w:p w:rsidR="006D3416" w:rsidRPr="006D3416" w:rsidRDefault="006D3416" w:rsidP="006D3416">
      <w:pPr>
        <w:pStyle w:val="a5"/>
        <w:jc w:val="center"/>
        <w:rPr>
          <w:rFonts w:ascii="Times New Roman" w:hAnsi="Times New Roman" w:cs="Times New Roman"/>
          <w:lang w:val="ru-RU" w:eastAsia="ar-SA"/>
        </w:rPr>
      </w:pPr>
      <w:r w:rsidRPr="006D3416">
        <w:rPr>
          <w:rFonts w:ascii="Times New Roman" w:hAnsi="Times New Roman" w:cs="Times New Roman"/>
          <w:lang w:val="ru-RU" w:eastAsia="ar-SA"/>
        </w:rPr>
        <w:t>Решение</w:t>
      </w:r>
    </w:p>
    <w:p w:rsidR="006D3416" w:rsidRPr="006D3416" w:rsidRDefault="006D3416" w:rsidP="006D3416">
      <w:pPr>
        <w:pStyle w:val="a5"/>
        <w:rPr>
          <w:rFonts w:ascii="Times New Roman" w:hAnsi="Times New Roman" w:cs="Times New Roman"/>
          <w:lang w:val="ru-RU"/>
        </w:rPr>
      </w:pPr>
      <w:r w:rsidRPr="006D3416">
        <w:rPr>
          <w:rFonts w:ascii="Times New Roman" w:hAnsi="Times New Roman" w:cs="Times New Roman"/>
          <w:lang w:val="ru-RU"/>
        </w:rPr>
        <w:t>2</w:t>
      </w:r>
      <w:r w:rsidR="00D57604">
        <w:rPr>
          <w:rFonts w:ascii="Times New Roman" w:hAnsi="Times New Roman" w:cs="Times New Roman"/>
          <w:lang w:val="ru-RU"/>
        </w:rPr>
        <w:t>8.10</w:t>
      </w:r>
      <w:r w:rsidRPr="006D3416">
        <w:rPr>
          <w:rFonts w:ascii="Times New Roman" w:hAnsi="Times New Roman" w:cs="Times New Roman"/>
          <w:lang w:val="ru-RU"/>
        </w:rPr>
        <w:t>.201</w:t>
      </w:r>
      <w:r w:rsidR="00D57604">
        <w:rPr>
          <w:rFonts w:ascii="Times New Roman" w:hAnsi="Times New Roman" w:cs="Times New Roman"/>
          <w:lang w:val="ru-RU"/>
        </w:rPr>
        <w:t>6</w:t>
      </w:r>
      <w:r w:rsidRPr="006D3416">
        <w:rPr>
          <w:rFonts w:ascii="Times New Roman" w:hAnsi="Times New Roman" w:cs="Times New Roman"/>
          <w:lang w:val="ru-RU"/>
        </w:rPr>
        <w:t xml:space="preserve">г.                                                                                                                      № </w:t>
      </w:r>
      <w:r w:rsidR="00D57604">
        <w:rPr>
          <w:rFonts w:ascii="Times New Roman" w:hAnsi="Times New Roman" w:cs="Times New Roman"/>
          <w:lang w:val="ru-RU"/>
        </w:rPr>
        <w:t>17</w:t>
      </w:r>
    </w:p>
    <w:p w:rsidR="006D3416" w:rsidRPr="006D3416" w:rsidRDefault="006D3416" w:rsidP="006D3416">
      <w:pPr>
        <w:pStyle w:val="a5"/>
        <w:rPr>
          <w:rFonts w:ascii="Times New Roman" w:hAnsi="Times New Roman" w:cs="Times New Roman"/>
          <w:lang w:val="ru-RU"/>
        </w:rPr>
      </w:pPr>
    </w:p>
    <w:p w:rsidR="006D3416" w:rsidRDefault="00CE18A5" w:rsidP="006D3416">
      <w:pPr>
        <w:pStyle w:val="a5"/>
        <w:rPr>
          <w:rFonts w:ascii="Times New Roman" w:hAnsi="Times New Roman" w:cs="Times New Roman"/>
          <w:lang w:val="ru-RU"/>
        </w:rPr>
      </w:pPr>
      <w:r w:rsidRPr="006D3416">
        <w:rPr>
          <w:rFonts w:ascii="Times New Roman" w:hAnsi="Times New Roman" w:cs="Times New Roman"/>
        </w:rPr>
        <w:t xml:space="preserve">Об установлении дополнительных оснований </w:t>
      </w:r>
    </w:p>
    <w:p w:rsidR="006D3416" w:rsidRDefault="00CE18A5" w:rsidP="006D3416">
      <w:pPr>
        <w:pStyle w:val="a5"/>
        <w:rPr>
          <w:rFonts w:ascii="Times New Roman" w:hAnsi="Times New Roman" w:cs="Times New Roman"/>
          <w:lang w:val="ru-RU"/>
        </w:rPr>
      </w:pPr>
      <w:r w:rsidRPr="006D3416">
        <w:rPr>
          <w:rFonts w:ascii="Times New Roman" w:hAnsi="Times New Roman" w:cs="Times New Roman"/>
        </w:rPr>
        <w:t xml:space="preserve">признания безнадежными к взысканию недоимки, </w:t>
      </w:r>
    </w:p>
    <w:p w:rsidR="00344AC9" w:rsidRDefault="00CE18A5" w:rsidP="006D3416">
      <w:pPr>
        <w:pStyle w:val="a5"/>
        <w:rPr>
          <w:rFonts w:ascii="Times New Roman" w:hAnsi="Times New Roman" w:cs="Times New Roman"/>
          <w:lang w:val="ru-RU"/>
        </w:rPr>
      </w:pPr>
      <w:r w:rsidRPr="006D3416">
        <w:rPr>
          <w:rFonts w:ascii="Times New Roman" w:hAnsi="Times New Roman" w:cs="Times New Roman"/>
        </w:rPr>
        <w:t>задолженности по пеням и штрафам по местным налогам и сборам</w:t>
      </w:r>
    </w:p>
    <w:p w:rsidR="006D3416" w:rsidRDefault="006D3416" w:rsidP="006D3416">
      <w:pPr>
        <w:pStyle w:val="a5"/>
        <w:rPr>
          <w:rFonts w:ascii="Times New Roman" w:hAnsi="Times New Roman" w:cs="Times New Roman"/>
          <w:lang w:val="ru-RU"/>
        </w:rPr>
      </w:pPr>
    </w:p>
    <w:p w:rsidR="006D3416" w:rsidRPr="006D3416" w:rsidRDefault="006D3416" w:rsidP="006D3416">
      <w:pPr>
        <w:pStyle w:val="a5"/>
        <w:rPr>
          <w:rFonts w:ascii="Times New Roman" w:hAnsi="Times New Roman" w:cs="Times New Roman"/>
          <w:lang w:val="ru-RU"/>
        </w:rPr>
      </w:pPr>
    </w:p>
    <w:p w:rsidR="00344AC9" w:rsidRPr="006D3416" w:rsidRDefault="00CE18A5" w:rsidP="00CE18A5">
      <w:pPr>
        <w:pStyle w:val="a5"/>
        <w:ind w:firstLine="567"/>
        <w:jc w:val="both"/>
        <w:rPr>
          <w:rFonts w:ascii="Times New Roman" w:hAnsi="Times New Roman" w:cs="Times New Roman"/>
          <w:lang w:val="ru-RU"/>
        </w:rPr>
      </w:pPr>
      <w:r w:rsidRPr="006D3416">
        <w:rPr>
          <w:rFonts w:ascii="Times New Roman" w:hAnsi="Times New Roman" w:cs="Times New Roman"/>
        </w:rPr>
        <w:t>В соответствии со ст. 59 Налогового кодекса Российской Федерации, в целях уре</w:t>
      </w:r>
      <w:r w:rsidRPr="006D3416">
        <w:rPr>
          <w:rFonts w:ascii="Times New Roman" w:hAnsi="Times New Roman" w:cs="Times New Roman"/>
        </w:rPr>
        <w:softHyphen/>
        <w:t xml:space="preserve">гулирования дебиторской задолженности бюджета </w:t>
      </w:r>
      <w:r w:rsidR="006D3416">
        <w:rPr>
          <w:rFonts w:ascii="Times New Roman" w:hAnsi="Times New Roman" w:cs="Times New Roman"/>
          <w:lang w:val="ru-RU"/>
        </w:rPr>
        <w:t>Каширского сельского поселения</w:t>
      </w:r>
      <w:r w:rsidRPr="006D3416">
        <w:rPr>
          <w:rFonts w:ascii="Times New Roman" w:hAnsi="Times New Roman" w:cs="Times New Roman"/>
        </w:rPr>
        <w:t xml:space="preserve">, руководствуясь </w:t>
      </w:r>
      <w:r w:rsidR="006D3416">
        <w:rPr>
          <w:rFonts w:ascii="Times New Roman" w:hAnsi="Times New Roman" w:cs="Times New Roman"/>
          <w:lang w:val="ru-RU"/>
        </w:rPr>
        <w:t xml:space="preserve">Уставом Каширского сельского поселения, Совет народных депутатов Каширского </w:t>
      </w:r>
      <w:r>
        <w:rPr>
          <w:rFonts w:ascii="Times New Roman" w:hAnsi="Times New Roman" w:cs="Times New Roman"/>
          <w:lang w:val="ru-RU"/>
        </w:rPr>
        <w:t>сельского поселения решил:</w:t>
      </w:r>
    </w:p>
    <w:p w:rsidR="00CE18A5" w:rsidRDefault="00CE18A5" w:rsidP="006D3416">
      <w:pPr>
        <w:pStyle w:val="a5"/>
        <w:rPr>
          <w:rFonts w:ascii="Times New Roman" w:hAnsi="Times New Roman" w:cs="Times New Roman"/>
          <w:lang w:val="ru-RU"/>
        </w:rPr>
      </w:pP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1. Установить следующие дополнительные основания признания безнадежными к взысканию недоимки, задолженности по пеням и штрафам по местным налогам (далее задолженность):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1.1. </w:t>
      </w:r>
      <w:r w:rsidRPr="006D3416">
        <w:rPr>
          <w:rFonts w:ascii="Times New Roman" w:hAnsi="Times New Roman" w:cs="Times New Roman"/>
        </w:rPr>
        <w:t>Наличие задолженности</w:t>
      </w:r>
      <w:r w:rsidR="00D57604">
        <w:rPr>
          <w:rFonts w:ascii="Times New Roman" w:hAnsi="Times New Roman" w:cs="Times New Roman"/>
          <w:lang w:val="ru-RU"/>
        </w:rPr>
        <w:t xml:space="preserve"> (налог, пени)</w:t>
      </w:r>
      <w:bookmarkStart w:id="0" w:name="_GoBack"/>
      <w:bookmarkEnd w:id="0"/>
      <w:r w:rsidRPr="006D3416">
        <w:rPr>
          <w:rFonts w:ascii="Times New Roman" w:hAnsi="Times New Roman" w:cs="Times New Roman"/>
        </w:rPr>
        <w:t xml:space="preserve"> у физического лица, образовавшейся до 1 января 201</w:t>
      </w:r>
      <w:r w:rsidR="00D57604">
        <w:rPr>
          <w:rFonts w:ascii="Times New Roman" w:hAnsi="Times New Roman" w:cs="Times New Roman"/>
          <w:lang w:val="ru-RU"/>
        </w:rPr>
        <w:t>3</w:t>
      </w:r>
      <w:r w:rsidRPr="006D3416">
        <w:rPr>
          <w:rFonts w:ascii="Times New Roman" w:hAnsi="Times New Roman" w:cs="Times New Roman"/>
        </w:rPr>
        <w:t xml:space="preserve"> года, срок взыскания которой в судебном порядке истек.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Документом, подтверждающим дополнительное основание признания безнадеж</w:t>
      </w:r>
      <w:r w:rsidRPr="006D3416">
        <w:rPr>
          <w:rFonts w:ascii="Times New Roman" w:hAnsi="Times New Roman" w:cs="Times New Roman"/>
        </w:rPr>
        <w:softHyphen/>
        <w:t>ной к взысканию задолженности, является: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а) справка налогового органа по месту налогового учета физического лица о сум</w:t>
      </w:r>
      <w:r w:rsidRPr="006D3416">
        <w:rPr>
          <w:rFonts w:ascii="Times New Roman" w:hAnsi="Times New Roman" w:cs="Times New Roman"/>
        </w:rPr>
        <w:softHyphen/>
        <w:t>мах задолженности, подлежащих списанию.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1.2. </w:t>
      </w:r>
      <w:r w:rsidRPr="006D3416">
        <w:rPr>
          <w:rFonts w:ascii="Times New Roman" w:hAnsi="Times New Roman" w:cs="Times New Roman"/>
        </w:rPr>
        <w:t>Наличие задолженности у физического лица, принудительное взыскание ко</w:t>
      </w:r>
      <w:r w:rsidRPr="006D3416">
        <w:rPr>
          <w:rFonts w:ascii="Times New Roman" w:hAnsi="Times New Roman" w:cs="Times New Roman"/>
        </w:rPr>
        <w:softHyphen/>
        <w:t>торой по исполнительным листам невозможно по основаниям, предусмотренным пунк</w:t>
      </w:r>
      <w:r w:rsidRPr="006D3416">
        <w:rPr>
          <w:rFonts w:ascii="Times New Roman" w:hAnsi="Times New Roman" w:cs="Times New Roman"/>
        </w:rPr>
        <w:softHyphen/>
        <w:t xml:space="preserve">тами 3 и 4 части 1 статьи 46 Федерального закона от 2 октября 2007 года </w:t>
      </w:r>
      <w:r>
        <w:rPr>
          <w:rFonts w:ascii="Times New Roman" w:hAnsi="Times New Roman" w:cs="Times New Roman"/>
          <w:lang w:val="ru-RU"/>
        </w:rPr>
        <w:t>№</w:t>
      </w:r>
      <w:r w:rsidRPr="006D3416">
        <w:rPr>
          <w:rFonts w:ascii="Times New Roman" w:hAnsi="Times New Roman" w:cs="Times New Roman"/>
        </w:rPr>
        <w:t xml:space="preserve"> 229-ФЗ "Об исполнительном производстве".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Документами, подтверждающими дополнительное основание признания безна</w:t>
      </w:r>
      <w:r w:rsidRPr="006D3416">
        <w:rPr>
          <w:rFonts w:ascii="Times New Roman" w:hAnsi="Times New Roman" w:cs="Times New Roman"/>
        </w:rPr>
        <w:softHyphen/>
        <w:t>дежной к взысканию задолженности, являются: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а)</w:t>
      </w:r>
      <w:r w:rsidRPr="006D3416">
        <w:rPr>
          <w:rFonts w:ascii="Times New Roman" w:hAnsi="Times New Roman" w:cs="Times New Roman"/>
        </w:rPr>
        <w:tab/>
        <w:t>копия судебного приказа или копия исполнительного листа;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б)</w:t>
      </w:r>
      <w:r w:rsidRPr="006D3416">
        <w:rPr>
          <w:rFonts w:ascii="Times New Roman" w:hAnsi="Times New Roman" w:cs="Times New Roman"/>
        </w:rPr>
        <w:tab/>
        <w:t>копия акта судебного пристава-исполнителя о наличии обстоятельств, в соот</w:t>
      </w:r>
      <w:r w:rsidRPr="006D3416">
        <w:rPr>
          <w:rFonts w:ascii="Times New Roman" w:hAnsi="Times New Roman" w:cs="Times New Roman"/>
        </w:rPr>
        <w:softHyphen/>
        <w:t>ветствии с которыми исполнительный документ возвращается взыскателю;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в)</w:t>
      </w:r>
      <w:r w:rsidRPr="006D3416">
        <w:rPr>
          <w:rFonts w:ascii="Times New Roman" w:hAnsi="Times New Roman" w:cs="Times New Roman"/>
        </w:rPr>
        <w:tab/>
        <w:t>копия постановления судебного пристава-исполнителя об окончании исполни</w:t>
      </w:r>
      <w:r w:rsidRPr="006D3416">
        <w:rPr>
          <w:rFonts w:ascii="Times New Roman" w:hAnsi="Times New Roman" w:cs="Times New Roman"/>
        </w:rPr>
        <w:softHyphen/>
        <w:t>тельного производства и о возвращении взыскателю исполнительного документа в связи с невозможностью взыскания задолженности;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г)</w:t>
      </w:r>
      <w:r w:rsidRPr="006D3416">
        <w:rPr>
          <w:rFonts w:ascii="Times New Roman" w:hAnsi="Times New Roman" w:cs="Times New Roman"/>
        </w:rPr>
        <w:tab/>
        <w:t>справка налогового органа по месту налогового учета физического лица о сум</w:t>
      </w:r>
      <w:r w:rsidRPr="006D3416">
        <w:rPr>
          <w:rFonts w:ascii="Times New Roman" w:hAnsi="Times New Roman" w:cs="Times New Roman"/>
        </w:rPr>
        <w:softHyphen/>
        <w:t>мах задолженности, подлежащих списанию.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1.3. </w:t>
      </w:r>
      <w:r w:rsidRPr="006D3416">
        <w:rPr>
          <w:rFonts w:ascii="Times New Roman" w:hAnsi="Times New Roman" w:cs="Times New Roman"/>
        </w:rPr>
        <w:t>Наличие задолженности у физического лица, умершего или объявленного су</w:t>
      </w:r>
      <w:r w:rsidRPr="006D3416">
        <w:rPr>
          <w:rFonts w:ascii="Times New Roman" w:hAnsi="Times New Roman" w:cs="Times New Roman"/>
        </w:rPr>
        <w:softHyphen/>
        <w:t>дом умершим, в случае ненаследования имущества по истечении трех лет со дня смерти гражданина или дня вступления в законную силу решения суда об объявлении гражда</w:t>
      </w:r>
      <w:r w:rsidRPr="006D3416">
        <w:rPr>
          <w:rFonts w:ascii="Times New Roman" w:hAnsi="Times New Roman" w:cs="Times New Roman"/>
        </w:rPr>
        <w:softHyphen/>
        <w:t>нина умершим, а также отказа наследников от права на наследство либо отсутствия наследника.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Документами, подтверждающими дополнительное основание признания безна</w:t>
      </w:r>
      <w:r w:rsidRPr="006D3416">
        <w:rPr>
          <w:rFonts w:ascii="Times New Roman" w:hAnsi="Times New Roman" w:cs="Times New Roman"/>
        </w:rPr>
        <w:softHyphen/>
        <w:t>дежной к взысканию задолженности, являются:</w:t>
      </w:r>
    </w:p>
    <w:p w:rsidR="00344AC9" w:rsidRPr="006D3416" w:rsidRDefault="00D36842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CE18A5" w:rsidRPr="006D3416">
        <w:rPr>
          <w:rFonts w:ascii="Times New Roman" w:hAnsi="Times New Roman" w:cs="Times New Roman"/>
        </w:rPr>
        <w:t>сведения о государственной регистрации смерти физического лица, выданные органами записи актов гражданского состояния, или копии судебного решения об объ</w:t>
      </w:r>
      <w:r w:rsidR="00CE18A5" w:rsidRPr="006D3416">
        <w:rPr>
          <w:rFonts w:ascii="Times New Roman" w:hAnsi="Times New Roman" w:cs="Times New Roman"/>
        </w:rPr>
        <w:softHyphen/>
        <w:t>явлении физического лица умершим;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б)</w:t>
      </w:r>
      <w:r w:rsidRPr="006D3416">
        <w:rPr>
          <w:rFonts w:ascii="Times New Roman" w:hAnsi="Times New Roman" w:cs="Times New Roman"/>
        </w:rPr>
        <w:tab/>
        <w:t>сведения, подтверждающие факт ненаследования имущества другим физиче</w:t>
      </w:r>
      <w:r w:rsidRPr="006D3416">
        <w:rPr>
          <w:rFonts w:ascii="Times New Roman" w:hAnsi="Times New Roman" w:cs="Times New Roman"/>
        </w:rPr>
        <w:softHyphen/>
        <w:t>ским лицом;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в)</w:t>
      </w:r>
      <w:r w:rsidRPr="006D3416">
        <w:rPr>
          <w:rFonts w:ascii="Times New Roman" w:hAnsi="Times New Roman" w:cs="Times New Roman"/>
        </w:rPr>
        <w:tab/>
        <w:t>справка налогового органа по месту налогового учета физического лица о сум</w:t>
      </w:r>
      <w:r w:rsidRPr="006D3416">
        <w:rPr>
          <w:rFonts w:ascii="Times New Roman" w:hAnsi="Times New Roman" w:cs="Times New Roman"/>
        </w:rPr>
        <w:softHyphen/>
        <w:t>мах задолженности, подлежащих списанию.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6D3416">
        <w:rPr>
          <w:rFonts w:ascii="Times New Roman" w:hAnsi="Times New Roman" w:cs="Times New Roman"/>
        </w:rPr>
        <w:t>Наличие задолженности у организаций и индивидуальных предпринимателей по отмененным местным налогам и сборам, принудительное взыскание которых по ис</w:t>
      </w:r>
      <w:r w:rsidRPr="006D3416">
        <w:rPr>
          <w:rFonts w:ascii="Times New Roman" w:hAnsi="Times New Roman" w:cs="Times New Roman"/>
        </w:rPr>
        <w:softHyphen/>
      </w:r>
      <w:r w:rsidRPr="006D3416">
        <w:rPr>
          <w:rFonts w:ascii="Times New Roman" w:hAnsi="Times New Roman" w:cs="Times New Roman"/>
        </w:rPr>
        <w:lastRenderedPageBreak/>
        <w:t xml:space="preserve">полнительным листам невозможно по основаниям, предусмотренным пунктами 3 и 4 части 1 статьи 46 Федерального закона от 2 октября 2007 года </w:t>
      </w:r>
      <w:r>
        <w:rPr>
          <w:rFonts w:ascii="Times New Roman" w:hAnsi="Times New Roman" w:cs="Times New Roman"/>
          <w:lang w:val="ru-RU"/>
        </w:rPr>
        <w:t>№</w:t>
      </w:r>
      <w:r w:rsidRPr="006D3416">
        <w:rPr>
          <w:rFonts w:ascii="Times New Roman" w:hAnsi="Times New Roman" w:cs="Times New Roman"/>
        </w:rPr>
        <w:t xml:space="preserve"> 229-ФЗ "Об исполни</w:t>
      </w:r>
      <w:r w:rsidRPr="006D3416">
        <w:rPr>
          <w:rFonts w:ascii="Times New Roman" w:hAnsi="Times New Roman" w:cs="Times New Roman"/>
        </w:rPr>
        <w:softHyphen/>
        <w:t>тельном производстве".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Документами, подтверждающими дополнительное основание признания безна</w:t>
      </w:r>
      <w:r w:rsidRPr="006D3416">
        <w:rPr>
          <w:rFonts w:ascii="Times New Roman" w:hAnsi="Times New Roman" w:cs="Times New Roman"/>
        </w:rPr>
        <w:softHyphen/>
        <w:t>дежной к взысканию задолженности, являются: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а)</w:t>
      </w:r>
      <w:r w:rsidRPr="006D3416">
        <w:rPr>
          <w:rFonts w:ascii="Times New Roman" w:hAnsi="Times New Roman" w:cs="Times New Roman"/>
        </w:rPr>
        <w:tab/>
        <w:t>копия нормативного правового акта о прекращении действия местного налога и сбора или копия нормативного правового акта об установлении другого налога, взамен прекратившего действие;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б)</w:t>
      </w:r>
      <w:r w:rsidRPr="006D3416">
        <w:rPr>
          <w:rFonts w:ascii="Times New Roman" w:hAnsi="Times New Roman" w:cs="Times New Roman"/>
        </w:rPr>
        <w:tab/>
        <w:t>копия судебного приказа или копия исполнительного листа;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в)</w:t>
      </w:r>
      <w:r w:rsidRPr="006D3416">
        <w:rPr>
          <w:rFonts w:ascii="Times New Roman" w:hAnsi="Times New Roman" w:cs="Times New Roman"/>
        </w:rPr>
        <w:tab/>
        <w:t>копия акта судебного пристава-исполнителя о наличии обстоятельств, в соот</w:t>
      </w:r>
      <w:r w:rsidRPr="006D3416">
        <w:rPr>
          <w:rFonts w:ascii="Times New Roman" w:hAnsi="Times New Roman" w:cs="Times New Roman"/>
        </w:rPr>
        <w:softHyphen/>
        <w:t>ветствии с которыми исполнительный документ возвращается взыскателю;</w:t>
      </w:r>
    </w:p>
    <w:p w:rsidR="00344AC9" w:rsidRPr="006D3416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г)</w:t>
      </w:r>
      <w:r w:rsidRPr="006D3416">
        <w:rPr>
          <w:rFonts w:ascii="Times New Roman" w:hAnsi="Times New Roman" w:cs="Times New Roman"/>
        </w:rPr>
        <w:tab/>
        <w:t>копия постановления судебного пристава-исполнителя об окончании исполни</w:t>
      </w:r>
      <w:r w:rsidRPr="006D3416">
        <w:rPr>
          <w:rFonts w:ascii="Times New Roman" w:hAnsi="Times New Roman" w:cs="Times New Roman"/>
        </w:rPr>
        <w:softHyphen/>
        <w:t>тельного производства и о возвращении взыскателю исполнительного документа в связи с невозможностью взыскания задолженности;</w:t>
      </w:r>
    </w:p>
    <w:p w:rsidR="00344AC9" w:rsidRDefault="00CE18A5" w:rsidP="00CE18A5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6D3416">
        <w:rPr>
          <w:rFonts w:ascii="Times New Roman" w:hAnsi="Times New Roman" w:cs="Times New Roman"/>
        </w:rPr>
        <w:t>д)</w:t>
      </w:r>
      <w:r w:rsidR="00D36842">
        <w:rPr>
          <w:rFonts w:ascii="Times New Roman" w:hAnsi="Times New Roman" w:cs="Times New Roman"/>
          <w:lang w:val="ru-RU"/>
        </w:rPr>
        <w:t xml:space="preserve"> </w:t>
      </w:r>
      <w:r w:rsidRPr="006D3416">
        <w:rPr>
          <w:rFonts w:ascii="Times New Roman" w:hAnsi="Times New Roman" w:cs="Times New Roman"/>
        </w:rPr>
        <w:t>справка налогового органа по месту налогового учета физического лица о сум</w:t>
      </w:r>
      <w:r w:rsidRPr="006D3416">
        <w:rPr>
          <w:rFonts w:ascii="Times New Roman" w:hAnsi="Times New Roman" w:cs="Times New Roman"/>
        </w:rPr>
        <w:softHyphen/>
        <w:t>мах задолженности, подлежащих списанию.</w:t>
      </w:r>
    </w:p>
    <w:p w:rsidR="00CE18A5" w:rsidRDefault="00D36842" w:rsidP="00CE18A5">
      <w:pPr>
        <w:pStyle w:val="a5"/>
        <w:ind w:firstLine="42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CE18A5">
        <w:rPr>
          <w:rFonts w:ascii="Times New Roman" w:hAnsi="Times New Roman" w:cs="Times New Roman"/>
          <w:lang w:val="ru-RU"/>
        </w:rPr>
        <w:t xml:space="preserve">. </w:t>
      </w:r>
      <w:r w:rsidR="00CE18A5" w:rsidRPr="00CE18A5">
        <w:rPr>
          <w:rFonts w:ascii="Times New Roman" w:hAnsi="Times New Roman" w:cs="Times New Roman"/>
          <w:lang w:val="ru-RU"/>
        </w:rPr>
        <w:t>Обнародовать и (или) опубликовать настоящее решение в официальном вестнике нормативно правовых актов Каширского сельского поселения и разместить на официальном сайте администрации Каширского сельского поселения Каширского муниципального района Воронежской области в сети Интернет (http://kashir.ru).</w:t>
      </w:r>
    </w:p>
    <w:p w:rsidR="00CE18A5" w:rsidRDefault="00CE18A5" w:rsidP="00CE18A5">
      <w:pPr>
        <w:pStyle w:val="a5"/>
        <w:ind w:firstLine="426"/>
        <w:jc w:val="both"/>
        <w:rPr>
          <w:rFonts w:ascii="Times New Roman" w:hAnsi="Times New Roman" w:cs="Times New Roman"/>
          <w:lang w:val="ru-RU"/>
        </w:rPr>
      </w:pPr>
    </w:p>
    <w:p w:rsidR="00CE18A5" w:rsidRDefault="00CE18A5" w:rsidP="00CE18A5">
      <w:pPr>
        <w:pStyle w:val="a5"/>
        <w:jc w:val="both"/>
        <w:rPr>
          <w:rFonts w:ascii="Times New Roman" w:hAnsi="Times New Roman" w:cs="Times New Roman"/>
          <w:lang w:val="ru-RU"/>
        </w:rPr>
      </w:pPr>
    </w:p>
    <w:p w:rsidR="00CE18A5" w:rsidRDefault="00CE18A5" w:rsidP="00CE18A5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Глава Каширского </w:t>
      </w:r>
    </w:p>
    <w:p w:rsidR="00CE18A5" w:rsidRDefault="00CE18A5" w:rsidP="00CE18A5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сельского поселения                                                                                С.И. Усов</w:t>
      </w:r>
    </w:p>
    <w:sectPr w:rsidR="00CE18A5" w:rsidSect="006D3416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416" w:rsidRDefault="006D3416">
      <w:r>
        <w:separator/>
      </w:r>
    </w:p>
  </w:endnote>
  <w:endnote w:type="continuationSeparator" w:id="0">
    <w:p w:rsidR="006D3416" w:rsidRDefault="006D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416" w:rsidRDefault="006D3416"/>
  </w:footnote>
  <w:footnote w:type="continuationSeparator" w:id="0">
    <w:p w:rsidR="006D3416" w:rsidRDefault="006D34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85E1C"/>
    <w:multiLevelType w:val="multilevel"/>
    <w:tmpl w:val="5742FC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C9"/>
    <w:rsid w:val="00344AC9"/>
    <w:rsid w:val="006D3416"/>
    <w:rsid w:val="00CE18A5"/>
    <w:rsid w:val="00D36842"/>
    <w:rsid w:val="00D57604"/>
    <w:rsid w:val="00E6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3AC35-7425-4D78-9324-0382D758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-1pt">
    <w:name w:val="Заголовок №3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72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3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40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styleId="a5">
    <w:name w:val="No Spacing"/>
    <w:uiPriority w:val="1"/>
    <w:qFormat/>
    <w:rsid w:val="006D34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2016-10-28T10:55:00Z</cp:lastPrinted>
  <dcterms:created xsi:type="dcterms:W3CDTF">2014-06-25T05:36:00Z</dcterms:created>
  <dcterms:modified xsi:type="dcterms:W3CDTF">2016-10-28T10:55:00Z</dcterms:modified>
</cp:coreProperties>
</file>