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A" w:rsidRPr="00E8719F" w:rsidRDefault="00473693" w:rsidP="00B8050A">
      <w:pPr>
        <w:jc w:val="center"/>
      </w:pPr>
      <w:r>
        <w:t xml:space="preserve"> </w:t>
      </w:r>
      <w:r w:rsidR="00B8050A">
        <w:rPr>
          <w:noProof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0A" w:rsidRPr="00E94912" w:rsidRDefault="00B8050A" w:rsidP="00B8050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B8050A" w:rsidRDefault="00B8050A" w:rsidP="00B8050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B8050A" w:rsidRDefault="00B8050A" w:rsidP="00B8050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B8050A" w:rsidRDefault="00B8050A" w:rsidP="00B8050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B8050A" w:rsidRDefault="00B8050A" w:rsidP="00B8050A">
      <w:pPr>
        <w:pStyle w:val="a3"/>
        <w:spacing w:before="0" w:beforeAutospacing="0" w:after="0" w:afterAutospacing="0"/>
        <w:jc w:val="center"/>
      </w:pPr>
    </w:p>
    <w:p w:rsidR="00B8050A" w:rsidRDefault="00B8050A" w:rsidP="00B8050A">
      <w:pPr>
        <w:pStyle w:val="a4"/>
        <w:spacing w:line="380" w:lineRule="atLeast"/>
        <w:rPr>
          <w:bCs/>
          <w:spacing w:val="118"/>
          <w:szCs w:val="24"/>
        </w:rPr>
      </w:pPr>
      <w:r w:rsidRPr="00FF54C4">
        <w:rPr>
          <w:bCs/>
          <w:spacing w:val="118"/>
          <w:szCs w:val="24"/>
        </w:rPr>
        <w:t>РЕШЕНИЕ</w:t>
      </w:r>
    </w:p>
    <w:p w:rsidR="00B8050A" w:rsidRPr="00206BFF" w:rsidRDefault="00B8050A" w:rsidP="00B8050A"/>
    <w:p w:rsidR="00886DC1" w:rsidRPr="005772BF" w:rsidRDefault="005772BF" w:rsidP="00B8050A">
      <w:pPr>
        <w:tabs>
          <w:tab w:val="left" w:pos="69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61BED">
        <w:rPr>
          <w:rFonts w:ascii="Times New Roman" w:hAnsi="Times New Roman"/>
        </w:rPr>
        <w:t xml:space="preserve"> </w:t>
      </w:r>
      <w:r w:rsidR="00761BED" w:rsidRPr="005772BF">
        <w:rPr>
          <w:rFonts w:ascii="Times New Roman" w:hAnsi="Times New Roman"/>
        </w:rPr>
        <w:t>10 января</w:t>
      </w:r>
      <w:r w:rsidR="00473E72" w:rsidRPr="005772BF">
        <w:rPr>
          <w:rFonts w:ascii="Times New Roman" w:hAnsi="Times New Roman"/>
        </w:rPr>
        <w:t xml:space="preserve"> </w:t>
      </w:r>
      <w:r w:rsidR="00761BED" w:rsidRPr="005772BF">
        <w:rPr>
          <w:rFonts w:ascii="Times New Roman" w:hAnsi="Times New Roman"/>
        </w:rPr>
        <w:t xml:space="preserve"> 2018</w:t>
      </w:r>
      <w:r w:rsidR="00B8050A" w:rsidRPr="005772BF">
        <w:rPr>
          <w:rFonts w:ascii="Times New Roman" w:hAnsi="Times New Roman"/>
        </w:rPr>
        <w:t xml:space="preserve"> г.                                                                                                                           </w:t>
      </w:r>
      <w:r w:rsidR="00761BED" w:rsidRPr="005772BF">
        <w:rPr>
          <w:rFonts w:ascii="Times New Roman" w:hAnsi="Times New Roman"/>
        </w:rPr>
        <w:t>№4</w:t>
      </w:r>
      <w:bookmarkStart w:id="0" w:name="_GoBack"/>
      <w:bookmarkEnd w:id="0"/>
    </w:p>
    <w:p w:rsidR="00B8050A" w:rsidRPr="00E47651" w:rsidRDefault="00B8050A" w:rsidP="00B8050A">
      <w:pPr>
        <w:spacing w:after="0"/>
        <w:jc w:val="both"/>
        <w:rPr>
          <w:rFonts w:ascii="Times New Roman" w:hAnsi="Times New Roman"/>
          <w:b/>
        </w:rPr>
      </w:pPr>
      <w:r w:rsidRPr="00E47651">
        <w:rPr>
          <w:rFonts w:ascii="Times New Roman" w:hAnsi="Times New Roman"/>
          <w:b/>
        </w:rPr>
        <w:t xml:space="preserve">О внесении изменений и дополнений </w:t>
      </w:r>
    </w:p>
    <w:p w:rsidR="00B8050A" w:rsidRPr="00E47651" w:rsidRDefault="00761BED" w:rsidP="00B8050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решение Сельской Думы №38  от 21.12.2017</w:t>
      </w:r>
      <w:r w:rsidR="00F32070">
        <w:rPr>
          <w:rFonts w:ascii="Times New Roman" w:hAnsi="Times New Roman"/>
          <w:b/>
        </w:rPr>
        <w:t xml:space="preserve"> </w:t>
      </w:r>
      <w:r w:rsidR="00B8050A" w:rsidRPr="00E47651">
        <w:rPr>
          <w:rFonts w:ascii="Times New Roman" w:hAnsi="Times New Roman"/>
          <w:b/>
        </w:rPr>
        <w:t>г.</w:t>
      </w:r>
    </w:p>
    <w:p w:rsidR="00B8050A" w:rsidRPr="00E47651" w:rsidRDefault="00B8050A" w:rsidP="00B8050A">
      <w:pPr>
        <w:spacing w:after="0"/>
        <w:jc w:val="both"/>
        <w:rPr>
          <w:rFonts w:ascii="Times New Roman" w:hAnsi="Times New Roman"/>
          <w:b/>
        </w:rPr>
      </w:pPr>
      <w:r w:rsidRPr="00E47651">
        <w:rPr>
          <w:rFonts w:ascii="Times New Roman" w:hAnsi="Times New Roman"/>
          <w:b/>
        </w:rPr>
        <w:t>«О бюджете сель</w:t>
      </w:r>
      <w:r>
        <w:rPr>
          <w:rFonts w:ascii="Times New Roman" w:hAnsi="Times New Roman"/>
          <w:b/>
        </w:rPr>
        <w:t xml:space="preserve">ского поселения «Село </w:t>
      </w:r>
      <w:proofErr w:type="spellStart"/>
      <w:r>
        <w:rPr>
          <w:rFonts w:ascii="Times New Roman" w:hAnsi="Times New Roman"/>
          <w:b/>
        </w:rPr>
        <w:t>Чернышено</w:t>
      </w:r>
      <w:proofErr w:type="spellEnd"/>
      <w:r w:rsidRPr="00E47651">
        <w:rPr>
          <w:rFonts w:ascii="Times New Roman" w:hAnsi="Times New Roman"/>
          <w:b/>
        </w:rPr>
        <w:t xml:space="preserve">» </w:t>
      </w:r>
    </w:p>
    <w:p w:rsidR="00B8050A" w:rsidRDefault="00761BED" w:rsidP="00B8050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</w:t>
      </w:r>
      <w:r w:rsidR="00B8050A" w:rsidRPr="00E47651">
        <w:rPr>
          <w:rFonts w:ascii="Times New Roman" w:hAnsi="Times New Roman"/>
          <w:b/>
        </w:rPr>
        <w:t xml:space="preserve"> год и на пла</w:t>
      </w:r>
      <w:r>
        <w:rPr>
          <w:rFonts w:ascii="Times New Roman" w:hAnsi="Times New Roman"/>
          <w:b/>
        </w:rPr>
        <w:t>новый период  2019 и 2020</w:t>
      </w:r>
      <w:r w:rsidR="00B8050A">
        <w:rPr>
          <w:rFonts w:ascii="Times New Roman" w:hAnsi="Times New Roman"/>
          <w:b/>
        </w:rPr>
        <w:t xml:space="preserve"> годов</w:t>
      </w:r>
      <w:r w:rsidR="00B8050A" w:rsidRPr="00E47651">
        <w:rPr>
          <w:rFonts w:ascii="Times New Roman" w:hAnsi="Times New Roman"/>
          <w:b/>
        </w:rPr>
        <w:t>»</w:t>
      </w:r>
    </w:p>
    <w:p w:rsidR="00B8050A" w:rsidRPr="008F3FDD" w:rsidRDefault="00B8050A" w:rsidP="00B8050A">
      <w:pPr>
        <w:spacing w:after="120"/>
        <w:jc w:val="both"/>
        <w:rPr>
          <w:rFonts w:ascii="Times New Roman" w:hAnsi="Times New Roman"/>
          <w:b/>
        </w:rPr>
      </w:pPr>
    </w:p>
    <w:p w:rsidR="00B8050A" w:rsidRPr="00611D2A" w:rsidRDefault="005772BF" w:rsidP="00B805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Учитывая остатки денежных средств, образовавшихся в бюджете </w:t>
      </w:r>
      <w:r w:rsidRPr="00E47651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состоянию на 01.01.2018 года </w:t>
      </w:r>
      <w:r w:rsidR="00B8050A" w:rsidRPr="00E47651">
        <w:rPr>
          <w:rFonts w:ascii="Times New Roman" w:hAnsi="Times New Roman"/>
          <w:sz w:val="24"/>
          <w:szCs w:val="24"/>
        </w:rPr>
        <w:t xml:space="preserve">Сельская Дума  сельского поселения «Село </w:t>
      </w:r>
      <w:proofErr w:type="spellStart"/>
      <w:r w:rsidR="00B8050A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B8050A" w:rsidRPr="00E47651">
        <w:rPr>
          <w:rFonts w:ascii="Times New Roman" w:hAnsi="Times New Roman"/>
          <w:sz w:val="24"/>
          <w:szCs w:val="24"/>
        </w:rPr>
        <w:t>»</w:t>
      </w:r>
    </w:p>
    <w:p w:rsidR="00B8050A" w:rsidRPr="0095393F" w:rsidRDefault="00B8050A" w:rsidP="00B805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539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393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5393F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B8050A" w:rsidRDefault="00B8050A" w:rsidP="00B805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393F">
        <w:rPr>
          <w:rFonts w:ascii="Times New Roman" w:hAnsi="Times New Roman"/>
          <w:sz w:val="24"/>
          <w:szCs w:val="24"/>
        </w:rPr>
        <w:t>Внести изменения и дополнени</w:t>
      </w:r>
      <w:r w:rsidR="000450D8">
        <w:rPr>
          <w:rFonts w:ascii="Times New Roman" w:hAnsi="Times New Roman"/>
          <w:sz w:val="24"/>
          <w:szCs w:val="24"/>
        </w:rPr>
        <w:t>я в решение сельской Думы от  21.12.2017 г. № 38</w:t>
      </w:r>
    </w:p>
    <w:p w:rsidR="00B8050A" w:rsidRPr="002D7E1E" w:rsidRDefault="00B8050A" w:rsidP="00B8050A">
      <w:pPr>
        <w:spacing w:after="0"/>
        <w:ind w:left="794"/>
        <w:jc w:val="both"/>
        <w:rPr>
          <w:rFonts w:ascii="Times New Roman" w:hAnsi="Times New Roman"/>
          <w:sz w:val="24"/>
          <w:szCs w:val="24"/>
        </w:rPr>
      </w:pPr>
      <w:r w:rsidRPr="0095393F">
        <w:rPr>
          <w:rFonts w:ascii="Times New Roman" w:hAnsi="Times New Roman"/>
          <w:sz w:val="24"/>
          <w:szCs w:val="24"/>
        </w:rPr>
        <w:t>«О бюджете сельск</w:t>
      </w:r>
      <w:r>
        <w:rPr>
          <w:rFonts w:ascii="Times New Roman" w:hAnsi="Times New Roman"/>
          <w:sz w:val="24"/>
          <w:szCs w:val="24"/>
        </w:rPr>
        <w:t xml:space="preserve">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E47651">
        <w:rPr>
          <w:rFonts w:ascii="Times New Roman" w:hAnsi="Times New Roman"/>
          <w:sz w:val="24"/>
          <w:szCs w:val="24"/>
        </w:rPr>
        <w:t>»</w:t>
      </w:r>
      <w:r w:rsidR="000450D8">
        <w:rPr>
          <w:rFonts w:ascii="Times New Roman" w:hAnsi="Times New Roman"/>
          <w:sz w:val="24"/>
          <w:szCs w:val="24"/>
        </w:rPr>
        <w:t xml:space="preserve"> на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3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 и на плановый период </w:t>
      </w:r>
      <w:r w:rsidR="000450D8">
        <w:rPr>
          <w:rFonts w:ascii="Times New Roman" w:hAnsi="Times New Roman"/>
          <w:sz w:val="24"/>
          <w:szCs w:val="24"/>
        </w:rPr>
        <w:t>2019 и 2020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2D7E1E">
        <w:rPr>
          <w:rFonts w:ascii="Times New Roman" w:hAnsi="Times New Roman"/>
          <w:sz w:val="24"/>
          <w:szCs w:val="24"/>
        </w:rPr>
        <w:t xml:space="preserve">» </w:t>
      </w:r>
    </w:p>
    <w:p w:rsidR="00B8050A" w:rsidRPr="0095393F" w:rsidRDefault="00B8050A" w:rsidP="00B8050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5393F">
        <w:rPr>
          <w:rFonts w:ascii="Times New Roman" w:hAnsi="Times New Roman"/>
          <w:sz w:val="24"/>
          <w:szCs w:val="24"/>
        </w:rPr>
        <w:t>Пункт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050A" w:rsidRPr="0095393F" w:rsidRDefault="00B8050A" w:rsidP="00B8050A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95393F">
        <w:rPr>
          <w:rFonts w:ascii="Times New Roman" w:hAnsi="Times New Roman"/>
          <w:sz w:val="24"/>
          <w:szCs w:val="24"/>
        </w:rPr>
        <w:t>Утвердить следующие основные характер</w:t>
      </w:r>
      <w:r w:rsidR="000450D8">
        <w:rPr>
          <w:rFonts w:ascii="Times New Roman" w:hAnsi="Times New Roman"/>
          <w:sz w:val="24"/>
          <w:szCs w:val="24"/>
        </w:rPr>
        <w:t>истики бюджета поселения на 2018</w:t>
      </w:r>
      <w:r w:rsidRPr="0095393F">
        <w:rPr>
          <w:rFonts w:ascii="Times New Roman" w:hAnsi="Times New Roman"/>
          <w:sz w:val="24"/>
          <w:szCs w:val="24"/>
        </w:rPr>
        <w:t xml:space="preserve"> год:</w:t>
      </w:r>
    </w:p>
    <w:p w:rsidR="00B8050A" w:rsidRDefault="00B8050A" w:rsidP="00B8050A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95393F">
        <w:rPr>
          <w:rFonts w:ascii="Times New Roman" w:hAnsi="Times New Roman"/>
          <w:sz w:val="24"/>
          <w:szCs w:val="24"/>
        </w:rPr>
        <w:t>общий объём доходов бю</w:t>
      </w:r>
      <w:r w:rsidR="000F4723">
        <w:rPr>
          <w:rFonts w:ascii="Times New Roman" w:hAnsi="Times New Roman"/>
          <w:sz w:val="24"/>
          <w:szCs w:val="24"/>
        </w:rPr>
        <w:t xml:space="preserve">джета поселения в </w:t>
      </w:r>
      <w:r w:rsidR="009C66FE">
        <w:rPr>
          <w:rFonts w:ascii="Times New Roman" w:hAnsi="Times New Roman"/>
          <w:sz w:val="24"/>
          <w:szCs w:val="24"/>
        </w:rPr>
        <w:t xml:space="preserve">сумме </w:t>
      </w:r>
      <w:r w:rsidR="005772BF">
        <w:rPr>
          <w:rFonts w:ascii="Times New Roman" w:hAnsi="Times New Roman"/>
          <w:sz w:val="24"/>
          <w:szCs w:val="24"/>
        </w:rPr>
        <w:t>2 868 430</w:t>
      </w:r>
      <w:r>
        <w:t xml:space="preserve"> </w:t>
      </w:r>
      <w:r w:rsidR="005772BF">
        <w:rPr>
          <w:rFonts w:ascii="Times New Roman" w:hAnsi="Times New Roman"/>
          <w:sz w:val="24"/>
          <w:szCs w:val="24"/>
        </w:rPr>
        <w:t>рублей 00</w:t>
      </w:r>
      <w:r w:rsidR="008F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коп, </w:t>
      </w:r>
      <w:r w:rsidRPr="0095393F">
        <w:rPr>
          <w:rFonts w:ascii="Times New Roman" w:hAnsi="Times New Roman"/>
          <w:sz w:val="24"/>
          <w:szCs w:val="24"/>
        </w:rPr>
        <w:t xml:space="preserve">в том числе объём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3F"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з</w:t>
      </w:r>
      <w:r w:rsidR="009C66FE">
        <w:rPr>
          <w:rFonts w:ascii="Times New Roman" w:hAnsi="Times New Roman"/>
          <w:sz w:val="24"/>
          <w:szCs w:val="24"/>
        </w:rPr>
        <w:t>возмездных поступлений 2</w:t>
      </w:r>
      <w:r w:rsidR="000450D8">
        <w:rPr>
          <w:rFonts w:ascii="Times New Roman" w:hAnsi="Times New Roman"/>
          <w:sz w:val="24"/>
          <w:szCs w:val="24"/>
        </w:rPr>
        <w:t> 386 487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3F">
        <w:rPr>
          <w:rFonts w:ascii="Times New Roman" w:hAnsi="Times New Roman"/>
          <w:sz w:val="24"/>
          <w:szCs w:val="24"/>
        </w:rPr>
        <w:t xml:space="preserve"> руб</w:t>
      </w:r>
      <w:r w:rsidR="00D00AC2">
        <w:rPr>
          <w:rFonts w:ascii="Times New Roman" w:hAnsi="Times New Roman"/>
          <w:sz w:val="24"/>
          <w:szCs w:val="24"/>
        </w:rPr>
        <w:t xml:space="preserve">лей </w:t>
      </w:r>
      <w:r w:rsidR="000450D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</w:t>
      </w:r>
      <w:r w:rsidRPr="0095393F">
        <w:rPr>
          <w:rFonts w:ascii="Times New Roman" w:hAnsi="Times New Roman"/>
          <w:sz w:val="24"/>
          <w:szCs w:val="24"/>
        </w:rPr>
        <w:t>;</w:t>
      </w:r>
    </w:p>
    <w:p w:rsidR="00B8050A" w:rsidRPr="0095393F" w:rsidRDefault="00B8050A" w:rsidP="00B8050A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95393F">
        <w:rPr>
          <w:rFonts w:ascii="Times New Roman" w:hAnsi="Times New Roman"/>
          <w:sz w:val="24"/>
          <w:szCs w:val="24"/>
        </w:rPr>
        <w:t>общий объём расходо</w:t>
      </w:r>
      <w:r>
        <w:rPr>
          <w:rFonts w:ascii="Times New Roman" w:hAnsi="Times New Roman"/>
          <w:sz w:val="24"/>
          <w:szCs w:val="24"/>
        </w:rPr>
        <w:t>в бюд</w:t>
      </w:r>
      <w:r w:rsidR="009C66FE">
        <w:rPr>
          <w:rFonts w:ascii="Times New Roman" w:hAnsi="Times New Roman"/>
          <w:sz w:val="24"/>
          <w:szCs w:val="24"/>
        </w:rPr>
        <w:t xml:space="preserve">жета поселения в сумме </w:t>
      </w:r>
      <w:r w:rsidR="000450D8">
        <w:rPr>
          <w:rFonts w:ascii="Times New Roman" w:hAnsi="Times New Roman"/>
          <w:sz w:val="24"/>
          <w:szCs w:val="24"/>
        </w:rPr>
        <w:t>2 897 621</w:t>
      </w:r>
      <w:r w:rsidR="000450D8">
        <w:t xml:space="preserve"> </w:t>
      </w:r>
      <w:r w:rsidR="000450D8">
        <w:rPr>
          <w:rFonts w:ascii="Times New Roman" w:hAnsi="Times New Roman"/>
          <w:sz w:val="24"/>
          <w:szCs w:val="24"/>
        </w:rPr>
        <w:t>рублей 24 коп</w:t>
      </w:r>
      <w:r w:rsidRPr="0095393F">
        <w:rPr>
          <w:rFonts w:ascii="Times New Roman" w:hAnsi="Times New Roman"/>
          <w:sz w:val="24"/>
          <w:szCs w:val="24"/>
        </w:rPr>
        <w:t>;</w:t>
      </w:r>
    </w:p>
    <w:p w:rsidR="003533EA" w:rsidRDefault="003533EA" w:rsidP="003533EA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B8050A" w:rsidRPr="0095393F">
        <w:rPr>
          <w:rFonts w:ascii="Times New Roman" w:hAnsi="Times New Roman"/>
          <w:sz w:val="24"/>
          <w:szCs w:val="24"/>
        </w:rPr>
        <w:t>нормативную величину резерв</w:t>
      </w:r>
      <w:r w:rsidR="00B8050A">
        <w:rPr>
          <w:rFonts w:ascii="Times New Roman" w:hAnsi="Times New Roman"/>
          <w:sz w:val="24"/>
          <w:szCs w:val="24"/>
        </w:rPr>
        <w:t xml:space="preserve">ного фонда СП «Село </w:t>
      </w:r>
      <w:proofErr w:type="spellStart"/>
      <w:r w:rsidR="00B8050A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B8050A">
        <w:rPr>
          <w:rFonts w:ascii="Times New Roman" w:hAnsi="Times New Roman"/>
          <w:sz w:val="24"/>
          <w:szCs w:val="24"/>
        </w:rPr>
        <w:t xml:space="preserve">» в сумме 10,0 тыс. </w:t>
      </w:r>
      <w:r>
        <w:rPr>
          <w:rFonts w:ascii="Times New Roman" w:hAnsi="Times New Roman"/>
          <w:sz w:val="24"/>
          <w:szCs w:val="24"/>
        </w:rPr>
        <w:t>рублей;</w:t>
      </w:r>
    </w:p>
    <w:p w:rsidR="00B8050A" w:rsidRDefault="003533EA" w:rsidP="00A138C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</w:t>
      </w:r>
      <w:r w:rsidR="00B8050A">
        <w:rPr>
          <w:rFonts w:ascii="Times New Roman" w:hAnsi="Times New Roman"/>
          <w:sz w:val="24"/>
          <w:szCs w:val="24"/>
        </w:rPr>
        <w:t>ерхний предел муниципального вн</w:t>
      </w:r>
      <w:r>
        <w:rPr>
          <w:rFonts w:ascii="Times New Roman" w:hAnsi="Times New Roman"/>
          <w:sz w:val="24"/>
          <w:szCs w:val="24"/>
        </w:rPr>
        <w:t>утреннего долга на 1 января 2019 года в сумме 0,0    тыс. рублей</w:t>
      </w:r>
      <w:r w:rsidR="00B8050A">
        <w:rPr>
          <w:rFonts w:ascii="Times New Roman" w:hAnsi="Times New Roman"/>
          <w:sz w:val="24"/>
          <w:szCs w:val="24"/>
        </w:rPr>
        <w:t>, в том числе верхний предел долга по муниципальным гарантиям 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B8050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;</w:t>
      </w:r>
    </w:p>
    <w:p w:rsidR="00B8050A" w:rsidRDefault="00A138C3" w:rsidP="00A138C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B8050A">
        <w:rPr>
          <w:rFonts w:ascii="Times New Roman" w:hAnsi="Times New Roman"/>
          <w:sz w:val="24"/>
          <w:szCs w:val="24"/>
        </w:rPr>
        <w:t xml:space="preserve">предельный объем </w:t>
      </w:r>
      <w:r w:rsidR="00D00AC2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ьного долга в сумме 481,943</w:t>
      </w:r>
      <w:r w:rsidR="00B8050A">
        <w:rPr>
          <w:rFonts w:ascii="Times New Roman" w:hAnsi="Times New Roman"/>
          <w:sz w:val="24"/>
          <w:szCs w:val="24"/>
        </w:rPr>
        <w:t xml:space="preserve"> тыс. рублей.</w:t>
      </w:r>
    </w:p>
    <w:p w:rsidR="00B8050A" w:rsidRDefault="005772BF" w:rsidP="00A138C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</w:t>
      </w:r>
      <w:r w:rsidR="00B8050A">
        <w:rPr>
          <w:rFonts w:ascii="Times New Roman" w:hAnsi="Times New Roman"/>
          <w:sz w:val="24"/>
          <w:szCs w:val="24"/>
        </w:rPr>
        <w:t>ефицит</w:t>
      </w:r>
      <w:r>
        <w:rPr>
          <w:rFonts w:ascii="Times New Roman" w:hAnsi="Times New Roman"/>
          <w:sz w:val="24"/>
          <w:szCs w:val="24"/>
        </w:rPr>
        <w:t xml:space="preserve"> местного бюджета в сумме 29191 руб. 24 коп</w:t>
      </w:r>
      <w:r w:rsidR="00B8050A">
        <w:rPr>
          <w:rFonts w:ascii="Times New Roman" w:hAnsi="Times New Roman"/>
          <w:sz w:val="24"/>
          <w:szCs w:val="24"/>
        </w:rPr>
        <w:t>.</w:t>
      </w:r>
    </w:p>
    <w:p w:rsidR="00B8050A" w:rsidRPr="0095393F" w:rsidRDefault="00B8050A" w:rsidP="00B8050A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4563">
        <w:rPr>
          <w:rFonts w:ascii="Times New Roman" w:hAnsi="Times New Roman"/>
          <w:sz w:val="24"/>
          <w:szCs w:val="24"/>
        </w:rPr>
        <w:t>Внести в приложение № 8</w:t>
      </w:r>
      <w:r w:rsidRPr="0095393F">
        <w:rPr>
          <w:rFonts w:ascii="Times New Roman" w:hAnsi="Times New Roman"/>
          <w:sz w:val="24"/>
          <w:szCs w:val="24"/>
        </w:rPr>
        <w:t xml:space="preserve"> « Ведомственная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3F">
        <w:rPr>
          <w:rFonts w:ascii="Times New Roman" w:hAnsi="Times New Roman"/>
          <w:sz w:val="24"/>
          <w:szCs w:val="24"/>
        </w:rPr>
        <w:t xml:space="preserve"> расходов</w:t>
      </w:r>
      <w:r>
        <w:rPr>
          <w:rFonts w:ascii="Times New Roman" w:hAnsi="Times New Roman"/>
          <w:sz w:val="24"/>
          <w:szCs w:val="24"/>
        </w:rPr>
        <w:t xml:space="preserve"> местного бюджета сельского </w:t>
      </w:r>
      <w:r w:rsidRPr="0095393F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E47651">
        <w:rPr>
          <w:rFonts w:ascii="Times New Roman" w:hAnsi="Times New Roman"/>
          <w:sz w:val="24"/>
          <w:szCs w:val="24"/>
        </w:rPr>
        <w:t>»</w:t>
      </w:r>
      <w:r w:rsidR="00A138C3">
        <w:rPr>
          <w:rFonts w:ascii="Times New Roman" w:hAnsi="Times New Roman"/>
          <w:sz w:val="24"/>
          <w:szCs w:val="24"/>
        </w:rPr>
        <w:t xml:space="preserve"> на 2018</w:t>
      </w:r>
      <w:r w:rsidRPr="0095393F">
        <w:rPr>
          <w:rFonts w:ascii="Times New Roman" w:hAnsi="Times New Roman"/>
          <w:sz w:val="24"/>
          <w:szCs w:val="24"/>
        </w:rPr>
        <w:t xml:space="preserve"> год» изменения и дополнения,  согласно приложению №1 к данному решению.</w:t>
      </w:r>
      <w:r w:rsidRPr="0095393F">
        <w:rPr>
          <w:rFonts w:ascii="Times New Roman" w:hAnsi="Times New Roman"/>
          <w:b/>
          <w:sz w:val="24"/>
          <w:szCs w:val="24"/>
        </w:rPr>
        <w:t xml:space="preserve">    </w:t>
      </w:r>
    </w:p>
    <w:p w:rsidR="00B8050A" w:rsidRPr="0095393F" w:rsidRDefault="00B8050A" w:rsidP="00B8050A">
      <w:pPr>
        <w:pStyle w:val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 w:rsidRPr="00953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93F">
        <w:rPr>
          <w:rFonts w:ascii="Times New Roman" w:hAnsi="Times New Roman"/>
          <w:sz w:val="24"/>
          <w:szCs w:val="24"/>
        </w:rPr>
        <w:t>В</w:t>
      </w:r>
      <w:proofErr w:type="gramEnd"/>
      <w:r w:rsidR="00914563">
        <w:rPr>
          <w:rFonts w:ascii="Times New Roman" w:hAnsi="Times New Roman"/>
          <w:sz w:val="24"/>
          <w:szCs w:val="24"/>
        </w:rPr>
        <w:t>нести изменения в приложение № 10</w:t>
      </w:r>
      <w:r w:rsidRPr="009539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</w:t>
      </w:r>
      <w:r>
        <w:rPr>
          <w:rFonts w:ascii="Times New Roman" w:hAnsi="Times New Roman"/>
          <w:sz w:val="24"/>
          <w:szCs w:val="24"/>
        </w:rPr>
        <w:t xml:space="preserve">, целевым статьям (муниципальных </w:t>
      </w:r>
      <w:r w:rsidRPr="0095393F">
        <w:rPr>
          <w:rFonts w:ascii="Times New Roman" w:hAnsi="Times New Roman"/>
          <w:sz w:val="24"/>
          <w:szCs w:val="24"/>
        </w:rPr>
        <w:t xml:space="preserve"> программам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5393F">
        <w:rPr>
          <w:rFonts w:ascii="Times New Roman" w:hAnsi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A138C3">
        <w:rPr>
          <w:rFonts w:ascii="Times New Roman" w:hAnsi="Times New Roman"/>
          <w:sz w:val="24"/>
          <w:szCs w:val="24"/>
        </w:rPr>
        <w:t>ов 2018</w:t>
      </w:r>
      <w:r w:rsidRPr="0095393F">
        <w:rPr>
          <w:rFonts w:ascii="Times New Roman" w:hAnsi="Times New Roman"/>
          <w:sz w:val="24"/>
          <w:szCs w:val="24"/>
        </w:rPr>
        <w:t xml:space="preserve"> год» согласно приложению №2 к данному решению.</w:t>
      </w:r>
    </w:p>
    <w:p w:rsidR="008C3428" w:rsidRPr="0095393F" w:rsidRDefault="00914563" w:rsidP="008C342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нести в приложение № 12</w:t>
      </w:r>
      <w:r w:rsidR="00B8050A" w:rsidRPr="0095393F">
        <w:rPr>
          <w:rFonts w:ascii="Times New Roman" w:hAnsi="Times New Roman"/>
          <w:sz w:val="24"/>
          <w:szCs w:val="24"/>
        </w:rPr>
        <w:t xml:space="preserve">  «Распределение бюджетных а</w:t>
      </w:r>
      <w:r w:rsidR="00B8050A">
        <w:rPr>
          <w:rFonts w:ascii="Times New Roman" w:hAnsi="Times New Roman"/>
          <w:sz w:val="24"/>
          <w:szCs w:val="24"/>
        </w:rPr>
        <w:t xml:space="preserve">ссигнований местного бюджета по </w:t>
      </w:r>
      <w:r w:rsidR="00B8050A" w:rsidRPr="0095393F">
        <w:rPr>
          <w:rFonts w:ascii="Times New Roman" w:hAnsi="Times New Roman"/>
          <w:sz w:val="24"/>
          <w:szCs w:val="24"/>
        </w:rPr>
        <w:t>ц</w:t>
      </w:r>
      <w:r w:rsidR="00B8050A">
        <w:rPr>
          <w:rFonts w:ascii="Times New Roman" w:hAnsi="Times New Roman"/>
          <w:sz w:val="24"/>
          <w:szCs w:val="24"/>
        </w:rPr>
        <w:t xml:space="preserve">елевым статьям (муниципальных </w:t>
      </w:r>
      <w:r w:rsidR="00B8050A" w:rsidRPr="0095393F">
        <w:rPr>
          <w:rFonts w:ascii="Times New Roman" w:hAnsi="Times New Roman"/>
          <w:sz w:val="24"/>
          <w:szCs w:val="24"/>
        </w:rPr>
        <w:t xml:space="preserve"> программам и непрограммным направлениям деятельности), группам и подгруппам видов расходов клас</w:t>
      </w:r>
      <w:r w:rsidR="00A138C3">
        <w:rPr>
          <w:rFonts w:ascii="Times New Roman" w:hAnsi="Times New Roman"/>
          <w:sz w:val="24"/>
          <w:szCs w:val="24"/>
        </w:rPr>
        <w:t>сификации расходов бюджетов 2018</w:t>
      </w:r>
      <w:r w:rsidR="00B8050A" w:rsidRPr="0095393F">
        <w:rPr>
          <w:rFonts w:ascii="Times New Roman" w:hAnsi="Times New Roman"/>
          <w:sz w:val="24"/>
          <w:szCs w:val="24"/>
        </w:rPr>
        <w:t xml:space="preserve"> год» согласно приложению № 3 к данному решению.</w:t>
      </w:r>
    </w:p>
    <w:p w:rsidR="008C3428" w:rsidRDefault="009F6A95" w:rsidP="00B8050A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B8050A">
        <w:rPr>
          <w:rFonts w:ascii="Times New Roman" w:hAnsi="Times New Roman"/>
          <w:sz w:val="24"/>
          <w:szCs w:val="24"/>
        </w:rPr>
        <w:t xml:space="preserve">.  </w:t>
      </w:r>
      <w:r w:rsidR="008C3428">
        <w:rPr>
          <w:rFonts w:ascii="Times New Roman" w:hAnsi="Times New Roman"/>
          <w:sz w:val="24"/>
          <w:szCs w:val="24"/>
        </w:rPr>
        <w:t>Утвердить источники финансирования д</w:t>
      </w:r>
      <w:r w:rsidR="00914563">
        <w:rPr>
          <w:rFonts w:ascii="Times New Roman" w:hAnsi="Times New Roman"/>
          <w:sz w:val="24"/>
          <w:szCs w:val="24"/>
        </w:rPr>
        <w:t>ефицита местного бюджета на 2018</w:t>
      </w:r>
      <w:r w:rsidR="008C3428">
        <w:rPr>
          <w:rFonts w:ascii="Times New Roman" w:hAnsi="Times New Roman"/>
          <w:sz w:val="24"/>
          <w:szCs w:val="24"/>
        </w:rPr>
        <w:t xml:space="preserve"> </w:t>
      </w:r>
      <w:r w:rsidR="00914563">
        <w:rPr>
          <w:rFonts w:ascii="Times New Roman" w:hAnsi="Times New Roman"/>
          <w:sz w:val="24"/>
          <w:szCs w:val="24"/>
        </w:rPr>
        <w:t>год,  дополнив  приложением № 16</w:t>
      </w:r>
      <w:r w:rsidR="008C3428">
        <w:rPr>
          <w:rFonts w:ascii="Times New Roman" w:hAnsi="Times New Roman"/>
          <w:sz w:val="24"/>
          <w:szCs w:val="24"/>
        </w:rPr>
        <w:t xml:space="preserve"> согласно приложению № 4 к данному решению.   </w:t>
      </w:r>
    </w:p>
    <w:p w:rsidR="00B8050A" w:rsidRPr="0095393F" w:rsidRDefault="008C3428" w:rsidP="00B8050A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</w:t>
      </w:r>
      <w:r w:rsidR="00B8050A">
        <w:rPr>
          <w:rFonts w:ascii="Times New Roman" w:hAnsi="Times New Roman"/>
          <w:sz w:val="24"/>
          <w:szCs w:val="24"/>
        </w:rPr>
        <w:t>Настоящее Решение вступает в силу с момента его обнародования</w:t>
      </w:r>
      <w:proofErr w:type="gramStart"/>
      <w:r w:rsidR="00B8050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8050A" w:rsidRDefault="008C3428" w:rsidP="00B8050A">
      <w:pPr>
        <w:pStyle w:val="1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B8050A">
        <w:rPr>
          <w:rFonts w:ascii="Times New Roman" w:hAnsi="Times New Roman"/>
          <w:sz w:val="24"/>
          <w:szCs w:val="24"/>
        </w:rPr>
        <w:t xml:space="preserve">. </w:t>
      </w:r>
      <w:r w:rsidR="00B8050A" w:rsidRPr="0095393F">
        <w:rPr>
          <w:rFonts w:ascii="Times New Roman" w:hAnsi="Times New Roman"/>
          <w:sz w:val="24"/>
          <w:szCs w:val="24"/>
        </w:rPr>
        <w:t xml:space="preserve">Данное решение обнародовать. </w:t>
      </w:r>
    </w:p>
    <w:p w:rsidR="00B8050A" w:rsidRPr="0095393F" w:rsidRDefault="00B8050A" w:rsidP="00B8050A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B8050A" w:rsidRPr="0095393F" w:rsidRDefault="00B8050A" w:rsidP="00B8050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5393F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В.М.Волкова</w:t>
      </w:r>
      <w:proofErr w:type="spellEnd"/>
    </w:p>
    <w:p w:rsidR="00B8050A" w:rsidRPr="0095393F" w:rsidRDefault="00B8050A" w:rsidP="00B8050A">
      <w:pPr>
        <w:jc w:val="both"/>
        <w:rPr>
          <w:rFonts w:ascii="Times New Roman" w:hAnsi="Times New Roman"/>
          <w:b/>
          <w:sz w:val="28"/>
          <w:szCs w:val="28"/>
        </w:rPr>
      </w:pPr>
    </w:p>
    <w:p w:rsidR="00B8050A" w:rsidRDefault="00B8050A" w:rsidP="00B8050A">
      <w:pPr>
        <w:rPr>
          <w:b/>
          <w:sz w:val="28"/>
          <w:szCs w:val="28"/>
        </w:rPr>
      </w:pPr>
    </w:p>
    <w:p w:rsidR="00425AD3" w:rsidRDefault="00425AD3"/>
    <w:sectPr w:rsidR="00425AD3" w:rsidSect="002D7E1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02F"/>
    <w:multiLevelType w:val="hybridMultilevel"/>
    <w:tmpl w:val="5B9C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4D"/>
    <w:rsid w:val="000450D8"/>
    <w:rsid w:val="000F4723"/>
    <w:rsid w:val="0023495E"/>
    <w:rsid w:val="00267F56"/>
    <w:rsid w:val="00293771"/>
    <w:rsid w:val="002D7E1E"/>
    <w:rsid w:val="003533EA"/>
    <w:rsid w:val="00425AD3"/>
    <w:rsid w:val="00473693"/>
    <w:rsid w:val="00473E72"/>
    <w:rsid w:val="0057706B"/>
    <w:rsid w:val="005772BF"/>
    <w:rsid w:val="006468E5"/>
    <w:rsid w:val="00761BED"/>
    <w:rsid w:val="00800B74"/>
    <w:rsid w:val="00886DC1"/>
    <w:rsid w:val="008C3428"/>
    <w:rsid w:val="008F1C0F"/>
    <w:rsid w:val="00914563"/>
    <w:rsid w:val="009C66FE"/>
    <w:rsid w:val="009F6A95"/>
    <w:rsid w:val="00A138C3"/>
    <w:rsid w:val="00A4184D"/>
    <w:rsid w:val="00B300A3"/>
    <w:rsid w:val="00B8050A"/>
    <w:rsid w:val="00CF7760"/>
    <w:rsid w:val="00D00AC2"/>
    <w:rsid w:val="00E51BE9"/>
    <w:rsid w:val="00F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050A"/>
    <w:pPr>
      <w:ind w:left="720"/>
    </w:pPr>
  </w:style>
  <w:style w:type="paragraph" w:styleId="a3">
    <w:name w:val="Normal (Web)"/>
    <w:basedOn w:val="a"/>
    <w:uiPriority w:val="99"/>
    <w:unhideWhenUsed/>
    <w:rsid w:val="00B80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8050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80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5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050A"/>
    <w:pPr>
      <w:ind w:left="720"/>
    </w:pPr>
  </w:style>
  <w:style w:type="paragraph" w:styleId="a3">
    <w:name w:val="Normal (Web)"/>
    <w:basedOn w:val="a"/>
    <w:uiPriority w:val="99"/>
    <w:unhideWhenUsed/>
    <w:rsid w:val="00B80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8050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80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5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23</cp:revision>
  <cp:lastPrinted>2017-11-28T07:15:00Z</cp:lastPrinted>
  <dcterms:created xsi:type="dcterms:W3CDTF">2017-08-21T13:07:00Z</dcterms:created>
  <dcterms:modified xsi:type="dcterms:W3CDTF">2018-01-26T11:22:00Z</dcterms:modified>
</cp:coreProperties>
</file>