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E" w:rsidRPr="00981D2E" w:rsidRDefault="00981D2E" w:rsidP="00981D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2E" w:rsidRPr="00981D2E" w:rsidRDefault="00981D2E" w:rsidP="00981D2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  ШКУРИНСКОГО СЕЛЬСКОГО ПОСЕЛЕНИЯ</w:t>
      </w:r>
    </w:p>
    <w:p w:rsidR="00981D2E" w:rsidRPr="00981D2E" w:rsidRDefault="00981D2E" w:rsidP="00981D2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28"/>
          <w:szCs w:val="28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КУЩЕВСКОГО  РАЙОНА</w:t>
      </w:r>
    </w:p>
    <w:p w:rsidR="00981D2E" w:rsidRPr="00981D2E" w:rsidRDefault="00981D2E" w:rsidP="00981D2E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2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2"/>
          <w:lang w:eastAsia="ar-SA"/>
        </w:rPr>
        <w:t>ПОСТАНОВЛЕНИЕ</w:t>
      </w:r>
    </w:p>
    <w:p w:rsidR="00981D2E" w:rsidRPr="00981D2E" w:rsidRDefault="00981D2E" w:rsidP="00981D2E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981D2E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от</w:t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995C49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27.11.2017 г.</w:t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 xml:space="preserve">                               </w:t>
      </w:r>
      <w:r w:rsidR="00995C49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995C49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995C49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№ </w:t>
      </w:r>
      <w:r w:rsidR="00995C49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221</w:t>
      </w:r>
    </w:p>
    <w:p w:rsidR="00981D2E" w:rsidRPr="00981D2E" w:rsidRDefault="00981D2E" w:rsidP="009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 Шкуринская</w:t>
      </w:r>
    </w:p>
    <w:p w:rsidR="00BC10CF" w:rsidRDefault="00BC10CF" w:rsidP="00DB6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45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8B6CA6" w:rsidRPr="008B6CA6" w:rsidRDefault="008B6CA6" w:rsidP="008B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порядке деятельности специализированных служб по вопросам похоронного дела в Шкуринском сельском поселении Кущёвского района</w:t>
      </w:r>
    </w:p>
    <w:p w:rsidR="00F749E7" w:rsidRPr="00784EFD" w:rsidRDefault="00F749E7" w:rsidP="00784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EA" w:rsidRDefault="00FD08EA" w:rsidP="00BC18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32" w:rsidRPr="006C7195" w:rsidRDefault="006C7195" w:rsidP="006C7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1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Pr="006C7195">
        <w:rPr>
          <w:rFonts w:ascii="Times New Roman" w:hAnsi="Times New Roman" w:cs="Times New Roman"/>
          <w:color w:val="000000"/>
          <w:sz w:val="28"/>
          <w:szCs w:val="28"/>
        </w:rPr>
        <w:t xml:space="preserve">12 января 1996 года </w:t>
      </w:r>
      <w:r w:rsidRPr="006C7195">
        <w:rPr>
          <w:rFonts w:ascii="Times New Roman" w:hAnsi="Times New Roman" w:cs="Times New Roman"/>
          <w:sz w:val="28"/>
          <w:szCs w:val="28"/>
        </w:rPr>
        <w:t xml:space="preserve">№ 8-ФЗ «О погребении и похоронном деле», от </w:t>
      </w:r>
      <w:r w:rsidRPr="006C7195">
        <w:rPr>
          <w:rFonts w:ascii="Times New Roman" w:hAnsi="Times New Roman" w:cs="Times New Roman"/>
          <w:color w:val="000000"/>
          <w:sz w:val="28"/>
          <w:szCs w:val="28"/>
        </w:rPr>
        <w:t xml:space="preserve">06 октября 2003 года </w:t>
      </w:r>
      <w:r w:rsidRPr="006C719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Шкуринского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Кущёвского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района, в целях упорядочения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Шкуринского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535A" w:rsidRPr="006C7195">
        <w:rPr>
          <w:rFonts w:ascii="Times New Roman" w:hAnsi="Times New Roman" w:cs="Times New Roman"/>
          <w:sz w:val="28"/>
          <w:szCs w:val="28"/>
        </w:rPr>
        <w:t xml:space="preserve">, </w:t>
      </w:r>
      <w:r w:rsidR="00BC181B" w:rsidRPr="006C7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35A" w:rsidRPr="006C71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535A" w:rsidRPr="006C719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84EFD" w:rsidRDefault="00981D2E" w:rsidP="008B6C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195">
        <w:rPr>
          <w:rFonts w:ascii="Times New Roman" w:hAnsi="Times New Roman" w:cs="Times New Roman"/>
          <w:sz w:val="28"/>
          <w:szCs w:val="28"/>
        </w:rPr>
        <w:t>1.</w:t>
      </w:r>
      <w:r w:rsidR="006C7195" w:rsidRPr="006C71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6CA6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 деятельности специализированных служб по вопросам похоронного дела в Шкуринском сельском поселении Кущёвского района</w:t>
      </w:r>
      <w:r w:rsidR="006C7195" w:rsidRPr="008B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95" w:rsidRPr="008B6CA6">
        <w:rPr>
          <w:rFonts w:ascii="Times New Roman" w:hAnsi="Times New Roman" w:cs="Times New Roman"/>
          <w:sz w:val="28"/>
          <w:szCs w:val="28"/>
        </w:rPr>
        <w:t>согласно</w:t>
      </w:r>
      <w:r w:rsidR="008B6CA6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4C535A" w:rsidRPr="006C7195">
        <w:rPr>
          <w:rFonts w:ascii="Times New Roman" w:hAnsi="Times New Roman" w:cs="Times New Roman"/>
          <w:sz w:val="28"/>
          <w:szCs w:val="28"/>
        </w:rPr>
        <w:t>.</w:t>
      </w:r>
    </w:p>
    <w:p w:rsidR="00B63DDA" w:rsidRDefault="000344D9" w:rsidP="00B63DDA">
      <w:pPr>
        <w:spacing w:line="240" w:lineRule="atLeast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44D9">
        <w:rPr>
          <w:rFonts w:ascii="Times New Roman" w:hAnsi="Times New Roman" w:cs="Times New Roman"/>
          <w:sz w:val="28"/>
          <w:szCs w:val="28"/>
        </w:rPr>
        <w:t>3.</w:t>
      </w:r>
      <w:r w:rsidR="004E31A6">
        <w:rPr>
          <w:rFonts w:ascii="Times New Roman" w:hAnsi="Times New Roman" w:cs="Times New Roman"/>
          <w:sz w:val="28"/>
          <w:szCs w:val="28"/>
        </w:rPr>
        <w:t xml:space="preserve"> </w:t>
      </w:r>
      <w:r w:rsidR="00981D2E" w:rsidRPr="00981D2E">
        <w:rPr>
          <w:rFonts w:ascii="Times New Roman" w:eastAsia="Arial" w:hAnsi="Times New Roman" w:cs="Times New Roman"/>
          <w:sz w:val="28"/>
          <w:szCs w:val="28"/>
          <w:lang w:eastAsia="ar-SA"/>
        </w:rPr>
        <w:t>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 (Пискарев Е.О.) разместить в информационной сети «Интернет» на официальном сайте администрации Шкуринского сельского поселения.</w:t>
      </w:r>
    </w:p>
    <w:p w:rsidR="000344D9" w:rsidRPr="000344D9" w:rsidRDefault="000344D9" w:rsidP="00981D2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44D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4C535A" w:rsidRDefault="004C535A" w:rsidP="00F74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A88" w:rsidRDefault="00552A88" w:rsidP="00F74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2618"/>
        <w:gridCol w:w="2807"/>
      </w:tblGrid>
      <w:tr w:rsidR="000A64B7" w:rsidRPr="000A64B7" w:rsidTr="00463ADF">
        <w:tc>
          <w:tcPr>
            <w:tcW w:w="4146" w:type="dxa"/>
            <w:hideMark/>
          </w:tcPr>
          <w:p w:rsidR="000A64B7" w:rsidRPr="000A64B7" w:rsidRDefault="000A64B7" w:rsidP="000A64B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0A64B7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Шкуринского</w:t>
            </w:r>
          </w:p>
          <w:p w:rsidR="000A64B7" w:rsidRPr="000A64B7" w:rsidRDefault="000A64B7" w:rsidP="000A64B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0A64B7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сельского поселения </w:t>
            </w:r>
            <w:r w:rsidRPr="000A64B7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0A64B7" w:rsidRPr="000A64B7" w:rsidRDefault="000A64B7" w:rsidP="000A64B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0A64B7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Кущевского района</w:t>
            </w:r>
          </w:p>
        </w:tc>
        <w:tc>
          <w:tcPr>
            <w:tcW w:w="2618" w:type="dxa"/>
            <w:hideMark/>
          </w:tcPr>
          <w:p w:rsidR="000A64B7" w:rsidRPr="000A64B7" w:rsidRDefault="000A64B7" w:rsidP="000A64B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114425"/>
                  <wp:effectExtent l="0" t="0" r="9525" b="9525"/>
                  <wp:docPr id="2" name="Рисунок 2" descr="Описание: Описание: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0A64B7" w:rsidRPr="000A64B7" w:rsidRDefault="000A64B7" w:rsidP="000A64B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0A64B7" w:rsidRPr="000A64B7" w:rsidRDefault="000A64B7" w:rsidP="000A64B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0A64B7" w:rsidRPr="000A64B7" w:rsidRDefault="000A64B7" w:rsidP="000A64B7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0A64B7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           В.В. Горбенко</w:t>
            </w:r>
          </w:p>
        </w:tc>
      </w:tr>
    </w:tbl>
    <w:p w:rsidR="002F7A4C" w:rsidRDefault="002F7A4C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8B6CA6" w:rsidRDefault="008B6CA6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F57B00" w:rsidRDefault="00F57B00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F57B00" w:rsidRDefault="00F57B00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F57B00" w:rsidRDefault="00F57B00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F57B00" w:rsidRDefault="00F57B00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F57B00" w:rsidRDefault="00F57B00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DE52A0" w:rsidRPr="00F749E7" w:rsidRDefault="00DE52A0" w:rsidP="00DE52A0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749E7">
        <w:rPr>
          <w:rFonts w:ascii="Times New Roman" w:hAnsi="Times New Roman" w:cs="Times New Roman"/>
          <w:sz w:val="28"/>
          <w:szCs w:val="28"/>
        </w:rPr>
        <w:t>ПРИЛОЖЕНИЕ</w:t>
      </w:r>
      <w:r w:rsidR="006C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 сельского поселения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5C49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27.11.2017</w:t>
      </w: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995C49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</w:p>
    <w:p w:rsidR="00784EFD" w:rsidRPr="00784EFD" w:rsidRDefault="00784EFD" w:rsidP="00784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FD" w:rsidRPr="008B6CA6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B6CA6" w:rsidRPr="008B6CA6" w:rsidRDefault="00784EFD" w:rsidP="008B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B6CA6" w:rsidRPr="008B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деятельности специализированных служб по вопросам похоронного дела в Шкуринском сельском поселении Кущёвского района</w:t>
      </w:r>
    </w:p>
    <w:p w:rsidR="00DA0590" w:rsidRDefault="00DA0590" w:rsidP="008B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90" w:rsidRDefault="008B6CA6" w:rsidP="00DA05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деятельности специализированных служб по вопросам похоронного дела в </w:t>
      </w:r>
      <w:r w:rsidR="00DA05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Шкуринском сельском поселении Кущёвского района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DA05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A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Кущёвского района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захоронения.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Положение определяет порядок деятельности  специализированных служб по вопросам похоронного дела  в 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Шкуринском</w:t>
      </w:r>
      <w:r w:rsidR="00B6300F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300F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Кущёвского района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Специализированные службы по вопросам похоронного дела в 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Шкуринском</w:t>
      </w:r>
      <w:r w:rsidR="00B6300F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300F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Кущёвского района</w:t>
      </w:r>
      <w:r w:rsidR="00B6300F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Специализированные службы) в своей деятельности руководствуются действующим законодательством Российской Федерации, Новгородской области, нормативными правовыми актами 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</w:t>
      </w:r>
      <w:r w:rsidR="00B6300F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Кущёвского района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B6300F" w:rsidRDefault="00B6300F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6CA6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.Деятельность Специализированных служб основывается на следующих принципах: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материально-технической базы похорон на современном уровне;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оперативного  приема заказов;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качественных услуг;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гуманности обслуживания;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принципах, предусмотренных действующим законодательством.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5.Специализированные службы создаются администрацией 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</w:t>
      </w:r>
      <w:r w:rsidR="00B6300F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Кущёвского района</w:t>
      </w:r>
      <w:r w:rsidR="00B6300F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B6300F" w:rsidRDefault="00B6300F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6CA6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Специализированные службы по вопросам похоронного дела обеспечивают в соответствии с федеральным законодательством и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</w:t>
      </w:r>
      <w:r w:rsidR="008B6CA6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(далее также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proofErr w:type="gramEnd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взявшее на себя обязанность осуществить погребение),    гарантируется оказание на безвозмездной основе услуг по погребению в соответствии с единым на территории </w:t>
      </w:r>
      <w:r w:rsidR="00B630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услуг по погребению: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документов, необходимых для погребения;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и доставка гроба с обивкой и других предметов, необходимых для погребения;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перевозка тела (останков) умершего (погибшего) на кладбище (в крематорий);</w:t>
      </w:r>
    </w:p>
    <w:p w:rsidR="00B6300F" w:rsidRDefault="008B6CA6" w:rsidP="00B6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E916AF" w:rsidRDefault="008B6CA6" w:rsidP="00E916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8.Оказание услуг </w:t>
      </w:r>
      <w:proofErr w:type="gramStart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гарантированного перечня услуг по погребению осуществляется Специализированными службами при предоставлении лицом,  взявшим на себя обязанность осуществить погребение, следующих документов: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в произвольной форме об оказании гарантированного перечня услуг по погребению на безвозмездной основе;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медицинского свидетельства о смерти и паспорта умершего (погибшего), при погребении несовершеннолетних, умерших в возрасте до 14 ле</w:t>
      </w:r>
      <w:proofErr w:type="gramStart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(кроме случаев погребения мертворожденных детей по истечении 196 дней беременности) или копии самостоятельно оформленного в органах ЗАГС свидетельства о смерти.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Оплата стоимости услуг, предоставляемых сверх гарантированного перечня услуг по погребению, производится за счет средств лица, указанного  в пункте 7 настоящего Положения.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</w:t>
      </w:r>
      <w:proofErr w:type="gramEnd"/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установления причины смерти, если иное не предусмотрено федеральным законодательством.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Погребение умерших (погибших), личность которых не установлена органами внутренних дел в определенные федеральным законодательством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E53997" w:rsidRDefault="00E53997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B6CA6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Услуги, оказываемые специализированной службой по вопросам похоронного дела при погребении умерших (погибших), указанных в пунктах 10 и 11 настоящего Положения, включают: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документов, необходимых для погребения;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облачение тела умершего (погибшего);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гроба;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перевозку тела (останков) умершего (погибшего) на кладбище (в крематорий);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погребение умершего (погибшего) (копка могилы, захоронение в могилу или кремация с последующим захоронением урны с прахом умершего (погибшего) на кладбище);</w:t>
      </w:r>
    </w:p>
    <w:p w:rsidR="00E53997" w:rsidRDefault="008B6CA6" w:rsidP="00E539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A01E6D" w:rsidRDefault="008B6CA6" w:rsidP="00A01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Стоимость услуг согласно гарантированному перечню услуг по погребению определяется Советом </w:t>
      </w:r>
      <w:r w:rsidR="00E539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Кущёвского района 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отделением Пенсионного фонда Российской Федерации по </w:t>
      </w:r>
      <w:r w:rsidR="00E53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Краснодарским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отделением Фонда социального страхования Российской Федерации и органом исполнительной власти </w:t>
      </w:r>
      <w:r w:rsidR="00A0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государственного регулирования цен и тарифов и возмещается Специализированной службе в порядке, установленном действующим законодательством. Качество предоставляемых услуг должно соответствовать требованиям, устанавливаемым органами местного самоуправления сельского поселения.</w:t>
      </w:r>
    </w:p>
    <w:p w:rsidR="00A01E6D" w:rsidRDefault="008B6CA6" w:rsidP="00A01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местах оформления документов, необходимых для погребения, уполномоченными исполнительными органами в сфере погребения и похоронного дела размещается информация:</w:t>
      </w:r>
    </w:p>
    <w:p w:rsidR="00A01E6D" w:rsidRDefault="008B6CA6" w:rsidP="00A01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специализированных службах по вопросам похоронного дела, расположенных на территории </w:t>
      </w:r>
      <w:r w:rsidR="00A01E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Кущёвского района</w:t>
      </w: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адресами и телефонами);</w:t>
      </w:r>
    </w:p>
    <w:p w:rsidR="00A01E6D" w:rsidRDefault="008B6CA6" w:rsidP="00A01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2)о перечне безвозмездно оказываемых услуг согласно гарантированному перечню услуг по погребению;</w:t>
      </w:r>
    </w:p>
    <w:p w:rsidR="00E054B6" w:rsidRDefault="008B6CA6" w:rsidP="00A01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перечне услуг по погребению, оказываемых на платной основе (с указанием стоимости каждой из услуг);</w:t>
      </w:r>
    </w:p>
    <w:p w:rsidR="00E054B6" w:rsidRDefault="008B6CA6" w:rsidP="00E0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E054B6" w:rsidRDefault="008B6CA6" w:rsidP="00E0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 уполномоченных исполнительных органах в сфере погребения и похоронного дела (с указанием адресов и телефонов).</w:t>
      </w:r>
    </w:p>
    <w:p w:rsidR="00E054B6" w:rsidRDefault="008B6CA6" w:rsidP="00E0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 услугам по погребению, оказываемым  специализированными службами относятся:</w:t>
      </w:r>
    </w:p>
    <w:p w:rsidR="00E054B6" w:rsidRDefault="00E054B6" w:rsidP="00E0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6CA6"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предусмотренные гарантированным перечнем услуг по погребению;</w:t>
      </w:r>
    </w:p>
    <w:p w:rsidR="00E054B6" w:rsidRDefault="008B6CA6" w:rsidP="00E0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перезахоронению;</w:t>
      </w:r>
    </w:p>
    <w:p w:rsidR="00E054B6" w:rsidRDefault="008B6CA6" w:rsidP="00E0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эксгумации;</w:t>
      </w:r>
    </w:p>
    <w:p w:rsidR="00784EFD" w:rsidRPr="008B6CA6" w:rsidRDefault="008B6CA6" w:rsidP="00E0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изготовлению металлических гробов и их герметизации.</w:t>
      </w: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Pr="00891EB4" w:rsidRDefault="00367107" w:rsidP="00367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EFD" w:rsidRPr="00784EFD" w:rsidSect="00B4170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0531E6"/>
    <w:multiLevelType w:val="hybridMultilevel"/>
    <w:tmpl w:val="B8A0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7C1"/>
    <w:multiLevelType w:val="hybridMultilevel"/>
    <w:tmpl w:val="40B256D4"/>
    <w:lvl w:ilvl="0" w:tplc="226A8336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5940BFD"/>
    <w:multiLevelType w:val="hybridMultilevel"/>
    <w:tmpl w:val="7AF227C8"/>
    <w:lvl w:ilvl="0" w:tplc="94FE81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B809AC"/>
    <w:multiLevelType w:val="hybridMultilevel"/>
    <w:tmpl w:val="F9700366"/>
    <w:lvl w:ilvl="0" w:tplc="574459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765806"/>
    <w:multiLevelType w:val="hybridMultilevel"/>
    <w:tmpl w:val="31804546"/>
    <w:lvl w:ilvl="0" w:tplc="570A7EB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6F40E11"/>
    <w:multiLevelType w:val="hybridMultilevel"/>
    <w:tmpl w:val="856A9466"/>
    <w:lvl w:ilvl="0" w:tplc="E422A9F4">
      <w:start w:val="1"/>
      <w:numFmt w:val="decimal"/>
      <w:lvlText w:val="%1."/>
      <w:lvlJc w:val="left"/>
      <w:pPr>
        <w:ind w:left="2471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BD700F"/>
    <w:multiLevelType w:val="hybridMultilevel"/>
    <w:tmpl w:val="E252010A"/>
    <w:lvl w:ilvl="0" w:tplc="2340D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A860F3"/>
    <w:multiLevelType w:val="hybridMultilevel"/>
    <w:tmpl w:val="E534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4037A"/>
    <w:multiLevelType w:val="hybridMultilevel"/>
    <w:tmpl w:val="ABCC4820"/>
    <w:lvl w:ilvl="0" w:tplc="0F2C7BF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2725BF"/>
    <w:multiLevelType w:val="hybridMultilevel"/>
    <w:tmpl w:val="7F0E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05E52"/>
    <w:multiLevelType w:val="hybridMultilevel"/>
    <w:tmpl w:val="11A8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128A"/>
    <w:multiLevelType w:val="multilevel"/>
    <w:tmpl w:val="0A1AE6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671E3634"/>
    <w:multiLevelType w:val="hybridMultilevel"/>
    <w:tmpl w:val="B79C8C96"/>
    <w:lvl w:ilvl="0" w:tplc="8E0C0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531F2"/>
    <w:multiLevelType w:val="hybridMultilevel"/>
    <w:tmpl w:val="7B04A82E"/>
    <w:lvl w:ilvl="0" w:tplc="60CA8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BA5E40"/>
    <w:multiLevelType w:val="hybridMultilevel"/>
    <w:tmpl w:val="0E32DA7C"/>
    <w:lvl w:ilvl="0" w:tplc="BAC8185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8C40D6"/>
    <w:multiLevelType w:val="hybridMultilevel"/>
    <w:tmpl w:val="E850DB2A"/>
    <w:lvl w:ilvl="0" w:tplc="415847C6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73"/>
    <w:rsid w:val="00004B50"/>
    <w:rsid w:val="00011092"/>
    <w:rsid w:val="000344D9"/>
    <w:rsid w:val="00036C29"/>
    <w:rsid w:val="00037E5B"/>
    <w:rsid w:val="00083DDA"/>
    <w:rsid w:val="00086894"/>
    <w:rsid w:val="000A23C0"/>
    <w:rsid w:val="000A64B7"/>
    <w:rsid w:val="000B69F8"/>
    <w:rsid w:val="000D1B16"/>
    <w:rsid w:val="000E4990"/>
    <w:rsid w:val="00114FAE"/>
    <w:rsid w:val="00150FB6"/>
    <w:rsid w:val="00152392"/>
    <w:rsid w:val="00164308"/>
    <w:rsid w:val="001E4672"/>
    <w:rsid w:val="001E7A11"/>
    <w:rsid w:val="0021268E"/>
    <w:rsid w:val="002424BF"/>
    <w:rsid w:val="00262D2C"/>
    <w:rsid w:val="0026475F"/>
    <w:rsid w:val="002854F3"/>
    <w:rsid w:val="00286DDE"/>
    <w:rsid w:val="00294166"/>
    <w:rsid w:val="002A6C8C"/>
    <w:rsid w:val="002F4401"/>
    <w:rsid w:val="002F7A4C"/>
    <w:rsid w:val="00343607"/>
    <w:rsid w:val="00347444"/>
    <w:rsid w:val="00352D88"/>
    <w:rsid w:val="003603D2"/>
    <w:rsid w:val="00362E79"/>
    <w:rsid w:val="00367107"/>
    <w:rsid w:val="00373E6D"/>
    <w:rsid w:val="003844FE"/>
    <w:rsid w:val="0038620F"/>
    <w:rsid w:val="00387AB3"/>
    <w:rsid w:val="003B3DE3"/>
    <w:rsid w:val="003E3B94"/>
    <w:rsid w:val="003E50DC"/>
    <w:rsid w:val="003F4FE6"/>
    <w:rsid w:val="004018AC"/>
    <w:rsid w:val="00407692"/>
    <w:rsid w:val="004668D3"/>
    <w:rsid w:val="00496B07"/>
    <w:rsid w:val="004A1C66"/>
    <w:rsid w:val="004A55EF"/>
    <w:rsid w:val="004B1058"/>
    <w:rsid w:val="004B181C"/>
    <w:rsid w:val="004C535A"/>
    <w:rsid w:val="004D1F84"/>
    <w:rsid w:val="004E0428"/>
    <w:rsid w:val="004E1A59"/>
    <w:rsid w:val="004E2982"/>
    <w:rsid w:val="004E31A6"/>
    <w:rsid w:val="00532030"/>
    <w:rsid w:val="0054291A"/>
    <w:rsid w:val="00552A88"/>
    <w:rsid w:val="00585C2F"/>
    <w:rsid w:val="005A081E"/>
    <w:rsid w:val="005A4D85"/>
    <w:rsid w:val="005B4B05"/>
    <w:rsid w:val="005E2033"/>
    <w:rsid w:val="0060188B"/>
    <w:rsid w:val="00606C7B"/>
    <w:rsid w:val="00614EC1"/>
    <w:rsid w:val="006177E8"/>
    <w:rsid w:val="00624443"/>
    <w:rsid w:val="00631D8A"/>
    <w:rsid w:val="00646072"/>
    <w:rsid w:val="00674313"/>
    <w:rsid w:val="00681AF8"/>
    <w:rsid w:val="00681AF9"/>
    <w:rsid w:val="00692CFB"/>
    <w:rsid w:val="006A1A45"/>
    <w:rsid w:val="006C7195"/>
    <w:rsid w:val="006D2372"/>
    <w:rsid w:val="006F18E3"/>
    <w:rsid w:val="00751C17"/>
    <w:rsid w:val="00764264"/>
    <w:rsid w:val="0077392C"/>
    <w:rsid w:val="00776C1A"/>
    <w:rsid w:val="00784EFD"/>
    <w:rsid w:val="007A29EE"/>
    <w:rsid w:val="007A3D17"/>
    <w:rsid w:val="007D07C4"/>
    <w:rsid w:val="00811E14"/>
    <w:rsid w:val="008150B0"/>
    <w:rsid w:val="0084030F"/>
    <w:rsid w:val="00846899"/>
    <w:rsid w:val="00853901"/>
    <w:rsid w:val="008735A1"/>
    <w:rsid w:val="00891EB4"/>
    <w:rsid w:val="008B6CA6"/>
    <w:rsid w:val="008F047B"/>
    <w:rsid w:val="00904C67"/>
    <w:rsid w:val="00920ADA"/>
    <w:rsid w:val="0093778B"/>
    <w:rsid w:val="00945FA5"/>
    <w:rsid w:val="00961153"/>
    <w:rsid w:val="009627A3"/>
    <w:rsid w:val="00962837"/>
    <w:rsid w:val="00981D2E"/>
    <w:rsid w:val="00995C49"/>
    <w:rsid w:val="009B3794"/>
    <w:rsid w:val="009B4C08"/>
    <w:rsid w:val="009B705A"/>
    <w:rsid w:val="009D2993"/>
    <w:rsid w:val="009D75BA"/>
    <w:rsid w:val="009E6FB8"/>
    <w:rsid w:val="009F42F1"/>
    <w:rsid w:val="00A01E6D"/>
    <w:rsid w:val="00A569A7"/>
    <w:rsid w:val="00AA5FC7"/>
    <w:rsid w:val="00AB6D5F"/>
    <w:rsid w:val="00AF0777"/>
    <w:rsid w:val="00B4170D"/>
    <w:rsid w:val="00B45B5F"/>
    <w:rsid w:val="00B4680B"/>
    <w:rsid w:val="00B5210E"/>
    <w:rsid w:val="00B563D3"/>
    <w:rsid w:val="00B6300F"/>
    <w:rsid w:val="00B63DDA"/>
    <w:rsid w:val="00B7022E"/>
    <w:rsid w:val="00B72195"/>
    <w:rsid w:val="00B9210E"/>
    <w:rsid w:val="00BC10CF"/>
    <w:rsid w:val="00BC181B"/>
    <w:rsid w:val="00BC7116"/>
    <w:rsid w:val="00BD4B55"/>
    <w:rsid w:val="00BF3B10"/>
    <w:rsid w:val="00BF52B8"/>
    <w:rsid w:val="00BF5B5D"/>
    <w:rsid w:val="00C0073B"/>
    <w:rsid w:val="00C01314"/>
    <w:rsid w:val="00C078C6"/>
    <w:rsid w:val="00C41674"/>
    <w:rsid w:val="00C43832"/>
    <w:rsid w:val="00C45968"/>
    <w:rsid w:val="00C672CC"/>
    <w:rsid w:val="00C72E56"/>
    <w:rsid w:val="00C826D2"/>
    <w:rsid w:val="00C9758D"/>
    <w:rsid w:val="00CB7E97"/>
    <w:rsid w:val="00CD277B"/>
    <w:rsid w:val="00CE1AE0"/>
    <w:rsid w:val="00CF5D93"/>
    <w:rsid w:val="00D57447"/>
    <w:rsid w:val="00D76DE1"/>
    <w:rsid w:val="00DA0590"/>
    <w:rsid w:val="00DA1033"/>
    <w:rsid w:val="00DB40D1"/>
    <w:rsid w:val="00DB6166"/>
    <w:rsid w:val="00DB6A73"/>
    <w:rsid w:val="00DC01EF"/>
    <w:rsid w:val="00DC1F19"/>
    <w:rsid w:val="00DE52A0"/>
    <w:rsid w:val="00E054B6"/>
    <w:rsid w:val="00E11D6E"/>
    <w:rsid w:val="00E220D1"/>
    <w:rsid w:val="00E24BBC"/>
    <w:rsid w:val="00E53498"/>
    <w:rsid w:val="00E53997"/>
    <w:rsid w:val="00E916AF"/>
    <w:rsid w:val="00EC7BD6"/>
    <w:rsid w:val="00EF08C6"/>
    <w:rsid w:val="00EF1B18"/>
    <w:rsid w:val="00EF5200"/>
    <w:rsid w:val="00F13024"/>
    <w:rsid w:val="00F147E9"/>
    <w:rsid w:val="00F368A7"/>
    <w:rsid w:val="00F57B00"/>
    <w:rsid w:val="00F6412D"/>
    <w:rsid w:val="00F749E7"/>
    <w:rsid w:val="00F74E0C"/>
    <w:rsid w:val="00F83B33"/>
    <w:rsid w:val="00F96199"/>
    <w:rsid w:val="00FC79C8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5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9619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96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A7"/>
    <w:rPr>
      <w:rFonts w:ascii="Tahoma" w:hAnsi="Tahoma" w:cs="Tahoma"/>
      <w:sz w:val="16"/>
      <w:szCs w:val="16"/>
    </w:rPr>
  </w:style>
  <w:style w:type="paragraph" w:styleId="a9">
    <w:name w:val="No Spacing"/>
    <w:qFormat/>
    <w:rsid w:val="00B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784E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8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5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9619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96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A7"/>
    <w:rPr>
      <w:rFonts w:ascii="Tahoma" w:hAnsi="Tahoma" w:cs="Tahoma"/>
      <w:sz w:val="16"/>
      <w:szCs w:val="16"/>
    </w:rPr>
  </w:style>
  <w:style w:type="paragraph" w:styleId="a9">
    <w:name w:val="No Spacing"/>
    <w:qFormat/>
    <w:rsid w:val="00B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784E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8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A933-5919-4CDF-8EEC-2A86A1F1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райн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Сивоха</dc:creator>
  <cp:keywords/>
  <dc:description/>
  <cp:lastModifiedBy>User</cp:lastModifiedBy>
  <cp:revision>81</cp:revision>
  <cp:lastPrinted>2017-07-21T10:07:00Z</cp:lastPrinted>
  <dcterms:created xsi:type="dcterms:W3CDTF">2017-11-03T06:55:00Z</dcterms:created>
  <dcterms:modified xsi:type="dcterms:W3CDTF">2019-07-18T05:58:00Z</dcterms:modified>
</cp:coreProperties>
</file>