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41" w:rsidRPr="007D3541" w:rsidRDefault="007D3541" w:rsidP="007D354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E2D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Совет народных депутатов</w:t>
      </w:r>
    </w:p>
    <w:p w:rsidR="00B32639" w:rsidRDefault="00B32639" w:rsidP="00EC1E2D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Гвазденского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сельского</w:t>
      </w:r>
      <w:r w:rsidR="007D3541"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 поселения</w:t>
      </w: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</w:t>
      </w:r>
    </w:p>
    <w:p w:rsidR="00B32639" w:rsidRDefault="007D3541" w:rsidP="00EC1E2D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</w:pPr>
      <w:proofErr w:type="spellStart"/>
      <w:r w:rsidRPr="007D3541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Бутурлиновского</w:t>
      </w:r>
      <w:proofErr w:type="spellEnd"/>
      <w:r w:rsidRPr="007D3541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 xml:space="preserve"> муниципального района</w:t>
      </w:r>
    </w:p>
    <w:p w:rsidR="007D3541" w:rsidRPr="007D3541" w:rsidRDefault="007D3541" w:rsidP="00EC1E2D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EC1E2D">
        <w:rPr>
          <w:rFonts w:ascii="Times New Roman" w:eastAsia="Times New Roman" w:hAnsi="Times New Roman" w:cs="Times New Roman"/>
          <w:b/>
          <w:bCs/>
          <w:i/>
          <w:sz w:val="36"/>
          <w:szCs w:val="32"/>
          <w:lang w:eastAsia="ru-RU"/>
        </w:rPr>
        <w:t>Воронежской области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РЕШЕНИЕ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B32639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366588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6658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№ </w:t>
      </w:r>
      <w:r w:rsidR="00445816"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="00B32639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Гвазда</w:t>
      </w:r>
      <w:proofErr w:type="spellEnd"/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7D3541" w:rsidP="00EC1E2D">
      <w:pPr>
        <w:suppressAutoHyphens/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="00E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 </w:t>
      </w:r>
      <w:r w:rsidR="00EC1E2D" w:rsidRPr="007D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народных депутатов </w:t>
      </w:r>
      <w:proofErr w:type="spellStart"/>
      <w:r w:rsidR="00B32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Гвазденского</w:t>
      </w:r>
      <w:proofErr w:type="spellEnd"/>
      <w:r w:rsidR="00B32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1E2D" w:rsidRPr="007D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от </w:t>
      </w:r>
      <w:r w:rsidR="00B32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06.02.2014</w:t>
      </w:r>
      <w:r w:rsidR="00EC1E2D" w:rsidRPr="007D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B32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178</w:t>
      </w:r>
      <w:r w:rsidR="00E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C1E2D" w:rsidRPr="00E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управления и распоряжения имуществом, находящимся в муниципальной собственности </w:t>
      </w:r>
      <w:proofErr w:type="spellStart"/>
      <w:r w:rsidR="00B32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Гвазденского</w:t>
      </w:r>
      <w:proofErr w:type="spellEnd"/>
      <w:r w:rsidR="00B32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="00E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Бутурлинов</w:t>
      </w:r>
      <w:r w:rsidR="00EC1E2D" w:rsidRPr="00E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="00EC1E2D" w:rsidRPr="00E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Воронежской области</w:t>
      </w:r>
      <w:r w:rsidR="00E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80036" w:rsidRDefault="00180036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EC1E2D" w:rsidP="00EC1E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</w:t>
      </w:r>
      <w:r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законом от 06.10.2003 г. № 131-ФЗ «Об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бщих принципах организации мест</w:t>
      </w:r>
      <w:r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 в Российской Федерации»</w:t>
      </w:r>
      <w:r w:rsidR="00791E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C84" w:rsidRPr="00B3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прокуратуры от </w:t>
      </w:r>
      <w:r w:rsidR="00366588" w:rsidRPr="00B3263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3263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66588" w:rsidRPr="00B326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3263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66588" w:rsidRPr="00B32639">
        <w:rPr>
          <w:rFonts w:ascii="Times New Roman" w:eastAsia="Times New Roman" w:hAnsi="Times New Roman" w:cs="Times New Roman"/>
          <w:sz w:val="28"/>
          <w:szCs w:val="28"/>
          <w:lang w:eastAsia="ru-RU"/>
        </w:rPr>
        <w:t>21 г. № 2-1-2021</w:t>
      </w:r>
      <w:r w:rsidR="00E74C84" w:rsidRPr="00B3263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32639">
        <w:rPr>
          <w:rFonts w:ascii="Times New Roman" w:eastAsia="Times New Roman" w:hAnsi="Times New Roman" w:cs="Times New Roman"/>
          <w:sz w:val="28"/>
          <w:szCs w:val="28"/>
          <w:lang w:eastAsia="ru-RU"/>
        </w:rPr>
        <w:t>191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4DC8" w:rsidRPr="000F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соответствия правовых актов </w:t>
      </w:r>
      <w:bookmarkStart w:id="0" w:name="_GoBack"/>
      <w:bookmarkEnd w:id="0"/>
      <w:proofErr w:type="spellStart"/>
      <w:r w:rsidR="00B32639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proofErr w:type="spellEnd"/>
      <w:r w:rsidR="00B3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DC8" w:rsidRPr="000F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с действующим законодательством,  </w:t>
      </w:r>
      <w:r w:rsidR="00915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2824"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</w:t>
      </w:r>
      <w:proofErr w:type="spellStart"/>
      <w:r w:rsidR="00B32639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proofErr w:type="spellEnd"/>
      <w:r w:rsidR="00B3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B2824"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proofErr w:type="spellEnd"/>
      <w:r w:rsidR="006B2824"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D3654C" w:rsidRDefault="00D3654C" w:rsidP="00EC1E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:</w:t>
      </w:r>
    </w:p>
    <w:p w:rsidR="00366588" w:rsidRDefault="00941D5A" w:rsidP="00366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1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EC1E2D"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народных депутатов </w:t>
      </w:r>
      <w:proofErr w:type="spellStart"/>
      <w:r w:rsidR="00B32639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proofErr w:type="spellEnd"/>
      <w:r w:rsidR="00B3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E2D"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B32639">
        <w:rPr>
          <w:rFonts w:ascii="Times New Roman" w:eastAsia="Times New Roman" w:hAnsi="Times New Roman" w:cs="Times New Roman"/>
          <w:sz w:val="28"/>
          <w:szCs w:val="28"/>
          <w:lang w:eastAsia="ru-RU"/>
        </w:rPr>
        <w:t>06.02.2014</w:t>
      </w:r>
      <w:r w:rsidR="00EC1E2D"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B32639"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  <w:r w:rsidR="00EC1E2D"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управления и распоряжения имуществом, находящимся</w:t>
      </w:r>
      <w:r w:rsidR="00B3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</w:t>
      </w:r>
      <w:proofErr w:type="spellStart"/>
      <w:r w:rsidR="00B32639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proofErr w:type="spellEnd"/>
      <w:r w:rsidR="00B3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E2D"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C1E2D"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proofErr w:type="spellEnd"/>
      <w:r w:rsidR="00EC1E2D"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области»</w:t>
      </w:r>
      <w:r w:rsidR="00366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98064A" w:rsidRPr="001D31C2" w:rsidRDefault="00FF7822" w:rsidP="00366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98064A" w:rsidRPr="001D31C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5.3. изложить в следующей редакции»</w:t>
      </w:r>
      <w:r w:rsidR="007816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43AD" w:rsidRDefault="001D31C2" w:rsidP="00366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064A" w:rsidRPr="001D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B643AD" w:rsidRPr="00B643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приватизации муниципального имущества</w:t>
      </w:r>
      <w:r w:rsidR="00B643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816" w:rsidRDefault="00445816" w:rsidP="00366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816" w:rsidRDefault="00445816" w:rsidP="00366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1AA" w:rsidRDefault="0098064A" w:rsidP="00366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(план) приватизации разрабатывается администрацией </w:t>
      </w:r>
      <w:proofErr w:type="spellStart"/>
      <w:r w:rsidR="00B32639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proofErr w:type="spellEnd"/>
      <w:r w:rsidR="008D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B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программами, определенными органами местного самоуправления </w:t>
      </w:r>
      <w:proofErr w:type="spellStart"/>
      <w:r w:rsidR="00E603EF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proofErr w:type="spellEnd"/>
      <w:r w:rsidR="00E6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пунктами 5 и 6 </w:t>
      </w:r>
      <w:r w:rsidR="009B01AA" w:rsidRPr="009B0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разработки прогнозных планов (программ) приватизации государственного и муниципального имущества, утвержденных Постановлением Правительства Российской Федерации от 26 декабря 2005 г. N 806</w:t>
      </w:r>
      <w:r w:rsidR="009B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01AA" w:rsidRPr="009B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вносится на рассмотрение Совета народных депутатов </w:t>
      </w:r>
      <w:proofErr w:type="spellStart"/>
      <w:r w:rsidR="00E603EF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proofErr w:type="spellEnd"/>
      <w:r w:rsidR="00E6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1AA" w:rsidRPr="009B0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B01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01AA" w:rsidRPr="001D31C2" w:rsidRDefault="009B01AA" w:rsidP="009B01AA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унитарные предприятия, муниципальные учреждения, открытые акционерные общества, акции которых находятся в собственности </w:t>
      </w:r>
      <w:proofErr w:type="spellStart"/>
      <w:r w:rsidR="00E603EF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proofErr w:type="spellEnd"/>
      <w:r w:rsidR="00E6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848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proofErr w:type="spellEnd"/>
      <w:r w:rsidRPr="00D8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иные юридические лица и физические лица вправе направлять в администрацию </w:t>
      </w:r>
      <w:proofErr w:type="spellStart"/>
      <w:r w:rsidR="00E603EF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proofErr w:type="spellEnd"/>
      <w:r w:rsidR="00E6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848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proofErr w:type="spellEnd"/>
      <w:r w:rsidRPr="00D8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районасвои предложения о приватизации имущества, находящегося в собственности </w:t>
      </w:r>
      <w:proofErr w:type="spellStart"/>
      <w:r w:rsidR="00E603EF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proofErr w:type="spellEnd"/>
      <w:r w:rsidR="00E6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848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proofErr w:type="spellEnd"/>
      <w:r w:rsidRPr="00D8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в очередном финансовом году.</w:t>
      </w:r>
    </w:p>
    <w:p w:rsidR="009B01AA" w:rsidRDefault="009B01AA" w:rsidP="00366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план приватизации утверждается</w:t>
      </w:r>
      <w:r w:rsidR="00E6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Советом народных депутатов </w:t>
      </w:r>
      <w:proofErr w:type="spellStart"/>
      <w:r w:rsidR="00E603EF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proofErr w:type="spellEnd"/>
      <w:r w:rsidR="00E6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FF7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1D3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10 рабочих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 до начала планового периода и размещается </w:t>
      </w:r>
      <w:r w:rsidRPr="009B01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15 дней со дня утверждения на официальном сайте в информационно-телекоммуникационной сети "Интернет" в соответствии с требованиями, установленными Федеральным законом «О приватизации государственного и муниципального имущества».</w:t>
      </w:r>
    </w:p>
    <w:p w:rsidR="00453DF9" w:rsidRPr="00453DF9" w:rsidRDefault="00453DF9" w:rsidP="00453D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 о продаже муниципального имущества подлежит опубликованию в официальном печатном издании, а также размещению на официальном сайте в сети «Интернет», сайте продавца муниципального имущества в сети «Интернет», официальном сайте Российской Федерации в сети «Интернет» для размещения информации о проведении торгов не менее чем за тридцать дней до дня осуществления продажи указанного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453DF9" w:rsidRPr="00453DF9" w:rsidRDefault="00453DF9" w:rsidP="00453D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 о продаже муниципального имущества, подлежащее опубликованию в официальном печатном издании, размещаемое на сайтах в сети «Интернет» должно содержать сведения, предусмотренные в ч. 3 - 5 ст. 15 Федерального закона от 21.12.2001 № 178-ФЗ «О приватизации государственного и муниципального имущества».</w:t>
      </w:r>
    </w:p>
    <w:p w:rsidR="00453DF9" w:rsidRDefault="00453DF9" w:rsidP="00453DF9">
      <w:pPr>
        <w:tabs>
          <w:tab w:val="num" w:pos="723"/>
          <w:tab w:val="num" w:pos="835"/>
          <w:tab w:val="num" w:pos="1149"/>
          <w:tab w:val="num" w:pos="1279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сделок приватизации муниципального имущества подлежит опубликованию в официальном печатном издании, размещению на сайтах в сети «Интернет» в течение тридцати дней со дня совершения указанных сделок.</w:t>
      </w:r>
      <w:r w:rsidR="000A5594" w:rsidRPr="001D31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1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3EF" w:rsidRPr="00453DF9" w:rsidRDefault="00E603EF" w:rsidP="00453DF9">
      <w:pPr>
        <w:tabs>
          <w:tab w:val="num" w:pos="723"/>
          <w:tab w:val="num" w:pos="835"/>
          <w:tab w:val="num" w:pos="1149"/>
          <w:tab w:val="num" w:pos="1279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816" w:rsidRDefault="00E603EF" w:rsidP="00E603EF">
      <w:pPr>
        <w:pStyle w:val="Style4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настоящее решение в официальном периодическом печатном издании «Вестник» нормативно-правовых актов </w:t>
      </w:r>
      <w:proofErr w:type="spellStart"/>
      <w:r>
        <w:rPr>
          <w:sz w:val="28"/>
          <w:szCs w:val="28"/>
        </w:rPr>
        <w:t>Гвазденского</w:t>
      </w:r>
      <w:proofErr w:type="spellEnd"/>
      <w:r>
        <w:rPr>
          <w:sz w:val="28"/>
          <w:szCs w:val="28"/>
        </w:rPr>
        <w:t xml:space="preserve"> </w:t>
      </w:r>
    </w:p>
    <w:p w:rsidR="00445816" w:rsidRDefault="00445816" w:rsidP="00E603EF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E603EF" w:rsidRDefault="00E603EF" w:rsidP="00E603EF">
      <w:pPr>
        <w:pStyle w:val="Style4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</w:t>
      </w:r>
      <w:r>
        <w:rPr>
          <w:rStyle w:val="FontStyle24"/>
          <w:sz w:val="28"/>
          <w:szCs w:val="28"/>
        </w:rPr>
        <w:t xml:space="preserve"> и </w:t>
      </w:r>
      <w:r>
        <w:rPr>
          <w:sz w:val="28"/>
          <w:szCs w:val="28"/>
        </w:rPr>
        <w:t xml:space="preserve"> разместить в сети «Интернет»  на официальном сайте органов местного самоуправления </w:t>
      </w:r>
      <w:proofErr w:type="spellStart"/>
      <w:r>
        <w:rPr>
          <w:sz w:val="28"/>
          <w:szCs w:val="28"/>
        </w:rPr>
        <w:t>Гвазденского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области.</w:t>
      </w:r>
    </w:p>
    <w:p w:rsidR="00E603EF" w:rsidRDefault="00E603EF" w:rsidP="00E603EF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E603EF" w:rsidRDefault="00E603EF" w:rsidP="00E603E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Контроль за исполнением настоящего решения оставляю за собой. </w:t>
      </w:r>
    </w:p>
    <w:p w:rsidR="00E603EF" w:rsidRDefault="00E603EF" w:rsidP="00E603E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603EF" w:rsidRDefault="00E603EF" w:rsidP="00E603EF">
      <w:pPr>
        <w:rPr>
          <w:sz w:val="28"/>
          <w:szCs w:val="28"/>
        </w:rPr>
      </w:pPr>
    </w:p>
    <w:p w:rsidR="00E603EF" w:rsidRPr="00E603EF" w:rsidRDefault="00E603EF" w:rsidP="00E603EF">
      <w:pPr>
        <w:rPr>
          <w:rFonts w:ascii="Times New Roman" w:hAnsi="Times New Roman" w:cs="Times New Roman"/>
          <w:sz w:val="28"/>
          <w:szCs w:val="28"/>
        </w:rPr>
      </w:pPr>
      <w:r w:rsidRPr="00E603E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603EF">
        <w:rPr>
          <w:rFonts w:ascii="Times New Roman" w:hAnsi="Times New Roman" w:cs="Times New Roman"/>
          <w:sz w:val="28"/>
          <w:szCs w:val="28"/>
        </w:rPr>
        <w:t>Гвазденского</w:t>
      </w:r>
      <w:proofErr w:type="spellEnd"/>
      <w:r w:rsidRPr="00E603EF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E603EF" w:rsidRPr="00E603EF" w:rsidRDefault="00E603EF" w:rsidP="00E603EF">
      <w:pPr>
        <w:rPr>
          <w:rFonts w:ascii="Times New Roman" w:hAnsi="Times New Roman" w:cs="Times New Roman"/>
          <w:sz w:val="28"/>
          <w:szCs w:val="28"/>
        </w:rPr>
      </w:pPr>
      <w:r w:rsidRPr="00E603EF">
        <w:rPr>
          <w:rFonts w:ascii="Times New Roman" w:hAnsi="Times New Roman" w:cs="Times New Roman"/>
          <w:sz w:val="28"/>
          <w:szCs w:val="28"/>
        </w:rPr>
        <w:t>поселения</w:t>
      </w:r>
      <w:r w:rsidRPr="00E603EF">
        <w:rPr>
          <w:rFonts w:ascii="Times New Roman" w:hAnsi="Times New Roman" w:cs="Times New Roman"/>
          <w:sz w:val="28"/>
          <w:szCs w:val="28"/>
        </w:rPr>
        <w:tab/>
      </w:r>
      <w:r w:rsidRPr="00E603EF">
        <w:rPr>
          <w:rFonts w:ascii="Times New Roman" w:hAnsi="Times New Roman" w:cs="Times New Roman"/>
          <w:sz w:val="28"/>
          <w:szCs w:val="28"/>
        </w:rPr>
        <w:tab/>
      </w:r>
      <w:r w:rsidRPr="00E603EF">
        <w:rPr>
          <w:rFonts w:ascii="Times New Roman" w:hAnsi="Times New Roman" w:cs="Times New Roman"/>
          <w:sz w:val="28"/>
          <w:szCs w:val="28"/>
        </w:rPr>
        <w:tab/>
      </w:r>
      <w:r w:rsidRPr="00E603EF">
        <w:rPr>
          <w:rFonts w:ascii="Times New Roman" w:hAnsi="Times New Roman" w:cs="Times New Roman"/>
          <w:sz w:val="28"/>
          <w:szCs w:val="28"/>
        </w:rPr>
        <w:tab/>
      </w:r>
      <w:r w:rsidRPr="00E603EF">
        <w:rPr>
          <w:rFonts w:ascii="Times New Roman" w:hAnsi="Times New Roman" w:cs="Times New Roman"/>
          <w:sz w:val="28"/>
          <w:szCs w:val="28"/>
        </w:rPr>
        <w:tab/>
      </w:r>
      <w:r w:rsidRPr="00E603EF">
        <w:rPr>
          <w:rFonts w:ascii="Times New Roman" w:hAnsi="Times New Roman" w:cs="Times New Roman"/>
          <w:sz w:val="28"/>
          <w:szCs w:val="28"/>
        </w:rPr>
        <w:tab/>
      </w:r>
      <w:r w:rsidRPr="00E603EF">
        <w:rPr>
          <w:rFonts w:ascii="Times New Roman" w:hAnsi="Times New Roman" w:cs="Times New Roman"/>
          <w:sz w:val="28"/>
          <w:szCs w:val="28"/>
        </w:rPr>
        <w:tab/>
      </w:r>
      <w:r w:rsidRPr="00E603EF">
        <w:rPr>
          <w:rFonts w:ascii="Times New Roman" w:hAnsi="Times New Roman" w:cs="Times New Roman"/>
          <w:sz w:val="28"/>
          <w:szCs w:val="28"/>
        </w:rPr>
        <w:tab/>
        <w:t>Л.М. Богданова</w:t>
      </w:r>
    </w:p>
    <w:p w:rsidR="00366588" w:rsidRDefault="00366588" w:rsidP="008837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66588" w:rsidSect="00445816">
      <w:pgSz w:w="11906" w:h="16838" w:code="9"/>
      <w:pgMar w:top="127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6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9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2"/>
  </w:num>
  <w:num w:numId="5">
    <w:abstractNumId w:val="10"/>
  </w:num>
  <w:num w:numId="6">
    <w:abstractNumId w:val="14"/>
  </w:num>
  <w:num w:numId="7">
    <w:abstractNumId w:val="8"/>
  </w:num>
  <w:num w:numId="8">
    <w:abstractNumId w:val="7"/>
  </w:num>
  <w:num w:numId="9">
    <w:abstractNumId w:val="18"/>
  </w:num>
  <w:num w:numId="10">
    <w:abstractNumId w:val="9"/>
  </w:num>
  <w:num w:numId="11">
    <w:abstractNumId w:val="4"/>
  </w:num>
  <w:num w:numId="12">
    <w:abstractNumId w:val="11"/>
  </w:num>
  <w:num w:numId="13">
    <w:abstractNumId w:val="13"/>
  </w:num>
  <w:num w:numId="14">
    <w:abstractNumId w:val="2"/>
  </w:num>
  <w:num w:numId="15">
    <w:abstractNumId w:val="16"/>
  </w:num>
  <w:num w:numId="16">
    <w:abstractNumId w:val="15"/>
  </w:num>
  <w:num w:numId="17">
    <w:abstractNumId w:val="17"/>
  </w:num>
  <w:num w:numId="18">
    <w:abstractNumId w:val="19"/>
  </w:num>
  <w:num w:numId="19">
    <w:abstractNumId w:val="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575A"/>
    <w:rsid w:val="000055C3"/>
    <w:rsid w:val="000255C7"/>
    <w:rsid w:val="00060A92"/>
    <w:rsid w:val="000806E2"/>
    <w:rsid w:val="000A5594"/>
    <w:rsid w:val="000E3630"/>
    <w:rsid w:val="000F4DC8"/>
    <w:rsid w:val="0012599C"/>
    <w:rsid w:val="00137C6E"/>
    <w:rsid w:val="0016419D"/>
    <w:rsid w:val="00180036"/>
    <w:rsid w:val="001844F9"/>
    <w:rsid w:val="0019780B"/>
    <w:rsid w:val="001B488E"/>
    <w:rsid w:val="001D31C2"/>
    <w:rsid w:val="001D3EA5"/>
    <w:rsid w:val="00214CCA"/>
    <w:rsid w:val="0025399C"/>
    <w:rsid w:val="002B7AEA"/>
    <w:rsid w:val="00330181"/>
    <w:rsid w:val="00350B23"/>
    <w:rsid w:val="00352A2C"/>
    <w:rsid w:val="00357A90"/>
    <w:rsid w:val="00366588"/>
    <w:rsid w:val="003C1061"/>
    <w:rsid w:val="003D6C15"/>
    <w:rsid w:val="003D72ED"/>
    <w:rsid w:val="00405F9D"/>
    <w:rsid w:val="00445816"/>
    <w:rsid w:val="00451A18"/>
    <w:rsid w:val="00453DF9"/>
    <w:rsid w:val="00465BC4"/>
    <w:rsid w:val="004771D0"/>
    <w:rsid w:val="004D523E"/>
    <w:rsid w:val="004E4059"/>
    <w:rsid w:val="004F0F5F"/>
    <w:rsid w:val="00526469"/>
    <w:rsid w:val="00556585"/>
    <w:rsid w:val="0055760F"/>
    <w:rsid w:val="00562AA5"/>
    <w:rsid w:val="005A4FCC"/>
    <w:rsid w:val="005A5BCB"/>
    <w:rsid w:val="005B1E7B"/>
    <w:rsid w:val="005B2ABE"/>
    <w:rsid w:val="005F5F4D"/>
    <w:rsid w:val="0060529D"/>
    <w:rsid w:val="00671500"/>
    <w:rsid w:val="006B2824"/>
    <w:rsid w:val="006E1418"/>
    <w:rsid w:val="006E667D"/>
    <w:rsid w:val="007023AB"/>
    <w:rsid w:val="007038C3"/>
    <w:rsid w:val="00774344"/>
    <w:rsid w:val="00781683"/>
    <w:rsid w:val="00791E83"/>
    <w:rsid w:val="007A0B99"/>
    <w:rsid w:val="007A3A7D"/>
    <w:rsid w:val="007D3541"/>
    <w:rsid w:val="007E4BEE"/>
    <w:rsid w:val="007F2296"/>
    <w:rsid w:val="008279D0"/>
    <w:rsid w:val="00883728"/>
    <w:rsid w:val="008A17FE"/>
    <w:rsid w:val="008C74C8"/>
    <w:rsid w:val="008D5804"/>
    <w:rsid w:val="00915A37"/>
    <w:rsid w:val="00941A90"/>
    <w:rsid w:val="00941D5A"/>
    <w:rsid w:val="00950FA6"/>
    <w:rsid w:val="009672D9"/>
    <w:rsid w:val="00972CE0"/>
    <w:rsid w:val="0098064A"/>
    <w:rsid w:val="009843B6"/>
    <w:rsid w:val="009958DD"/>
    <w:rsid w:val="009B01AA"/>
    <w:rsid w:val="00A034E8"/>
    <w:rsid w:val="00A459AE"/>
    <w:rsid w:val="00A67B00"/>
    <w:rsid w:val="00AA395F"/>
    <w:rsid w:val="00AA4DF6"/>
    <w:rsid w:val="00AB7364"/>
    <w:rsid w:val="00AC1792"/>
    <w:rsid w:val="00AC5454"/>
    <w:rsid w:val="00AC64B9"/>
    <w:rsid w:val="00B029D0"/>
    <w:rsid w:val="00B15140"/>
    <w:rsid w:val="00B32639"/>
    <w:rsid w:val="00B4783F"/>
    <w:rsid w:val="00B643AD"/>
    <w:rsid w:val="00B90762"/>
    <w:rsid w:val="00BD3DCD"/>
    <w:rsid w:val="00C029AF"/>
    <w:rsid w:val="00C126E7"/>
    <w:rsid w:val="00C43A8F"/>
    <w:rsid w:val="00CB00B7"/>
    <w:rsid w:val="00CB3BF7"/>
    <w:rsid w:val="00CD575A"/>
    <w:rsid w:val="00CE2F58"/>
    <w:rsid w:val="00CF0CB2"/>
    <w:rsid w:val="00D35A07"/>
    <w:rsid w:val="00D3654C"/>
    <w:rsid w:val="00D6009A"/>
    <w:rsid w:val="00D84848"/>
    <w:rsid w:val="00D91405"/>
    <w:rsid w:val="00DB03B5"/>
    <w:rsid w:val="00DB4F27"/>
    <w:rsid w:val="00DC0AFA"/>
    <w:rsid w:val="00E03FA5"/>
    <w:rsid w:val="00E13774"/>
    <w:rsid w:val="00E3001B"/>
    <w:rsid w:val="00E435AE"/>
    <w:rsid w:val="00E501ED"/>
    <w:rsid w:val="00E56660"/>
    <w:rsid w:val="00E603EF"/>
    <w:rsid w:val="00E66EFD"/>
    <w:rsid w:val="00E74C84"/>
    <w:rsid w:val="00E86654"/>
    <w:rsid w:val="00E907E6"/>
    <w:rsid w:val="00EC1E2D"/>
    <w:rsid w:val="00ED095B"/>
    <w:rsid w:val="00F01237"/>
    <w:rsid w:val="00F22A63"/>
    <w:rsid w:val="00F24ECF"/>
    <w:rsid w:val="00FF7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E603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E603EF"/>
    <w:pPr>
      <w:widowControl w:val="0"/>
      <w:autoSpaceDE w:val="0"/>
      <w:autoSpaceDN w:val="0"/>
      <w:adjustRightInd w:val="0"/>
      <w:spacing w:after="0" w:line="493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E603EF"/>
    <w:rPr>
      <w:rFonts w:ascii="Times New Roman" w:hAnsi="Times New Roman" w:cs="Times New Roman" w:hint="default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37E05-80A9-4A0A-A863-8DDA64C5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Пользователь</cp:lastModifiedBy>
  <cp:revision>14</cp:revision>
  <cp:lastPrinted>2021-02-11T05:37:00Z</cp:lastPrinted>
  <dcterms:created xsi:type="dcterms:W3CDTF">2021-02-03T12:37:00Z</dcterms:created>
  <dcterms:modified xsi:type="dcterms:W3CDTF">2021-02-11T05:38:00Z</dcterms:modified>
</cp:coreProperties>
</file>