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82" w:rsidRDefault="006D1982" w:rsidP="006D1982">
      <w:pPr>
        <w:pStyle w:val="a5"/>
        <w:rPr>
          <w:szCs w:val="28"/>
        </w:rPr>
      </w:pPr>
      <w:r>
        <w:rPr>
          <w:szCs w:val="28"/>
        </w:rPr>
        <w:t>СВЕТЛОПОЛЯНСКАЯ ПОСЕЛКОВАЯ ДУМА</w:t>
      </w:r>
    </w:p>
    <w:p w:rsidR="006D1982" w:rsidRDefault="006D1982" w:rsidP="006D1982">
      <w:pPr>
        <w:pStyle w:val="a5"/>
        <w:rPr>
          <w:szCs w:val="28"/>
        </w:rPr>
      </w:pPr>
      <w:r>
        <w:rPr>
          <w:szCs w:val="28"/>
        </w:rPr>
        <w:t>ВЕРХНЕКАМСКОГО РАЙОНА КИРОВСКОЙ ОБЛАСТИ</w:t>
      </w:r>
    </w:p>
    <w:p w:rsidR="006D1982" w:rsidRDefault="006D1982" w:rsidP="006D1982">
      <w:pPr>
        <w:pStyle w:val="a5"/>
        <w:rPr>
          <w:sz w:val="32"/>
          <w:szCs w:val="32"/>
        </w:rPr>
      </w:pPr>
      <w:proofErr w:type="gramStart"/>
      <w:r>
        <w:rPr>
          <w:sz w:val="32"/>
          <w:szCs w:val="32"/>
        </w:rPr>
        <w:t>третьего  созыва</w:t>
      </w:r>
      <w:proofErr w:type="gramEnd"/>
    </w:p>
    <w:p w:rsidR="006D1982" w:rsidRDefault="006D1982" w:rsidP="006D1982">
      <w:pPr>
        <w:jc w:val="center"/>
        <w:rPr>
          <w:b/>
          <w:sz w:val="32"/>
          <w:szCs w:val="32"/>
        </w:rPr>
      </w:pPr>
    </w:p>
    <w:p w:rsidR="006D1982" w:rsidRDefault="006D1982" w:rsidP="006D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6D1982" w:rsidTr="004F0B0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982" w:rsidRDefault="006D1982" w:rsidP="004F0B05">
            <w:pPr>
              <w:tabs>
                <w:tab w:val="left" w:pos="276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13.07.2017</w:t>
            </w:r>
          </w:p>
        </w:tc>
        <w:tc>
          <w:tcPr>
            <w:tcW w:w="2731" w:type="dxa"/>
          </w:tcPr>
          <w:p w:rsidR="006D1982" w:rsidRDefault="006D1982" w:rsidP="004F0B05">
            <w:pPr>
              <w:suppressAutoHyphens/>
              <w:jc w:val="center"/>
              <w:rPr>
                <w:position w:val="-6"/>
                <w:sz w:val="28"/>
                <w:szCs w:val="28"/>
                <w:lang w:eastAsia="ar-SA"/>
              </w:rPr>
            </w:pPr>
          </w:p>
        </w:tc>
        <w:tc>
          <w:tcPr>
            <w:tcW w:w="2372" w:type="dxa"/>
          </w:tcPr>
          <w:p w:rsidR="006D1982" w:rsidRDefault="006D1982" w:rsidP="004F0B05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1982" w:rsidRDefault="006D1982" w:rsidP="004F0B0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  70/256</w:t>
            </w:r>
          </w:p>
        </w:tc>
      </w:tr>
      <w:tr w:rsidR="006D1982" w:rsidTr="004F0B05">
        <w:tc>
          <w:tcPr>
            <w:tcW w:w="9072" w:type="dxa"/>
            <w:gridSpan w:val="4"/>
          </w:tcPr>
          <w:p w:rsidR="006D1982" w:rsidRDefault="006D1982" w:rsidP="004F0B05">
            <w:pPr>
              <w:tabs>
                <w:tab w:val="left" w:pos="2765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п. </w:t>
            </w:r>
            <w:proofErr w:type="spellStart"/>
            <w:r>
              <w:rPr>
                <w:sz w:val="28"/>
                <w:szCs w:val="28"/>
              </w:rPr>
              <w:t>Светлополянск</w:t>
            </w:r>
            <w:proofErr w:type="spellEnd"/>
          </w:p>
        </w:tc>
      </w:tr>
    </w:tbl>
    <w:p w:rsidR="006D1982" w:rsidRDefault="006D1982" w:rsidP="006D1982">
      <w:pPr>
        <w:tabs>
          <w:tab w:val="left" w:pos="9043"/>
        </w:tabs>
        <w:jc w:val="both"/>
        <w:rPr>
          <w:sz w:val="24"/>
          <w:szCs w:val="24"/>
        </w:rPr>
      </w:pPr>
    </w:p>
    <w:p w:rsidR="006D1982" w:rsidRDefault="006D1982" w:rsidP="006D1982">
      <w:pPr>
        <w:tabs>
          <w:tab w:val="left" w:pos="9043"/>
        </w:tabs>
        <w:jc w:val="both"/>
        <w:rPr>
          <w:sz w:val="24"/>
          <w:szCs w:val="24"/>
        </w:rPr>
      </w:pPr>
    </w:p>
    <w:p w:rsidR="006D1982" w:rsidRPr="002953E8" w:rsidRDefault="006D1982" w:rsidP="006D1982">
      <w:pPr>
        <w:tabs>
          <w:tab w:val="left" w:pos="9043"/>
        </w:tabs>
        <w:jc w:val="center"/>
        <w:rPr>
          <w:b/>
          <w:sz w:val="24"/>
          <w:szCs w:val="24"/>
        </w:rPr>
      </w:pPr>
      <w:r w:rsidRPr="002953E8">
        <w:rPr>
          <w:b/>
          <w:sz w:val="24"/>
          <w:szCs w:val="24"/>
        </w:rPr>
        <w:t xml:space="preserve">Об отмене решения </w:t>
      </w:r>
      <w:proofErr w:type="spellStart"/>
      <w:r w:rsidRPr="002953E8">
        <w:rPr>
          <w:b/>
          <w:sz w:val="24"/>
          <w:szCs w:val="24"/>
        </w:rPr>
        <w:t>Светлополянской</w:t>
      </w:r>
      <w:proofErr w:type="spellEnd"/>
      <w:r w:rsidRPr="002953E8">
        <w:rPr>
          <w:b/>
          <w:sz w:val="24"/>
          <w:szCs w:val="24"/>
        </w:rPr>
        <w:t xml:space="preserve"> поселковой Думы Верхнекамского</w:t>
      </w:r>
    </w:p>
    <w:p w:rsidR="006D1982" w:rsidRDefault="006D1982" w:rsidP="006D1982">
      <w:pPr>
        <w:tabs>
          <w:tab w:val="left" w:pos="9043"/>
        </w:tabs>
        <w:jc w:val="center"/>
        <w:rPr>
          <w:b/>
          <w:sz w:val="24"/>
          <w:szCs w:val="24"/>
        </w:rPr>
      </w:pPr>
      <w:r w:rsidRPr="002953E8">
        <w:rPr>
          <w:b/>
          <w:sz w:val="24"/>
          <w:szCs w:val="24"/>
        </w:rPr>
        <w:t xml:space="preserve"> района Кировской области № 55/183 от 25.03.2016 года «О проверке достоверности </w:t>
      </w:r>
    </w:p>
    <w:p w:rsidR="006D1982" w:rsidRDefault="006D1982" w:rsidP="006D1982">
      <w:pPr>
        <w:tabs>
          <w:tab w:val="left" w:pos="9043"/>
        </w:tabs>
        <w:jc w:val="center"/>
        <w:rPr>
          <w:b/>
          <w:sz w:val="24"/>
          <w:szCs w:val="24"/>
        </w:rPr>
      </w:pPr>
      <w:r w:rsidRPr="002953E8">
        <w:rPr>
          <w:b/>
          <w:sz w:val="24"/>
          <w:szCs w:val="24"/>
        </w:rPr>
        <w:t xml:space="preserve">и полноты сведений, предоставляемых лицами, замещающими муниципальные должности, и соблюдения ограничений лицами, замещающими </w:t>
      </w:r>
    </w:p>
    <w:p w:rsidR="006D1982" w:rsidRPr="002953E8" w:rsidRDefault="006D1982" w:rsidP="006D1982">
      <w:pPr>
        <w:tabs>
          <w:tab w:val="left" w:pos="9043"/>
        </w:tabs>
        <w:jc w:val="center"/>
        <w:rPr>
          <w:b/>
          <w:sz w:val="24"/>
          <w:szCs w:val="24"/>
        </w:rPr>
      </w:pPr>
      <w:r w:rsidRPr="002953E8">
        <w:rPr>
          <w:b/>
          <w:sz w:val="24"/>
          <w:szCs w:val="24"/>
        </w:rPr>
        <w:t>муниципальные должности».</w:t>
      </w:r>
    </w:p>
    <w:p w:rsidR="006D1982" w:rsidRPr="002953E8" w:rsidRDefault="006D1982" w:rsidP="006D1982">
      <w:pPr>
        <w:tabs>
          <w:tab w:val="left" w:pos="9043"/>
        </w:tabs>
        <w:jc w:val="center"/>
        <w:rPr>
          <w:b/>
          <w:sz w:val="24"/>
          <w:szCs w:val="24"/>
        </w:rPr>
      </w:pPr>
    </w:p>
    <w:p w:rsidR="006D1982" w:rsidRDefault="006D1982" w:rsidP="006D1982">
      <w:pPr>
        <w:tabs>
          <w:tab w:val="left" w:pos="9043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1982" w:rsidRDefault="006D1982" w:rsidP="006D1982">
      <w:pPr>
        <w:tabs>
          <w:tab w:val="left" w:pos="9043"/>
        </w:tabs>
        <w:rPr>
          <w:sz w:val="24"/>
          <w:szCs w:val="24"/>
        </w:rPr>
      </w:pPr>
    </w:p>
    <w:p w:rsidR="006D1982" w:rsidRPr="00A81B3D" w:rsidRDefault="006D1982" w:rsidP="006D1982">
      <w:pPr>
        <w:tabs>
          <w:tab w:val="left" w:pos="904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A81B3D">
        <w:rPr>
          <w:sz w:val="28"/>
          <w:szCs w:val="28"/>
        </w:rPr>
        <w:t xml:space="preserve">В соответствии ч.7.2 ст.40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A81B3D">
        <w:rPr>
          <w:sz w:val="28"/>
          <w:szCs w:val="28"/>
        </w:rPr>
        <w:t>Федерации»  в</w:t>
      </w:r>
      <w:proofErr w:type="gramEnd"/>
      <w:r w:rsidRPr="00A81B3D">
        <w:rPr>
          <w:sz w:val="28"/>
          <w:szCs w:val="28"/>
        </w:rPr>
        <w:t xml:space="preserve"> редакции Федерального закона от 03.04.2017 № 64-ФЗ:</w:t>
      </w:r>
    </w:p>
    <w:p w:rsidR="006D1982" w:rsidRPr="00A81B3D" w:rsidRDefault="006D1982" w:rsidP="006D1982">
      <w:pPr>
        <w:tabs>
          <w:tab w:val="left" w:pos="9043"/>
        </w:tabs>
        <w:jc w:val="both"/>
        <w:rPr>
          <w:sz w:val="28"/>
          <w:szCs w:val="28"/>
        </w:rPr>
      </w:pPr>
    </w:p>
    <w:p w:rsidR="006D1982" w:rsidRDefault="006D1982" w:rsidP="006D1982">
      <w:pPr>
        <w:tabs>
          <w:tab w:val="left" w:pos="9043"/>
        </w:tabs>
        <w:jc w:val="both"/>
        <w:rPr>
          <w:sz w:val="28"/>
          <w:szCs w:val="28"/>
        </w:rPr>
      </w:pPr>
      <w:proofErr w:type="spellStart"/>
      <w:r w:rsidRPr="00A81B3D">
        <w:rPr>
          <w:sz w:val="28"/>
          <w:szCs w:val="28"/>
        </w:rPr>
        <w:t>Светлополянская</w:t>
      </w:r>
      <w:proofErr w:type="spellEnd"/>
      <w:r w:rsidRPr="00A81B3D">
        <w:rPr>
          <w:sz w:val="28"/>
          <w:szCs w:val="28"/>
        </w:rPr>
        <w:t xml:space="preserve"> поселковая Дума РЕШИЛА:</w:t>
      </w:r>
    </w:p>
    <w:p w:rsidR="006D1982" w:rsidRDefault="006D1982" w:rsidP="006D1982">
      <w:pPr>
        <w:tabs>
          <w:tab w:val="left" w:pos="9043"/>
        </w:tabs>
        <w:jc w:val="both"/>
        <w:rPr>
          <w:sz w:val="28"/>
          <w:szCs w:val="28"/>
        </w:rPr>
      </w:pPr>
    </w:p>
    <w:p w:rsidR="006D1982" w:rsidRDefault="006D1982" w:rsidP="006D1982">
      <w:pPr>
        <w:tabs>
          <w:tab w:val="left" w:pos="90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Положение 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должности, утвержденное решением </w:t>
      </w:r>
      <w:proofErr w:type="spellStart"/>
      <w:r>
        <w:rPr>
          <w:sz w:val="28"/>
          <w:szCs w:val="28"/>
        </w:rPr>
        <w:t>Светлополянской</w:t>
      </w:r>
      <w:proofErr w:type="spellEnd"/>
      <w:r>
        <w:rPr>
          <w:sz w:val="28"/>
          <w:szCs w:val="28"/>
        </w:rPr>
        <w:t xml:space="preserve"> поселковой Думы от 25.03.2016 № 55/183.</w:t>
      </w:r>
    </w:p>
    <w:p w:rsidR="006D1982" w:rsidRDefault="006D1982" w:rsidP="006D1982">
      <w:pPr>
        <w:tabs>
          <w:tab w:val="left" w:pos="9043"/>
        </w:tabs>
        <w:spacing w:line="276" w:lineRule="auto"/>
        <w:jc w:val="both"/>
        <w:rPr>
          <w:sz w:val="28"/>
          <w:szCs w:val="28"/>
        </w:rPr>
      </w:pPr>
    </w:p>
    <w:p w:rsidR="006D1982" w:rsidRPr="00901A7F" w:rsidRDefault="006D1982" w:rsidP="006D1982">
      <w:pPr>
        <w:pStyle w:val="a3"/>
        <w:suppressAutoHyphens/>
        <w:spacing w:line="276" w:lineRule="auto"/>
        <w:ind w:right="-2"/>
        <w:rPr>
          <w:szCs w:val="28"/>
        </w:rPr>
      </w:pPr>
      <w:r>
        <w:rPr>
          <w:szCs w:val="28"/>
        </w:rPr>
        <w:t>2.</w:t>
      </w:r>
      <w:r w:rsidRPr="00901A7F">
        <w:rPr>
          <w:sz w:val="24"/>
          <w:szCs w:val="24"/>
        </w:rPr>
        <w:t xml:space="preserve"> </w:t>
      </w:r>
      <w:r w:rsidRPr="00901A7F">
        <w:rPr>
          <w:szCs w:val="28"/>
        </w:rPr>
        <w:t>Настоящее решение вступает в силу с момента его официального    опубликования в Информационном бюллетене органов ме</w:t>
      </w:r>
      <w:r>
        <w:rPr>
          <w:szCs w:val="28"/>
        </w:rPr>
        <w:t xml:space="preserve">стного самоуправления </w:t>
      </w:r>
      <w:proofErr w:type="spellStart"/>
      <w:r>
        <w:rPr>
          <w:szCs w:val="28"/>
        </w:rPr>
        <w:t>Светлопол</w:t>
      </w:r>
      <w:r w:rsidRPr="00901A7F">
        <w:rPr>
          <w:szCs w:val="28"/>
        </w:rPr>
        <w:t>янского</w:t>
      </w:r>
      <w:proofErr w:type="spellEnd"/>
      <w:r w:rsidRPr="00901A7F">
        <w:rPr>
          <w:szCs w:val="28"/>
        </w:rPr>
        <w:t xml:space="preserve"> городского поселения Верхнекамского района Кировской обла</w:t>
      </w:r>
      <w:r w:rsidRPr="00901A7F">
        <w:rPr>
          <w:szCs w:val="28"/>
        </w:rPr>
        <w:t>с</w:t>
      </w:r>
      <w:r w:rsidRPr="00901A7F">
        <w:rPr>
          <w:szCs w:val="28"/>
        </w:rPr>
        <w:t>ти.</w:t>
      </w:r>
    </w:p>
    <w:p w:rsidR="006D1982" w:rsidRPr="00901A7F" w:rsidRDefault="006D1982" w:rsidP="006D1982">
      <w:pPr>
        <w:tabs>
          <w:tab w:val="left" w:pos="9043"/>
        </w:tabs>
        <w:jc w:val="both"/>
        <w:rPr>
          <w:sz w:val="28"/>
          <w:szCs w:val="28"/>
        </w:rPr>
      </w:pPr>
    </w:p>
    <w:p w:rsidR="006D1982" w:rsidRPr="002E70E5" w:rsidRDefault="006D1982" w:rsidP="006D1982">
      <w:pPr>
        <w:jc w:val="both"/>
        <w:rPr>
          <w:sz w:val="28"/>
          <w:szCs w:val="28"/>
        </w:rPr>
      </w:pPr>
      <w:r w:rsidRPr="002E70E5">
        <w:rPr>
          <w:sz w:val="28"/>
          <w:szCs w:val="28"/>
        </w:rPr>
        <w:t xml:space="preserve">Председатель </w:t>
      </w:r>
      <w:proofErr w:type="spellStart"/>
      <w:r w:rsidRPr="002E70E5">
        <w:rPr>
          <w:sz w:val="28"/>
          <w:szCs w:val="28"/>
        </w:rPr>
        <w:t>Светлополянской</w:t>
      </w:r>
      <w:proofErr w:type="spellEnd"/>
    </w:p>
    <w:p w:rsidR="006D1982" w:rsidRPr="002E70E5" w:rsidRDefault="006D1982" w:rsidP="006D1982">
      <w:pPr>
        <w:jc w:val="both"/>
        <w:rPr>
          <w:sz w:val="28"/>
          <w:szCs w:val="28"/>
        </w:rPr>
      </w:pPr>
      <w:r w:rsidRPr="002E70E5">
        <w:rPr>
          <w:sz w:val="28"/>
          <w:szCs w:val="28"/>
        </w:rPr>
        <w:t xml:space="preserve">поселковой Думы                               </w:t>
      </w:r>
      <w:bookmarkStart w:id="0" w:name="_GoBack"/>
      <w:bookmarkEnd w:id="0"/>
      <w:r w:rsidRPr="002E70E5">
        <w:rPr>
          <w:sz w:val="28"/>
          <w:szCs w:val="28"/>
        </w:rPr>
        <w:t xml:space="preserve">                                                          З.В. </w:t>
      </w:r>
      <w:proofErr w:type="spellStart"/>
      <w:r w:rsidRPr="002E70E5">
        <w:rPr>
          <w:sz w:val="28"/>
          <w:szCs w:val="28"/>
        </w:rPr>
        <w:t>Ковязина</w:t>
      </w:r>
      <w:proofErr w:type="spellEnd"/>
    </w:p>
    <w:p w:rsidR="00F916A2" w:rsidRDefault="006D1982"/>
    <w:sectPr w:rsidR="00F916A2" w:rsidSect="006D19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7"/>
    <w:rsid w:val="000F3192"/>
    <w:rsid w:val="00452098"/>
    <w:rsid w:val="006D1982"/>
    <w:rsid w:val="008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5114-1A57-4808-8C28-E5C1288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9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D198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D19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2017-08-04T10:22:00Z</dcterms:created>
  <dcterms:modified xsi:type="dcterms:W3CDTF">2017-08-04T10:23:00Z</dcterms:modified>
</cp:coreProperties>
</file>