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1" w:type="dxa"/>
        <w:tblLayout w:type="fixed"/>
        <w:tblCellMar>
          <w:left w:w="71" w:type="dxa"/>
          <w:right w:w="71" w:type="dxa"/>
        </w:tblCellMar>
        <w:tblLook w:val="00A0"/>
      </w:tblPr>
      <w:tblGrid>
        <w:gridCol w:w="3603"/>
        <w:gridCol w:w="1879"/>
        <w:gridCol w:w="3874"/>
      </w:tblGrid>
      <w:tr w:rsidR="0006331D" w:rsidTr="00747D77">
        <w:tc>
          <w:tcPr>
            <w:tcW w:w="3603" w:type="dxa"/>
          </w:tcPr>
          <w:p w:rsidR="0006331D" w:rsidRDefault="0006331D" w:rsidP="00747D77">
            <w:pPr>
              <w:jc w:val="center"/>
              <w:rPr>
                <w:b/>
                <w:sz w:val="28"/>
              </w:rPr>
            </w:pPr>
            <w:r>
              <w:rPr>
                <w:b/>
                <w:sz w:val="28"/>
              </w:rPr>
              <w:t xml:space="preserve">Администрация Розентальского сельского муниципального образования Республики Калмыкия </w:t>
            </w:r>
          </w:p>
        </w:tc>
        <w:tc>
          <w:tcPr>
            <w:tcW w:w="1879" w:type="dxa"/>
          </w:tcPr>
          <w:p w:rsidR="0006331D" w:rsidRDefault="0006331D" w:rsidP="00747D77">
            <w:pPr>
              <w:jc w:val="center"/>
              <w:rPr>
                <w:b/>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2.75pt;height:81pt;visibility:visible">
                  <v:imagedata r:id="rId7" r:href="rId8"/>
                </v:shape>
              </w:pict>
            </w:r>
          </w:p>
        </w:tc>
        <w:tc>
          <w:tcPr>
            <w:tcW w:w="3874" w:type="dxa"/>
          </w:tcPr>
          <w:p w:rsidR="0006331D" w:rsidRDefault="0006331D" w:rsidP="00747D77">
            <w:pPr>
              <w:jc w:val="center"/>
              <w:rPr>
                <w:b/>
                <w:sz w:val="28"/>
              </w:rPr>
            </w:pPr>
            <w:r>
              <w:rPr>
                <w:b/>
                <w:sz w:val="28"/>
              </w:rPr>
              <w:t>Хальмг Тан</w:t>
            </w:r>
            <w:r>
              <w:rPr>
                <w:b/>
                <w:sz w:val="28"/>
                <w:lang w:val="en-US"/>
              </w:rPr>
              <w:t>h</w:t>
            </w:r>
            <w:r>
              <w:rPr>
                <w:b/>
                <w:sz w:val="28"/>
              </w:rPr>
              <w:t>чин Розентальск  селэнэ муниципальн б</w:t>
            </w:r>
            <w:r>
              <w:rPr>
                <w:b/>
              </w:rPr>
              <w:t>Y</w:t>
            </w:r>
            <w:r>
              <w:rPr>
                <w:b/>
                <w:sz w:val="28"/>
              </w:rPr>
              <w:t>рдэцин</w:t>
            </w:r>
          </w:p>
          <w:p w:rsidR="0006331D" w:rsidRDefault="0006331D" w:rsidP="00747D77">
            <w:pPr>
              <w:jc w:val="center"/>
              <w:rPr>
                <w:b/>
                <w:sz w:val="28"/>
                <w:szCs w:val="20"/>
              </w:rPr>
            </w:pPr>
            <w:r>
              <w:rPr>
                <w:b/>
                <w:sz w:val="28"/>
              </w:rPr>
              <w:t xml:space="preserve">администрац </w:t>
            </w:r>
          </w:p>
        </w:tc>
      </w:tr>
    </w:tbl>
    <w:p w:rsidR="0006331D" w:rsidRDefault="0006331D" w:rsidP="00360EE8">
      <w:pPr>
        <w:jc w:val="center"/>
        <w:rPr>
          <w:b/>
          <w:u w:val="single"/>
        </w:rPr>
      </w:pPr>
    </w:p>
    <w:p w:rsidR="0006331D" w:rsidRDefault="0006331D" w:rsidP="00360EE8">
      <w:pPr>
        <w:jc w:val="center"/>
        <w:rPr>
          <w:b/>
          <w:u w:val="single"/>
        </w:rPr>
      </w:pPr>
      <w:r>
        <w:rPr>
          <w:b/>
          <w:u w:val="single"/>
        </w:rPr>
        <w:t>359066,Республика Калмыкия, Городовиковский район, с. Розенталь,ул.Дружбы 38/1,        тел.</w:t>
      </w:r>
      <w:r>
        <w:t xml:space="preserve"> </w:t>
      </w:r>
      <w:r>
        <w:rPr>
          <w:b/>
          <w:u w:val="single"/>
        </w:rPr>
        <w:t>8</w:t>
      </w:r>
      <w:r>
        <w:rPr>
          <w:u w:val="single"/>
        </w:rPr>
        <w:t>(</w:t>
      </w:r>
      <w:r>
        <w:rPr>
          <w:b/>
          <w:u w:val="single"/>
        </w:rPr>
        <w:t xml:space="preserve">84731)9-41-14, электронный адрес </w:t>
      </w:r>
      <w:hyperlink r:id="rId9" w:history="1">
        <w:r>
          <w:rPr>
            <w:rStyle w:val="Hyperlink"/>
            <w:b/>
          </w:rPr>
          <w:t>–</w:t>
        </w:r>
        <w:r>
          <w:rPr>
            <w:rStyle w:val="Hyperlink"/>
            <w:b/>
            <w:lang w:val="en-US"/>
          </w:rPr>
          <w:t>rozentalskoesmo</w:t>
        </w:r>
        <w:r>
          <w:rPr>
            <w:rStyle w:val="Hyperlink"/>
            <w:b/>
          </w:rPr>
          <w:t>@</w:t>
        </w:r>
        <w:r>
          <w:rPr>
            <w:rStyle w:val="Hyperlink"/>
            <w:b/>
            <w:lang w:val="en-US"/>
          </w:rPr>
          <w:t>yandex</w:t>
        </w:r>
        <w:r>
          <w:rPr>
            <w:rStyle w:val="Hyperlink"/>
            <w:b/>
          </w:rPr>
          <w:t>.</w:t>
        </w:r>
        <w:r>
          <w:rPr>
            <w:rStyle w:val="Hyperlink"/>
            <w:b/>
            <w:lang w:val="en-US"/>
          </w:rPr>
          <w:t>ru</w:t>
        </w:r>
      </w:hyperlink>
    </w:p>
    <w:p w:rsidR="0006331D" w:rsidRDefault="0006331D" w:rsidP="00360EE8">
      <w:r>
        <w:t xml:space="preserve">       </w:t>
      </w:r>
      <w:r>
        <w:tab/>
        <w:t xml:space="preserve">                                                                        </w:t>
      </w:r>
    </w:p>
    <w:p w:rsidR="0006331D" w:rsidRPr="002923E5" w:rsidRDefault="0006331D" w:rsidP="00360EE8">
      <w:pPr>
        <w:jc w:val="center"/>
        <w:rPr>
          <w:b/>
          <w:sz w:val="28"/>
          <w:szCs w:val="28"/>
        </w:rPr>
      </w:pPr>
      <w:r>
        <w:t xml:space="preserve">        </w:t>
      </w:r>
      <w:r w:rsidRPr="002923E5">
        <w:rPr>
          <w:b/>
          <w:sz w:val="28"/>
          <w:szCs w:val="28"/>
        </w:rPr>
        <w:t>ПОСТАНОВЛЕНИЕ</w:t>
      </w:r>
      <w:r>
        <w:rPr>
          <w:b/>
          <w:sz w:val="28"/>
          <w:szCs w:val="28"/>
        </w:rPr>
        <w:t xml:space="preserve">  № </w:t>
      </w:r>
      <w:r w:rsidRPr="002923E5">
        <w:rPr>
          <w:b/>
          <w:sz w:val="28"/>
          <w:szCs w:val="28"/>
        </w:rPr>
        <w:t xml:space="preserve"> </w:t>
      </w:r>
      <w:r>
        <w:rPr>
          <w:b/>
          <w:sz w:val="28"/>
          <w:szCs w:val="28"/>
        </w:rPr>
        <w:t>40</w:t>
      </w:r>
      <w:r w:rsidRPr="002923E5">
        <w:rPr>
          <w:b/>
          <w:sz w:val="28"/>
          <w:szCs w:val="28"/>
        </w:rPr>
        <w:t xml:space="preserve">                                                                       </w:t>
      </w:r>
    </w:p>
    <w:p w:rsidR="0006331D" w:rsidRDefault="0006331D" w:rsidP="00360EE8"/>
    <w:p w:rsidR="0006331D" w:rsidRPr="003C092C" w:rsidRDefault="0006331D" w:rsidP="00360EE8">
      <w:r>
        <w:t xml:space="preserve">      14 сентября 2020</w:t>
      </w:r>
      <w:r w:rsidRPr="003C092C">
        <w:t xml:space="preserve"> года                                                                      </w:t>
      </w:r>
      <w:r>
        <w:t xml:space="preserve">             с</w:t>
      </w:r>
      <w:r w:rsidRPr="003C092C">
        <w:t xml:space="preserve">. Розенталь  </w:t>
      </w:r>
    </w:p>
    <w:p w:rsidR="0006331D" w:rsidRDefault="0006331D" w:rsidP="00360EE8">
      <w:pPr>
        <w:ind w:left="360"/>
      </w:pPr>
      <w:r>
        <w:t xml:space="preserve">                                                                                                   </w:t>
      </w:r>
    </w:p>
    <w:p w:rsidR="0006331D" w:rsidRPr="00360EE8" w:rsidRDefault="0006331D" w:rsidP="00360EE8">
      <w:pPr>
        <w:jc w:val="center"/>
        <w:rPr>
          <w:b/>
        </w:rPr>
      </w:pPr>
      <w:r w:rsidRPr="00360EE8">
        <w:rPr>
          <w:b/>
        </w:rPr>
        <w:t>Об утверждении Положения о комиссии по проведению торгов (конкурсов, аукционов) по продаже земельных участков или права на заключение договоров аренды земельных участков и состава комиссии</w:t>
      </w:r>
    </w:p>
    <w:p w:rsidR="0006331D" w:rsidRPr="00360EE8" w:rsidRDefault="0006331D" w:rsidP="002160FB">
      <w:pPr>
        <w:ind w:left="3969"/>
      </w:pPr>
    </w:p>
    <w:p w:rsidR="0006331D" w:rsidRPr="00360EE8" w:rsidRDefault="0006331D" w:rsidP="002160FB">
      <w:pPr>
        <w:tabs>
          <w:tab w:val="left" w:pos="720"/>
          <w:tab w:val="left" w:pos="1080"/>
        </w:tabs>
        <w:ind w:firstLine="567"/>
        <w:jc w:val="both"/>
      </w:pPr>
      <w:r w:rsidRPr="00360EE8">
        <w:t>На основании части 1 статьи 39.11 Земельного кодекса Российской Федерации, статьи 448 Гражданского кодекса Российской Федерации, в целях организации проведения торгов по продаже находящихся в государственной и муниципальной собственности земельных участков или права на заключение договоров аренды таких земельных участков:</w:t>
      </w:r>
    </w:p>
    <w:p w:rsidR="0006331D" w:rsidRPr="00360EE8" w:rsidRDefault="0006331D" w:rsidP="002160FB">
      <w:pPr>
        <w:tabs>
          <w:tab w:val="left" w:pos="720"/>
          <w:tab w:val="left" w:pos="1080"/>
        </w:tabs>
        <w:ind w:firstLine="567"/>
        <w:jc w:val="both"/>
      </w:pPr>
    </w:p>
    <w:p w:rsidR="0006331D" w:rsidRPr="00360EE8" w:rsidRDefault="0006331D" w:rsidP="00360EE8">
      <w:pPr>
        <w:tabs>
          <w:tab w:val="left" w:pos="720"/>
          <w:tab w:val="left" w:pos="1080"/>
        </w:tabs>
        <w:spacing w:after="120"/>
        <w:ind w:firstLine="567"/>
        <w:jc w:val="both"/>
      </w:pPr>
      <w:r w:rsidRPr="00360EE8">
        <w:t>1. Создать комиссию по проведению торгов по продаже земельных участков или права на заключение договоров аренды земельных участков на территории Розентальского сельского муниципального образования Республики Калмыкия.</w:t>
      </w:r>
    </w:p>
    <w:p w:rsidR="0006331D" w:rsidRPr="00360EE8" w:rsidRDefault="0006331D" w:rsidP="00360EE8">
      <w:pPr>
        <w:tabs>
          <w:tab w:val="left" w:pos="720"/>
          <w:tab w:val="left" w:pos="1080"/>
        </w:tabs>
        <w:spacing w:after="120"/>
        <w:ind w:firstLine="567"/>
        <w:jc w:val="both"/>
      </w:pPr>
      <w:r w:rsidRPr="00360EE8">
        <w:t>2. Назначить комиссию по проведению торгов по продаже земельных участков или права на заключение договоров аренды земельных участков на территории Розентальского сельского муниципального образования Республики Калмыкия уполномоченным органом по организации и проведению торгов по продаже земельных участков или права на заключение договоров аренды земельных участков на территории Розентальского сельского муниципального образования Республики Калмыкия.</w:t>
      </w:r>
    </w:p>
    <w:p w:rsidR="0006331D" w:rsidRPr="00360EE8" w:rsidRDefault="0006331D" w:rsidP="00360EE8">
      <w:pPr>
        <w:tabs>
          <w:tab w:val="left" w:pos="720"/>
          <w:tab w:val="left" w:pos="1080"/>
        </w:tabs>
        <w:spacing w:after="120"/>
        <w:ind w:firstLine="567"/>
        <w:jc w:val="both"/>
      </w:pPr>
      <w:r w:rsidRPr="00360EE8">
        <w:t>3. Утвердить Положение о комиссии по проведению торгов по продаже земельных участков или права на заключение договоров аренды земельных участков на территории Розентальского сельского муниципального образования Республики Калмыкия согласно приложению 1.</w:t>
      </w:r>
    </w:p>
    <w:p w:rsidR="0006331D" w:rsidRPr="00360EE8" w:rsidRDefault="0006331D" w:rsidP="00360EE8">
      <w:pPr>
        <w:tabs>
          <w:tab w:val="left" w:pos="720"/>
          <w:tab w:val="left" w:pos="1080"/>
        </w:tabs>
        <w:spacing w:after="120"/>
        <w:ind w:firstLine="567"/>
        <w:jc w:val="both"/>
      </w:pPr>
      <w:r w:rsidRPr="00360EE8">
        <w:t>4. Утвердить состав комиссии по проведению торгов по продаже земельных участков или права на заключение договоров аренды земельных участков на территории Розентальского сельского муниципального образования Республики Калмыкия согласно приложению 2.</w:t>
      </w:r>
    </w:p>
    <w:p w:rsidR="0006331D" w:rsidRPr="00360EE8" w:rsidRDefault="0006331D" w:rsidP="00360EE8">
      <w:pPr>
        <w:tabs>
          <w:tab w:val="left" w:pos="720"/>
          <w:tab w:val="left" w:pos="1080"/>
        </w:tabs>
        <w:spacing w:after="120"/>
        <w:ind w:firstLine="567"/>
        <w:jc w:val="both"/>
      </w:pPr>
      <w:r w:rsidRPr="00360EE8">
        <w:t>5. Настоящее постановление вступает в силу после официального обнародования путем размещения в общественно доступных для населения местах и на официальном сайте администрации Розентальского сельского муниципального образования Республики Калмыкия.</w:t>
      </w:r>
    </w:p>
    <w:p w:rsidR="0006331D" w:rsidRPr="00360EE8" w:rsidRDefault="0006331D" w:rsidP="00360EE8">
      <w:pPr>
        <w:tabs>
          <w:tab w:val="left" w:pos="720"/>
          <w:tab w:val="left" w:pos="1080"/>
        </w:tabs>
        <w:spacing w:after="120"/>
        <w:ind w:firstLine="567"/>
        <w:jc w:val="both"/>
      </w:pPr>
      <w:r w:rsidRPr="00360EE8">
        <w:t xml:space="preserve">6. Контроль за выполнением </w:t>
      </w:r>
      <w:r>
        <w:t xml:space="preserve">настоящего </w:t>
      </w:r>
      <w:r w:rsidRPr="00360EE8">
        <w:t>постановления оставляю за собой.</w:t>
      </w:r>
    </w:p>
    <w:p w:rsidR="0006331D" w:rsidRPr="00360EE8" w:rsidRDefault="0006331D" w:rsidP="002160FB">
      <w:pPr>
        <w:tabs>
          <w:tab w:val="left" w:pos="720"/>
          <w:tab w:val="left" w:pos="1080"/>
        </w:tabs>
        <w:jc w:val="both"/>
      </w:pPr>
    </w:p>
    <w:p w:rsidR="0006331D" w:rsidRDefault="0006331D" w:rsidP="002160FB">
      <w:pPr>
        <w:autoSpaceDE w:val="0"/>
        <w:autoSpaceDN w:val="0"/>
        <w:adjustRightInd w:val="0"/>
        <w:jc w:val="both"/>
      </w:pPr>
      <w:r w:rsidRPr="00360EE8">
        <w:t xml:space="preserve">Глава Розентальского </w:t>
      </w:r>
      <w:r>
        <w:t>сельского</w:t>
      </w:r>
    </w:p>
    <w:p w:rsidR="0006331D" w:rsidRDefault="0006331D" w:rsidP="002160FB">
      <w:pPr>
        <w:autoSpaceDE w:val="0"/>
        <w:autoSpaceDN w:val="0"/>
        <w:adjustRightInd w:val="0"/>
        <w:jc w:val="both"/>
      </w:pPr>
      <w:r>
        <w:t xml:space="preserve">муниципального образования   </w:t>
      </w:r>
    </w:p>
    <w:p w:rsidR="0006331D" w:rsidRDefault="0006331D" w:rsidP="00360EE8">
      <w:pPr>
        <w:autoSpaceDE w:val="0"/>
        <w:autoSpaceDN w:val="0"/>
        <w:adjustRightInd w:val="0"/>
        <w:jc w:val="both"/>
      </w:pPr>
      <w:r w:rsidRPr="00360EE8">
        <w:t>Республики Калмыкия (ахлачи)</w:t>
      </w:r>
      <w:r w:rsidRPr="00360EE8">
        <w:tab/>
      </w:r>
      <w:r w:rsidRPr="00360EE8">
        <w:tab/>
      </w:r>
      <w:r w:rsidRPr="00360EE8">
        <w:tab/>
      </w:r>
      <w:r w:rsidRPr="00360EE8">
        <w:tab/>
      </w:r>
      <w:r>
        <w:t xml:space="preserve">                       </w:t>
      </w:r>
      <w:r w:rsidRPr="00360EE8">
        <w:t>Е.В. Василец</w:t>
      </w:r>
    </w:p>
    <w:p w:rsidR="0006331D" w:rsidRDefault="0006331D" w:rsidP="00360EE8">
      <w:pPr>
        <w:autoSpaceDE w:val="0"/>
        <w:autoSpaceDN w:val="0"/>
        <w:adjustRightInd w:val="0"/>
        <w:jc w:val="both"/>
      </w:pPr>
    </w:p>
    <w:p w:rsidR="0006331D" w:rsidRDefault="0006331D" w:rsidP="00360EE8">
      <w:pPr>
        <w:autoSpaceDE w:val="0"/>
        <w:autoSpaceDN w:val="0"/>
        <w:adjustRightInd w:val="0"/>
        <w:jc w:val="both"/>
      </w:pPr>
    </w:p>
    <w:p w:rsidR="0006331D" w:rsidRPr="00360EE8" w:rsidRDefault="0006331D" w:rsidP="002160FB">
      <w:pPr>
        <w:jc w:val="right"/>
        <w:rPr>
          <w:sz w:val="22"/>
          <w:szCs w:val="22"/>
        </w:rPr>
      </w:pPr>
      <w:r w:rsidRPr="00360EE8">
        <w:rPr>
          <w:sz w:val="22"/>
          <w:szCs w:val="22"/>
        </w:rPr>
        <w:t>Приложение № 1  к постановлению</w:t>
      </w:r>
    </w:p>
    <w:p w:rsidR="0006331D" w:rsidRPr="00360EE8" w:rsidRDefault="0006331D" w:rsidP="002160FB">
      <w:pPr>
        <w:jc w:val="right"/>
        <w:rPr>
          <w:sz w:val="22"/>
          <w:szCs w:val="22"/>
        </w:rPr>
      </w:pPr>
      <w:r w:rsidRPr="00360EE8">
        <w:rPr>
          <w:sz w:val="22"/>
          <w:szCs w:val="22"/>
        </w:rPr>
        <w:t>администрации Розентальского СМО РК</w:t>
      </w:r>
    </w:p>
    <w:p w:rsidR="0006331D" w:rsidRPr="00360EE8" w:rsidRDefault="0006331D" w:rsidP="002160FB">
      <w:pPr>
        <w:jc w:val="right"/>
        <w:rPr>
          <w:sz w:val="22"/>
          <w:szCs w:val="22"/>
        </w:rPr>
      </w:pPr>
      <w:r>
        <w:rPr>
          <w:sz w:val="22"/>
          <w:szCs w:val="22"/>
        </w:rPr>
        <w:t>от 14.09.2020 г.  № 40</w:t>
      </w:r>
    </w:p>
    <w:p w:rsidR="0006331D" w:rsidRPr="00360EE8" w:rsidRDefault="0006331D" w:rsidP="002160FB">
      <w:pPr>
        <w:spacing w:after="240"/>
        <w:rPr>
          <w:sz w:val="22"/>
          <w:szCs w:val="22"/>
        </w:rPr>
      </w:pPr>
    </w:p>
    <w:p w:rsidR="0006331D" w:rsidRPr="00FF3F13" w:rsidRDefault="0006331D" w:rsidP="00FF3F13">
      <w:pPr>
        <w:jc w:val="center"/>
      </w:pPr>
      <w:r w:rsidRPr="00FF3F13">
        <w:rPr>
          <w:b/>
          <w:bCs/>
        </w:rPr>
        <w:t>ПОЛОЖЕНИЕ</w:t>
      </w:r>
    </w:p>
    <w:p w:rsidR="0006331D" w:rsidRPr="00FF3F13" w:rsidRDefault="0006331D" w:rsidP="00FF3F13">
      <w:pPr>
        <w:jc w:val="center"/>
      </w:pPr>
      <w:r w:rsidRPr="00FF3F13">
        <w:t>о комиссии по проведению торгов (конкурсов, аукционов) по продаже земельных  участков или права на заключение договоров аренды</w:t>
      </w:r>
    </w:p>
    <w:p w:rsidR="0006331D" w:rsidRPr="00FF3F13" w:rsidRDefault="0006331D" w:rsidP="002160FB">
      <w:pPr>
        <w:pStyle w:val="ConsPlusNormal"/>
        <w:ind w:firstLine="540"/>
        <w:jc w:val="center"/>
        <w:rPr>
          <w:rFonts w:ascii="Times New Roman" w:hAnsi="Times New Roman" w:cs="Times New Roman"/>
          <w:sz w:val="24"/>
          <w:szCs w:val="24"/>
        </w:rPr>
      </w:pPr>
      <w:r w:rsidRPr="00FF3F13">
        <w:rPr>
          <w:rFonts w:ascii="Times New Roman" w:hAnsi="Times New Roman" w:cs="Times New Roman"/>
          <w:sz w:val="24"/>
          <w:szCs w:val="24"/>
        </w:rPr>
        <w:t>земельных участков и состава комиссии</w:t>
      </w:r>
    </w:p>
    <w:p w:rsidR="0006331D" w:rsidRPr="00FF3F13" w:rsidRDefault="0006331D" w:rsidP="002160FB">
      <w:pPr>
        <w:pStyle w:val="ConsPlusNormal"/>
        <w:ind w:firstLine="540"/>
        <w:jc w:val="both"/>
        <w:outlineLvl w:val="1"/>
        <w:rPr>
          <w:rFonts w:ascii="Times New Roman" w:hAnsi="Times New Roman" w:cs="Times New Roman"/>
          <w:sz w:val="24"/>
          <w:szCs w:val="24"/>
        </w:rPr>
      </w:pPr>
    </w:p>
    <w:p w:rsidR="0006331D" w:rsidRPr="00FF3F13" w:rsidRDefault="0006331D" w:rsidP="002160FB">
      <w:pPr>
        <w:pStyle w:val="ConsPlusNormal"/>
        <w:ind w:firstLine="540"/>
        <w:jc w:val="both"/>
        <w:outlineLvl w:val="1"/>
        <w:rPr>
          <w:rFonts w:ascii="Times New Roman" w:hAnsi="Times New Roman" w:cs="Times New Roman"/>
          <w:sz w:val="24"/>
          <w:szCs w:val="24"/>
        </w:rPr>
      </w:pPr>
      <w:r w:rsidRPr="00FF3F13">
        <w:rPr>
          <w:rFonts w:ascii="Times New Roman" w:hAnsi="Times New Roman" w:cs="Times New Roman"/>
          <w:sz w:val="24"/>
          <w:szCs w:val="24"/>
        </w:rPr>
        <w:t>Статья 1. Общие положения</w:t>
      </w:r>
    </w:p>
    <w:p w:rsidR="0006331D" w:rsidRPr="00FF3F13" w:rsidRDefault="0006331D" w:rsidP="002160FB">
      <w:pPr>
        <w:pStyle w:val="ConsPlusNormal"/>
        <w:ind w:firstLine="540"/>
        <w:jc w:val="both"/>
        <w:rPr>
          <w:rFonts w:ascii="Times New Roman" w:hAnsi="Times New Roman" w:cs="Times New Roman"/>
          <w:sz w:val="24"/>
          <w:szCs w:val="24"/>
        </w:rPr>
      </w:pPr>
    </w:p>
    <w:p w:rsidR="0006331D" w:rsidRPr="00FF3F13" w:rsidRDefault="0006331D" w:rsidP="002160FB">
      <w:pPr>
        <w:pStyle w:val="ConsPlusNormal"/>
        <w:ind w:firstLine="540"/>
        <w:jc w:val="both"/>
        <w:rPr>
          <w:rFonts w:ascii="Times New Roman" w:hAnsi="Times New Roman" w:cs="Times New Roman"/>
          <w:sz w:val="24"/>
          <w:szCs w:val="24"/>
        </w:rPr>
      </w:pPr>
      <w:r w:rsidRPr="00FF3F13">
        <w:rPr>
          <w:rFonts w:ascii="Times New Roman" w:hAnsi="Times New Roman" w:cs="Times New Roman"/>
          <w:sz w:val="24"/>
          <w:szCs w:val="24"/>
        </w:rPr>
        <w:t>1. Настоящее Положение определяет основные задачи, функции, порядок работы комиссии по проведению торгов по продаже земельных участков или права на заключение договоров аренды земельных участков на территории Розентальского сельского муниципального образования Республики Калмыкия (далее по тексту - комиссия).</w:t>
      </w:r>
    </w:p>
    <w:p w:rsidR="0006331D" w:rsidRPr="00FF3F13" w:rsidRDefault="0006331D" w:rsidP="002160FB">
      <w:pPr>
        <w:pStyle w:val="ConsPlusNormal"/>
        <w:ind w:firstLine="540"/>
        <w:jc w:val="both"/>
        <w:rPr>
          <w:rFonts w:ascii="Times New Roman" w:hAnsi="Times New Roman" w:cs="Times New Roman"/>
          <w:sz w:val="24"/>
          <w:szCs w:val="24"/>
        </w:rPr>
      </w:pPr>
      <w:r w:rsidRPr="00FF3F13">
        <w:rPr>
          <w:rFonts w:ascii="Times New Roman" w:hAnsi="Times New Roman" w:cs="Times New Roman"/>
          <w:sz w:val="24"/>
          <w:szCs w:val="24"/>
        </w:rPr>
        <w:t>Комиссия является постоянно действующим органом по организации и проведению конкурсов и аукционов (далее по тексту - торгов) по продаже земельных участков или права их аренды.</w:t>
      </w:r>
    </w:p>
    <w:p w:rsidR="0006331D" w:rsidRPr="00FF3F13" w:rsidRDefault="0006331D" w:rsidP="002160FB">
      <w:pPr>
        <w:pStyle w:val="ConsPlusNormal"/>
        <w:ind w:firstLine="540"/>
        <w:jc w:val="both"/>
        <w:rPr>
          <w:rFonts w:ascii="Times New Roman" w:hAnsi="Times New Roman" w:cs="Times New Roman"/>
          <w:sz w:val="24"/>
          <w:szCs w:val="24"/>
        </w:rPr>
      </w:pPr>
      <w:r w:rsidRPr="00FF3F13">
        <w:rPr>
          <w:rFonts w:ascii="Times New Roman" w:hAnsi="Times New Roman" w:cs="Times New Roman"/>
          <w:sz w:val="24"/>
          <w:szCs w:val="24"/>
        </w:rPr>
        <w:t xml:space="preserve">2. Комиссия в своей деятельности руководствуется </w:t>
      </w:r>
      <w:hyperlink r:id="rId10" w:tooltip="&quot;Земельный кодекс Российской Федерации&quot; от 25.10.2001 N 136-ФЗ (ред. от 05.10.2015) (с изм. и доп., вступ. в силу с 19.10.2015){КонсультантПлюс}" w:history="1">
        <w:r w:rsidRPr="00FF3F13">
          <w:rPr>
            <w:rStyle w:val="Hyperlink"/>
            <w:color w:val="auto"/>
            <w:sz w:val="24"/>
            <w:szCs w:val="24"/>
          </w:rPr>
          <w:t>Земельным</w:t>
        </w:r>
      </w:hyperlink>
      <w:r w:rsidRPr="00FF3F13">
        <w:rPr>
          <w:rFonts w:ascii="Times New Roman" w:hAnsi="Times New Roman" w:cs="Times New Roman"/>
          <w:sz w:val="24"/>
          <w:szCs w:val="24"/>
        </w:rPr>
        <w:t xml:space="preserve"> и </w:t>
      </w:r>
      <w:hyperlink r:id="rId11" w:tooltip="&quot;Гражданский кодекс Российской Федерации (часть первая)&quot; от 30.11.1994 N 51-ФЗ (ред. от 13.07.2015) (с изм. и доп., вступ. в силу с 01.10.2015){КонсультантПлюс}" w:history="1">
        <w:r w:rsidRPr="00FF3F13">
          <w:rPr>
            <w:rStyle w:val="Hyperlink"/>
            <w:color w:val="auto"/>
            <w:sz w:val="24"/>
            <w:szCs w:val="24"/>
          </w:rPr>
          <w:t>Гражданским</w:t>
        </w:r>
      </w:hyperlink>
      <w:r w:rsidRPr="00FF3F13">
        <w:rPr>
          <w:rFonts w:ascii="Times New Roman" w:hAnsi="Times New Roman" w:cs="Times New Roman"/>
          <w:sz w:val="24"/>
          <w:szCs w:val="24"/>
        </w:rPr>
        <w:t xml:space="preserve"> кодексами Российской Федерации, а также другими нормативными правовыми актами Российской Федерации и настоящим Положением.</w:t>
      </w:r>
    </w:p>
    <w:p w:rsidR="0006331D" w:rsidRPr="00FF3F13" w:rsidRDefault="0006331D" w:rsidP="002160FB">
      <w:pPr>
        <w:pStyle w:val="ConsPlusNormal"/>
        <w:ind w:firstLine="540"/>
        <w:jc w:val="both"/>
        <w:rPr>
          <w:rFonts w:ascii="Times New Roman" w:hAnsi="Times New Roman" w:cs="Times New Roman"/>
          <w:sz w:val="24"/>
          <w:szCs w:val="24"/>
        </w:rPr>
      </w:pPr>
      <w:r w:rsidRPr="00FF3F13">
        <w:rPr>
          <w:rFonts w:ascii="Times New Roman" w:hAnsi="Times New Roman" w:cs="Times New Roman"/>
          <w:sz w:val="24"/>
          <w:szCs w:val="24"/>
        </w:rPr>
        <w:t>3. Состав комиссии и последующие его изменения утверждается постановлением администрации Розентальского сельского муниципального образования Республики Калмыкия.</w:t>
      </w:r>
    </w:p>
    <w:p w:rsidR="0006331D" w:rsidRPr="00FF3F13" w:rsidRDefault="0006331D" w:rsidP="002160FB">
      <w:pPr>
        <w:pStyle w:val="ConsPlusNormal"/>
        <w:ind w:firstLine="540"/>
        <w:jc w:val="both"/>
        <w:rPr>
          <w:rFonts w:ascii="Times New Roman" w:hAnsi="Times New Roman" w:cs="Times New Roman"/>
          <w:sz w:val="24"/>
          <w:szCs w:val="24"/>
        </w:rPr>
      </w:pPr>
    </w:p>
    <w:p w:rsidR="0006331D" w:rsidRPr="00FF3F13" w:rsidRDefault="0006331D" w:rsidP="002160FB">
      <w:pPr>
        <w:pStyle w:val="ConsPlusNormal"/>
        <w:ind w:firstLine="540"/>
        <w:jc w:val="both"/>
        <w:outlineLvl w:val="1"/>
        <w:rPr>
          <w:rFonts w:ascii="Times New Roman" w:hAnsi="Times New Roman" w:cs="Times New Roman"/>
          <w:sz w:val="24"/>
          <w:szCs w:val="24"/>
        </w:rPr>
      </w:pPr>
      <w:r w:rsidRPr="00FF3F13">
        <w:rPr>
          <w:rFonts w:ascii="Times New Roman" w:hAnsi="Times New Roman" w:cs="Times New Roman"/>
          <w:sz w:val="24"/>
          <w:szCs w:val="24"/>
        </w:rPr>
        <w:t>Статья 2. Основные задачи и функции комиссии</w:t>
      </w:r>
    </w:p>
    <w:p w:rsidR="0006331D" w:rsidRPr="00FF3F13" w:rsidRDefault="0006331D" w:rsidP="002160FB">
      <w:pPr>
        <w:pStyle w:val="ConsPlusNormal"/>
        <w:ind w:firstLine="540"/>
        <w:jc w:val="both"/>
        <w:rPr>
          <w:rFonts w:ascii="Times New Roman" w:hAnsi="Times New Roman" w:cs="Times New Roman"/>
          <w:sz w:val="24"/>
          <w:szCs w:val="24"/>
        </w:rPr>
      </w:pPr>
    </w:p>
    <w:p w:rsidR="0006331D" w:rsidRPr="00FF3F13" w:rsidRDefault="0006331D" w:rsidP="002160FB">
      <w:pPr>
        <w:pStyle w:val="ConsPlusNormal"/>
        <w:ind w:firstLine="540"/>
        <w:jc w:val="both"/>
        <w:rPr>
          <w:rFonts w:ascii="Times New Roman" w:hAnsi="Times New Roman" w:cs="Times New Roman"/>
          <w:sz w:val="24"/>
          <w:szCs w:val="24"/>
        </w:rPr>
      </w:pPr>
      <w:r w:rsidRPr="00FF3F13">
        <w:rPr>
          <w:rFonts w:ascii="Times New Roman" w:hAnsi="Times New Roman" w:cs="Times New Roman"/>
          <w:sz w:val="24"/>
          <w:szCs w:val="24"/>
        </w:rPr>
        <w:t>1. Организация подготовки и публикации извещения о проведении торгов (или об отказе в проведении), а также информации о результатах торгов.</w:t>
      </w:r>
    </w:p>
    <w:p w:rsidR="0006331D" w:rsidRPr="00FF3F13" w:rsidRDefault="0006331D" w:rsidP="002160FB">
      <w:pPr>
        <w:pStyle w:val="ConsPlusNormal"/>
        <w:ind w:firstLine="540"/>
        <w:jc w:val="both"/>
        <w:rPr>
          <w:rFonts w:ascii="Times New Roman" w:hAnsi="Times New Roman" w:cs="Times New Roman"/>
          <w:sz w:val="24"/>
          <w:szCs w:val="24"/>
        </w:rPr>
      </w:pPr>
      <w:r w:rsidRPr="00FF3F13">
        <w:rPr>
          <w:rFonts w:ascii="Times New Roman" w:hAnsi="Times New Roman" w:cs="Times New Roman"/>
          <w:sz w:val="24"/>
          <w:szCs w:val="24"/>
        </w:rPr>
        <w:t>2. Рассмотрение заявок и документов претендентов, а также предложений при проведении конкурса или аукциона, открытого  по форме подачи предложений о цене или размере арендной платы.</w:t>
      </w:r>
    </w:p>
    <w:p w:rsidR="0006331D" w:rsidRPr="00FF3F13" w:rsidRDefault="0006331D" w:rsidP="002160FB">
      <w:pPr>
        <w:pStyle w:val="ConsPlusNormal"/>
        <w:ind w:firstLine="540"/>
        <w:jc w:val="both"/>
        <w:rPr>
          <w:rFonts w:ascii="Times New Roman" w:hAnsi="Times New Roman" w:cs="Times New Roman"/>
          <w:sz w:val="24"/>
          <w:szCs w:val="24"/>
        </w:rPr>
      </w:pPr>
      <w:r w:rsidRPr="00FF3F13">
        <w:rPr>
          <w:rFonts w:ascii="Times New Roman" w:hAnsi="Times New Roman" w:cs="Times New Roman"/>
          <w:sz w:val="24"/>
          <w:szCs w:val="24"/>
        </w:rPr>
        <w:t>3. Принятие решения о признании претендентов участниками торгов или об отказе в допуске к участию в торгах по основаниям, установленным законодательством Российской Федерации, и уведомление претендентов о принятом решении.</w:t>
      </w:r>
    </w:p>
    <w:p w:rsidR="0006331D" w:rsidRPr="00FF3F13" w:rsidRDefault="0006331D" w:rsidP="002160FB">
      <w:pPr>
        <w:pStyle w:val="ConsPlusNormal"/>
        <w:ind w:firstLine="540"/>
        <w:jc w:val="both"/>
        <w:rPr>
          <w:rFonts w:ascii="Times New Roman" w:hAnsi="Times New Roman" w:cs="Times New Roman"/>
          <w:sz w:val="24"/>
          <w:szCs w:val="24"/>
        </w:rPr>
      </w:pPr>
      <w:r w:rsidRPr="00FF3F13">
        <w:rPr>
          <w:rFonts w:ascii="Times New Roman" w:hAnsi="Times New Roman" w:cs="Times New Roman"/>
          <w:sz w:val="24"/>
          <w:szCs w:val="24"/>
        </w:rPr>
        <w:t>4. Обеспечение конфиденциальности сведений о лицах, подавших заявки и предложения, и о содержании представленных ими документов до момента их оглашения или проведения торгов, открытых по форме подачи предложений по цене или размеру арендной платы.</w:t>
      </w:r>
    </w:p>
    <w:p w:rsidR="0006331D" w:rsidRPr="00FF3F13" w:rsidRDefault="0006331D" w:rsidP="002160FB">
      <w:pPr>
        <w:pStyle w:val="ConsPlusNormal"/>
        <w:ind w:firstLine="540"/>
        <w:jc w:val="both"/>
        <w:rPr>
          <w:rFonts w:ascii="Times New Roman" w:hAnsi="Times New Roman" w:cs="Times New Roman"/>
          <w:sz w:val="24"/>
          <w:szCs w:val="24"/>
        </w:rPr>
      </w:pPr>
      <w:r w:rsidRPr="00FF3F13">
        <w:rPr>
          <w:rFonts w:ascii="Times New Roman" w:hAnsi="Times New Roman" w:cs="Times New Roman"/>
          <w:sz w:val="24"/>
          <w:szCs w:val="24"/>
        </w:rPr>
        <w:t>5. Определение победителей торгов, оформление протокола о результатах торгов.</w:t>
      </w:r>
    </w:p>
    <w:p w:rsidR="0006331D" w:rsidRPr="00FF3F13" w:rsidRDefault="0006331D" w:rsidP="002160FB">
      <w:pPr>
        <w:pStyle w:val="ConsPlusNormal"/>
        <w:ind w:firstLine="540"/>
        <w:jc w:val="both"/>
        <w:rPr>
          <w:rFonts w:ascii="Times New Roman" w:hAnsi="Times New Roman" w:cs="Times New Roman"/>
          <w:sz w:val="24"/>
          <w:szCs w:val="24"/>
        </w:rPr>
      </w:pPr>
      <w:r w:rsidRPr="00FF3F13">
        <w:rPr>
          <w:rFonts w:ascii="Times New Roman" w:hAnsi="Times New Roman" w:cs="Times New Roman"/>
          <w:sz w:val="24"/>
          <w:szCs w:val="24"/>
        </w:rPr>
        <w:t>6. Передача оформленного и подписанного протокола о результатах торгов в отдел муниципального имущества и реализации программ администрации сельского поселения для оформления договора купли-продажи или договора аренды.</w:t>
      </w:r>
    </w:p>
    <w:p w:rsidR="0006331D" w:rsidRPr="00FF3F13" w:rsidRDefault="0006331D" w:rsidP="002160FB">
      <w:pPr>
        <w:pStyle w:val="ConsPlusNormal"/>
        <w:ind w:firstLine="540"/>
        <w:jc w:val="both"/>
        <w:rPr>
          <w:rFonts w:ascii="Times New Roman" w:hAnsi="Times New Roman" w:cs="Times New Roman"/>
          <w:sz w:val="24"/>
          <w:szCs w:val="24"/>
        </w:rPr>
      </w:pPr>
      <w:r w:rsidRPr="00FF3F13">
        <w:rPr>
          <w:rFonts w:ascii="Times New Roman" w:hAnsi="Times New Roman" w:cs="Times New Roman"/>
          <w:sz w:val="24"/>
          <w:szCs w:val="24"/>
        </w:rPr>
        <w:t>7. Осуществление иных функций в целях организации и проведения торгов.</w:t>
      </w:r>
    </w:p>
    <w:p w:rsidR="0006331D" w:rsidRPr="00FF3F13" w:rsidRDefault="0006331D" w:rsidP="002160FB">
      <w:pPr>
        <w:pStyle w:val="ConsPlusNormal"/>
        <w:ind w:firstLine="540"/>
        <w:jc w:val="both"/>
        <w:rPr>
          <w:rFonts w:ascii="Times New Roman" w:hAnsi="Times New Roman" w:cs="Times New Roman"/>
          <w:sz w:val="24"/>
          <w:szCs w:val="24"/>
        </w:rPr>
      </w:pPr>
    </w:p>
    <w:p w:rsidR="0006331D" w:rsidRPr="00FF3F13" w:rsidRDefault="0006331D" w:rsidP="002160FB">
      <w:pPr>
        <w:pStyle w:val="ConsPlusNormal"/>
        <w:ind w:firstLine="540"/>
        <w:jc w:val="both"/>
        <w:outlineLvl w:val="1"/>
        <w:rPr>
          <w:rFonts w:ascii="Times New Roman" w:hAnsi="Times New Roman" w:cs="Times New Roman"/>
          <w:sz w:val="24"/>
          <w:szCs w:val="24"/>
        </w:rPr>
      </w:pPr>
      <w:r w:rsidRPr="00FF3F13">
        <w:rPr>
          <w:rFonts w:ascii="Times New Roman" w:hAnsi="Times New Roman" w:cs="Times New Roman"/>
          <w:sz w:val="24"/>
          <w:szCs w:val="24"/>
        </w:rPr>
        <w:t>Статья 3. Порядок работы комиссии</w:t>
      </w:r>
    </w:p>
    <w:p w:rsidR="0006331D" w:rsidRPr="00FF3F13" w:rsidRDefault="0006331D" w:rsidP="002160FB">
      <w:pPr>
        <w:pStyle w:val="ConsPlusNormal"/>
        <w:ind w:firstLine="540"/>
        <w:jc w:val="both"/>
        <w:rPr>
          <w:rFonts w:ascii="Times New Roman" w:hAnsi="Times New Roman" w:cs="Times New Roman"/>
          <w:sz w:val="24"/>
          <w:szCs w:val="24"/>
        </w:rPr>
      </w:pPr>
    </w:p>
    <w:p w:rsidR="0006331D" w:rsidRPr="00FF3F13" w:rsidRDefault="0006331D" w:rsidP="002160FB">
      <w:pPr>
        <w:pStyle w:val="ConsPlusNormal"/>
        <w:ind w:firstLine="540"/>
        <w:jc w:val="both"/>
        <w:rPr>
          <w:rFonts w:ascii="Times New Roman" w:hAnsi="Times New Roman" w:cs="Times New Roman"/>
          <w:sz w:val="24"/>
          <w:szCs w:val="24"/>
        </w:rPr>
      </w:pPr>
      <w:r w:rsidRPr="00FF3F13">
        <w:rPr>
          <w:rFonts w:ascii="Times New Roman" w:hAnsi="Times New Roman" w:cs="Times New Roman"/>
          <w:sz w:val="24"/>
          <w:szCs w:val="24"/>
        </w:rPr>
        <w:t>1. Комиссия осуществляет свою деятельность в соответствии с настоящим Положением.</w:t>
      </w:r>
    </w:p>
    <w:p w:rsidR="0006331D" w:rsidRDefault="0006331D" w:rsidP="002160FB">
      <w:pPr>
        <w:pStyle w:val="ConsPlusNormal"/>
        <w:ind w:firstLine="540"/>
        <w:jc w:val="both"/>
        <w:rPr>
          <w:rFonts w:ascii="Times New Roman" w:hAnsi="Times New Roman" w:cs="Times New Roman"/>
          <w:sz w:val="24"/>
          <w:szCs w:val="24"/>
        </w:rPr>
      </w:pPr>
      <w:r w:rsidRPr="00FF3F13">
        <w:rPr>
          <w:rFonts w:ascii="Times New Roman" w:hAnsi="Times New Roman" w:cs="Times New Roman"/>
          <w:sz w:val="24"/>
          <w:szCs w:val="24"/>
        </w:rPr>
        <w:t>2. Основной формой работы комиссии являются заседания, на которые в случае необходимости могут быть привлечены руководители и специалисты структурных подразделений администрации Розентальского сельского муниципального образования Республики Калмыкия, учреждений и предприятий, независимые оценщики.</w:t>
      </w:r>
    </w:p>
    <w:p w:rsidR="0006331D" w:rsidRPr="00FF3F13" w:rsidRDefault="0006331D" w:rsidP="002160FB">
      <w:pPr>
        <w:pStyle w:val="ConsPlusNormal"/>
        <w:ind w:firstLine="540"/>
        <w:jc w:val="both"/>
        <w:rPr>
          <w:rFonts w:ascii="Times New Roman" w:hAnsi="Times New Roman" w:cs="Times New Roman"/>
          <w:sz w:val="24"/>
          <w:szCs w:val="24"/>
        </w:rPr>
      </w:pPr>
    </w:p>
    <w:p w:rsidR="0006331D" w:rsidRPr="00FF3F13" w:rsidRDefault="0006331D" w:rsidP="002160FB">
      <w:pPr>
        <w:pStyle w:val="ConsPlusNormal"/>
        <w:ind w:firstLine="540"/>
        <w:jc w:val="both"/>
        <w:rPr>
          <w:rFonts w:ascii="Times New Roman" w:hAnsi="Times New Roman" w:cs="Times New Roman"/>
          <w:sz w:val="24"/>
          <w:szCs w:val="24"/>
        </w:rPr>
      </w:pPr>
      <w:r w:rsidRPr="00FF3F13">
        <w:rPr>
          <w:rFonts w:ascii="Times New Roman" w:hAnsi="Times New Roman" w:cs="Times New Roman"/>
          <w:sz w:val="24"/>
          <w:szCs w:val="24"/>
        </w:rPr>
        <w:t>3. Заседание комиссии проводится председателем комиссии, а в его отсутствие заместителем председателя.</w:t>
      </w:r>
    </w:p>
    <w:p w:rsidR="0006331D" w:rsidRPr="00FF3F13" w:rsidRDefault="0006331D" w:rsidP="002160FB">
      <w:pPr>
        <w:pStyle w:val="ConsPlusNormal"/>
        <w:ind w:firstLine="540"/>
        <w:jc w:val="both"/>
        <w:rPr>
          <w:rFonts w:ascii="Times New Roman" w:hAnsi="Times New Roman" w:cs="Times New Roman"/>
          <w:sz w:val="24"/>
          <w:szCs w:val="24"/>
        </w:rPr>
      </w:pPr>
      <w:r w:rsidRPr="00FF3F13">
        <w:rPr>
          <w:rFonts w:ascii="Times New Roman" w:hAnsi="Times New Roman" w:cs="Times New Roman"/>
          <w:sz w:val="24"/>
          <w:szCs w:val="24"/>
        </w:rPr>
        <w:t>4. Заседание комиссии считается правомочным, если в нем участвуют не менее двух третьих от числа членов комиссии. Решение комиссии принимается простым большинством голосов членов комиссии, участвующих в заседании. При равенстве голосов председатель комиссии имеет право решающего голоса.</w:t>
      </w:r>
    </w:p>
    <w:p w:rsidR="0006331D" w:rsidRPr="00FF3F13" w:rsidRDefault="0006331D" w:rsidP="002160FB">
      <w:pPr>
        <w:pStyle w:val="ConsPlusNormal"/>
        <w:ind w:firstLine="540"/>
        <w:jc w:val="both"/>
        <w:rPr>
          <w:rFonts w:ascii="Times New Roman" w:hAnsi="Times New Roman" w:cs="Times New Roman"/>
          <w:sz w:val="24"/>
          <w:szCs w:val="24"/>
        </w:rPr>
      </w:pPr>
      <w:r w:rsidRPr="00FF3F13">
        <w:rPr>
          <w:rFonts w:ascii="Times New Roman" w:hAnsi="Times New Roman" w:cs="Times New Roman"/>
          <w:sz w:val="24"/>
          <w:szCs w:val="24"/>
        </w:rPr>
        <w:t>5. Решение комиссии оформляется протоколом, копия которого направляется структурным подразделениям администрации Розентальского сельского муниципального образования Республики Калмыкия, участвующим в подготовке документов для организации торгов, в течение одного дня после заседания.</w:t>
      </w:r>
    </w:p>
    <w:p w:rsidR="0006331D" w:rsidRPr="00FF3F13" w:rsidRDefault="0006331D" w:rsidP="002160FB">
      <w:pPr>
        <w:pStyle w:val="ConsPlusNormal"/>
        <w:ind w:firstLine="540"/>
        <w:jc w:val="both"/>
        <w:rPr>
          <w:rFonts w:ascii="Times New Roman" w:hAnsi="Times New Roman" w:cs="Times New Roman"/>
          <w:sz w:val="24"/>
          <w:szCs w:val="24"/>
        </w:rPr>
      </w:pPr>
      <w:r w:rsidRPr="00FF3F13">
        <w:rPr>
          <w:rFonts w:ascii="Times New Roman" w:hAnsi="Times New Roman" w:cs="Times New Roman"/>
          <w:sz w:val="24"/>
          <w:szCs w:val="24"/>
        </w:rPr>
        <w:t>6. Решения комиссии, принятые в пределах компетенции, являются обязательными для исполнения структурными подразделениями администрации Розентальского сельского муниципального образования Республики Калмыкия, участвующими в подготовке документов по организации и проведению торгов.</w:t>
      </w:r>
    </w:p>
    <w:p w:rsidR="0006331D" w:rsidRPr="00FF3F13" w:rsidRDefault="0006331D" w:rsidP="002160FB">
      <w:pPr>
        <w:pStyle w:val="ConsPlusNormal"/>
        <w:ind w:firstLine="540"/>
        <w:jc w:val="both"/>
        <w:rPr>
          <w:rFonts w:ascii="Times New Roman" w:hAnsi="Times New Roman" w:cs="Times New Roman"/>
          <w:sz w:val="24"/>
          <w:szCs w:val="24"/>
        </w:rPr>
      </w:pPr>
    </w:p>
    <w:p w:rsidR="0006331D" w:rsidRPr="00FF3F13" w:rsidRDefault="0006331D" w:rsidP="002160FB">
      <w:pPr>
        <w:pStyle w:val="ConsPlusNormal"/>
        <w:ind w:firstLine="540"/>
        <w:jc w:val="both"/>
        <w:rPr>
          <w:rFonts w:ascii="Times New Roman" w:hAnsi="Times New Roman" w:cs="Times New Roman"/>
          <w:sz w:val="24"/>
          <w:szCs w:val="24"/>
        </w:rPr>
      </w:pPr>
    </w:p>
    <w:p w:rsidR="0006331D" w:rsidRPr="00FF3F13" w:rsidRDefault="0006331D" w:rsidP="002160FB">
      <w:pPr>
        <w:pStyle w:val="ConsPlusNormal"/>
        <w:ind w:firstLine="540"/>
        <w:jc w:val="both"/>
        <w:rPr>
          <w:rFonts w:ascii="Times New Roman" w:hAnsi="Times New Roman" w:cs="Times New Roman"/>
          <w:sz w:val="24"/>
          <w:szCs w:val="24"/>
        </w:rPr>
      </w:pPr>
    </w:p>
    <w:p w:rsidR="0006331D" w:rsidRPr="00FF3F13" w:rsidRDefault="0006331D" w:rsidP="002160FB">
      <w:pPr>
        <w:pStyle w:val="ConsPlusNormal"/>
        <w:ind w:firstLine="540"/>
        <w:jc w:val="both"/>
        <w:rPr>
          <w:rFonts w:ascii="Times New Roman" w:hAnsi="Times New Roman" w:cs="Times New Roman"/>
          <w:sz w:val="24"/>
          <w:szCs w:val="24"/>
        </w:rPr>
      </w:pPr>
    </w:p>
    <w:p w:rsidR="0006331D" w:rsidRPr="00FF3F13" w:rsidRDefault="0006331D" w:rsidP="002160FB">
      <w:pPr>
        <w:pStyle w:val="ConsPlusNormal"/>
        <w:ind w:firstLine="540"/>
        <w:jc w:val="both"/>
        <w:rPr>
          <w:rFonts w:ascii="Times New Roman" w:hAnsi="Times New Roman" w:cs="Times New Roman"/>
          <w:sz w:val="24"/>
          <w:szCs w:val="24"/>
        </w:rPr>
      </w:pPr>
    </w:p>
    <w:p w:rsidR="0006331D" w:rsidRDefault="0006331D" w:rsidP="002160FB">
      <w:pPr>
        <w:pStyle w:val="ConsPlusNormal"/>
        <w:ind w:firstLine="540"/>
        <w:jc w:val="both"/>
        <w:rPr>
          <w:rFonts w:ascii="Times New Roman" w:hAnsi="Times New Roman" w:cs="Times New Roman"/>
          <w:sz w:val="28"/>
          <w:szCs w:val="28"/>
        </w:rPr>
      </w:pPr>
    </w:p>
    <w:p w:rsidR="0006331D" w:rsidRDefault="0006331D" w:rsidP="002160FB">
      <w:pPr>
        <w:pStyle w:val="ConsPlusNormal"/>
        <w:ind w:firstLine="540"/>
        <w:jc w:val="both"/>
        <w:rPr>
          <w:rFonts w:ascii="Times New Roman" w:hAnsi="Times New Roman" w:cs="Times New Roman"/>
          <w:sz w:val="28"/>
          <w:szCs w:val="28"/>
        </w:rPr>
      </w:pPr>
    </w:p>
    <w:p w:rsidR="0006331D" w:rsidRDefault="0006331D" w:rsidP="002160FB">
      <w:pPr>
        <w:pStyle w:val="ConsPlusNormal"/>
        <w:ind w:firstLine="540"/>
        <w:jc w:val="both"/>
        <w:rPr>
          <w:rFonts w:ascii="Times New Roman" w:hAnsi="Times New Roman" w:cs="Times New Roman"/>
          <w:sz w:val="28"/>
          <w:szCs w:val="28"/>
        </w:rPr>
      </w:pPr>
    </w:p>
    <w:p w:rsidR="0006331D" w:rsidRDefault="0006331D" w:rsidP="002160FB">
      <w:pPr>
        <w:pStyle w:val="ConsPlusNormal"/>
        <w:ind w:firstLine="540"/>
        <w:jc w:val="both"/>
        <w:rPr>
          <w:rFonts w:ascii="Times New Roman" w:hAnsi="Times New Roman" w:cs="Times New Roman"/>
          <w:sz w:val="28"/>
          <w:szCs w:val="28"/>
        </w:rPr>
      </w:pPr>
    </w:p>
    <w:p w:rsidR="0006331D" w:rsidRDefault="0006331D" w:rsidP="002160FB">
      <w:pPr>
        <w:pStyle w:val="ConsPlusNormal"/>
        <w:ind w:firstLine="540"/>
        <w:jc w:val="both"/>
        <w:rPr>
          <w:rFonts w:ascii="Times New Roman" w:hAnsi="Times New Roman" w:cs="Times New Roman"/>
          <w:sz w:val="28"/>
          <w:szCs w:val="28"/>
        </w:rPr>
      </w:pPr>
    </w:p>
    <w:p w:rsidR="0006331D" w:rsidRDefault="0006331D" w:rsidP="002160FB">
      <w:pPr>
        <w:pStyle w:val="ConsPlusNormal"/>
        <w:ind w:firstLine="540"/>
        <w:jc w:val="both"/>
        <w:rPr>
          <w:rFonts w:ascii="Times New Roman" w:hAnsi="Times New Roman" w:cs="Times New Roman"/>
          <w:sz w:val="28"/>
          <w:szCs w:val="28"/>
        </w:rPr>
      </w:pPr>
    </w:p>
    <w:p w:rsidR="0006331D" w:rsidRDefault="0006331D" w:rsidP="002160FB">
      <w:pPr>
        <w:pStyle w:val="ConsPlusNormal"/>
        <w:ind w:firstLine="540"/>
        <w:jc w:val="both"/>
        <w:rPr>
          <w:rFonts w:ascii="Times New Roman" w:hAnsi="Times New Roman" w:cs="Times New Roman"/>
          <w:sz w:val="28"/>
          <w:szCs w:val="28"/>
        </w:rPr>
      </w:pPr>
    </w:p>
    <w:p w:rsidR="0006331D" w:rsidRDefault="0006331D" w:rsidP="002160FB">
      <w:pPr>
        <w:pStyle w:val="ConsPlusNormal"/>
        <w:ind w:firstLine="540"/>
        <w:jc w:val="both"/>
        <w:rPr>
          <w:rFonts w:ascii="Times New Roman" w:hAnsi="Times New Roman" w:cs="Times New Roman"/>
          <w:sz w:val="28"/>
          <w:szCs w:val="28"/>
        </w:rPr>
      </w:pPr>
    </w:p>
    <w:p w:rsidR="0006331D" w:rsidRDefault="0006331D" w:rsidP="002160FB">
      <w:pPr>
        <w:pStyle w:val="ConsPlusNormal"/>
        <w:ind w:firstLine="540"/>
        <w:jc w:val="both"/>
        <w:rPr>
          <w:rFonts w:ascii="Times New Roman" w:hAnsi="Times New Roman" w:cs="Times New Roman"/>
          <w:sz w:val="28"/>
          <w:szCs w:val="28"/>
        </w:rPr>
      </w:pPr>
    </w:p>
    <w:p w:rsidR="0006331D" w:rsidRDefault="0006331D" w:rsidP="002160FB">
      <w:pPr>
        <w:pStyle w:val="ConsPlusNormal"/>
        <w:ind w:firstLine="540"/>
        <w:jc w:val="both"/>
        <w:rPr>
          <w:rFonts w:ascii="Times New Roman" w:hAnsi="Times New Roman" w:cs="Times New Roman"/>
          <w:sz w:val="28"/>
          <w:szCs w:val="28"/>
        </w:rPr>
      </w:pPr>
    </w:p>
    <w:p w:rsidR="0006331D" w:rsidRDefault="0006331D" w:rsidP="002160FB">
      <w:pPr>
        <w:pStyle w:val="ConsPlusNormal"/>
        <w:ind w:firstLine="540"/>
        <w:jc w:val="both"/>
        <w:rPr>
          <w:rFonts w:ascii="Times New Roman" w:hAnsi="Times New Roman" w:cs="Times New Roman"/>
          <w:sz w:val="28"/>
          <w:szCs w:val="28"/>
        </w:rPr>
      </w:pPr>
    </w:p>
    <w:p w:rsidR="0006331D" w:rsidRDefault="0006331D" w:rsidP="002160FB">
      <w:pPr>
        <w:pStyle w:val="ConsPlusNormal"/>
        <w:ind w:firstLine="540"/>
        <w:jc w:val="both"/>
        <w:rPr>
          <w:rFonts w:ascii="Times New Roman" w:hAnsi="Times New Roman" w:cs="Times New Roman"/>
          <w:sz w:val="28"/>
          <w:szCs w:val="28"/>
        </w:rPr>
      </w:pPr>
    </w:p>
    <w:p w:rsidR="0006331D" w:rsidRDefault="0006331D" w:rsidP="002160FB">
      <w:pPr>
        <w:pStyle w:val="ConsPlusNormal"/>
        <w:ind w:firstLine="540"/>
        <w:jc w:val="both"/>
        <w:rPr>
          <w:rFonts w:ascii="Times New Roman" w:hAnsi="Times New Roman" w:cs="Times New Roman"/>
          <w:sz w:val="28"/>
          <w:szCs w:val="28"/>
        </w:rPr>
      </w:pPr>
    </w:p>
    <w:p w:rsidR="0006331D" w:rsidRDefault="0006331D" w:rsidP="002160FB">
      <w:pPr>
        <w:pStyle w:val="ConsPlusNormal"/>
        <w:ind w:firstLine="540"/>
        <w:jc w:val="both"/>
        <w:rPr>
          <w:rFonts w:ascii="Times New Roman" w:hAnsi="Times New Roman" w:cs="Times New Roman"/>
          <w:sz w:val="28"/>
          <w:szCs w:val="28"/>
        </w:rPr>
      </w:pPr>
    </w:p>
    <w:p w:rsidR="0006331D" w:rsidRDefault="0006331D" w:rsidP="002160FB">
      <w:pPr>
        <w:pStyle w:val="ConsPlusNormal"/>
        <w:ind w:firstLine="540"/>
        <w:jc w:val="both"/>
        <w:rPr>
          <w:rFonts w:ascii="Times New Roman" w:hAnsi="Times New Roman" w:cs="Times New Roman"/>
          <w:sz w:val="28"/>
          <w:szCs w:val="28"/>
        </w:rPr>
      </w:pPr>
    </w:p>
    <w:p w:rsidR="0006331D" w:rsidRDefault="0006331D" w:rsidP="002160FB">
      <w:pPr>
        <w:pStyle w:val="ConsPlusNormal"/>
        <w:ind w:firstLine="540"/>
        <w:jc w:val="both"/>
        <w:rPr>
          <w:rFonts w:ascii="Times New Roman" w:hAnsi="Times New Roman" w:cs="Times New Roman"/>
          <w:sz w:val="28"/>
          <w:szCs w:val="28"/>
        </w:rPr>
      </w:pPr>
    </w:p>
    <w:p w:rsidR="0006331D" w:rsidRDefault="0006331D" w:rsidP="002160FB">
      <w:pPr>
        <w:pStyle w:val="ConsPlusNormal"/>
        <w:ind w:firstLine="540"/>
        <w:jc w:val="both"/>
        <w:rPr>
          <w:rFonts w:ascii="Times New Roman" w:hAnsi="Times New Roman" w:cs="Times New Roman"/>
          <w:sz w:val="28"/>
          <w:szCs w:val="28"/>
        </w:rPr>
      </w:pPr>
    </w:p>
    <w:p w:rsidR="0006331D" w:rsidRDefault="0006331D" w:rsidP="002160FB">
      <w:pPr>
        <w:pStyle w:val="ConsPlusNormal"/>
        <w:ind w:firstLine="540"/>
        <w:jc w:val="both"/>
        <w:rPr>
          <w:rFonts w:ascii="Times New Roman" w:hAnsi="Times New Roman" w:cs="Times New Roman"/>
          <w:sz w:val="28"/>
          <w:szCs w:val="28"/>
        </w:rPr>
      </w:pPr>
    </w:p>
    <w:p w:rsidR="0006331D" w:rsidRDefault="0006331D" w:rsidP="002160FB">
      <w:pPr>
        <w:pStyle w:val="ConsPlusNormal"/>
        <w:ind w:firstLine="540"/>
        <w:jc w:val="both"/>
        <w:rPr>
          <w:rFonts w:ascii="Times New Roman" w:hAnsi="Times New Roman" w:cs="Times New Roman"/>
          <w:sz w:val="28"/>
          <w:szCs w:val="28"/>
        </w:rPr>
      </w:pPr>
    </w:p>
    <w:p w:rsidR="0006331D" w:rsidRDefault="0006331D" w:rsidP="002160FB">
      <w:pPr>
        <w:pStyle w:val="ConsPlusNormal"/>
        <w:ind w:firstLine="540"/>
        <w:jc w:val="both"/>
        <w:rPr>
          <w:rFonts w:ascii="Times New Roman" w:hAnsi="Times New Roman" w:cs="Times New Roman"/>
          <w:sz w:val="28"/>
          <w:szCs w:val="28"/>
        </w:rPr>
      </w:pPr>
    </w:p>
    <w:p w:rsidR="0006331D" w:rsidRDefault="0006331D" w:rsidP="002160FB">
      <w:pPr>
        <w:pStyle w:val="ConsPlusNormal"/>
        <w:ind w:firstLine="540"/>
        <w:jc w:val="both"/>
        <w:rPr>
          <w:rFonts w:ascii="Times New Roman" w:hAnsi="Times New Roman" w:cs="Times New Roman"/>
          <w:sz w:val="28"/>
          <w:szCs w:val="28"/>
        </w:rPr>
      </w:pPr>
    </w:p>
    <w:p w:rsidR="0006331D" w:rsidRDefault="0006331D" w:rsidP="002160FB">
      <w:pPr>
        <w:pStyle w:val="ConsPlusNormal"/>
        <w:ind w:firstLine="540"/>
        <w:jc w:val="both"/>
        <w:rPr>
          <w:rFonts w:ascii="Times New Roman" w:hAnsi="Times New Roman" w:cs="Times New Roman"/>
          <w:sz w:val="28"/>
          <w:szCs w:val="28"/>
        </w:rPr>
      </w:pPr>
    </w:p>
    <w:p w:rsidR="0006331D" w:rsidRDefault="0006331D" w:rsidP="002160FB">
      <w:pPr>
        <w:pStyle w:val="ConsPlusNormal"/>
        <w:ind w:firstLine="540"/>
        <w:jc w:val="both"/>
        <w:rPr>
          <w:rFonts w:ascii="Times New Roman" w:hAnsi="Times New Roman" w:cs="Times New Roman"/>
          <w:sz w:val="28"/>
          <w:szCs w:val="28"/>
        </w:rPr>
      </w:pPr>
    </w:p>
    <w:p w:rsidR="0006331D" w:rsidRDefault="0006331D" w:rsidP="002160FB">
      <w:pPr>
        <w:pStyle w:val="ConsPlusNormal"/>
        <w:ind w:firstLine="540"/>
        <w:jc w:val="both"/>
        <w:rPr>
          <w:rFonts w:ascii="Times New Roman" w:hAnsi="Times New Roman" w:cs="Times New Roman"/>
          <w:sz w:val="28"/>
          <w:szCs w:val="28"/>
        </w:rPr>
      </w:pPr>
    </w:p>
    <w:p w:rsidR="0006331D" w:rsidRDefault="0006331D" w:rsidP="002160FB">
      <w:pPr>
        <w:pStyle w:val="ConsPlusNormal"/>
        <w:ind w:firstLine="540"/>
        <w:jc w:val="both"/>
        <w:rPr>
          <w:rFonts w:ascii="Times New Roman" w:hAnsi="Times New Roman" w:cs="Times New Roman"/>
          <w:sz w:val="28"/>
          <w:szCs w:val="28"/>
        </w:rPr>
      </w:pPr>
    </w:p>
    <w:p w:rsidR="0006331D" w:rsidRDefault="0006331D" w:rsidP="002160FB">
      <w:pPr>
        <w:pStyle w:val="ConsPlusNormal"/>
        <w:ind w:firstLine="540"/>
        <w:jc w:val="both"/>
        <w:rPr>
          <w:rFonts w:ascii="Times New Roman" w:hAnsi="Times New Roman" w:cs="Times New Roman"/>
          <w:sz w:val="28"/>
          <w:szCs w:val="28"/>
        </w:rPr>
      </w:pPr>
    </w:p>
    <w:p w:rsidR="0006331D" w:rsidRDefault="0006331D" w:rsidP="002160FB">
      <w:pPr>
        <w:pStyle w:val="ConsPlusNormal"/>
        <w:ind w:firstLine="540"/>
        <w:jc w:val="both"/>
        <w:rPr>
          <w:rFonts w:ascii="Times New Roman" w:hAnsi="Times New Roman" w:cs="Times New Roman"/>
          <w:sz w:val="28"/>
          <w:szCs w:val="28"/>
        </w:rPr>
      </w:pPr>
    </w:p>
    <w:p w:rsidR="0006331D" w:rsidRDefault="0006331D" w:rsidP="002160FB">
      <w:pPr>
        <w:pStyle w:val="ConsPlusNormal"/>
        <w:ind w:firstLine="540"/>
        <w:jc w:val="both"/>
        <w:rPr>
          <w:rFonts w:ascii="Times New Roman" w:hAnsi="Times New Roman" w:cs="Times New Roman"/>
          <w:sz w:val="28"/>
          <w:szCs w:val="28"/>
        </w:rPr>
      </w:pPr>
    </w:p>
    <w:p w:rsidR="0006331D" w:rsidRDefault="0006331D" w:rsidP="002160FB">
      <w:pPr>
        <w:pStyle w:val="ConsPlusNormal"/>
        <w:ind w:firstLine="540"/>
        <w:jc w:val="both"/>
        <w:rPr>
          <w:rFonts w:ascii="Times New Roman" w:hAnsi="Times New Roman" w:cs="Times New Roman"/>
          <w:sz w:val="28"/>
          <w:szCs w:val="28"/>
        </w:rPr>
      </w:pPr>
    </w:p>
    <w:p w:rsidR="0006331D" w:rsidRDefault="0006331D" w:rsidP="002160FB">
      <w:pPr>
        <w:pStyle w:val="ConsPlusNormal"/>
        <w:ind w:firstLine="540"/>
        <w:jc w:val="both"/>
        <w:rPr>
          <w:rFonts w:ascii="Times New Roman" w:hAnsi="Times New Roman" w:cs="Times New Roman"/>
          <w:sz w:val="28"/>
          <w:szCs w:val="28"/>
        </w:rPr>
      </w:pPr>
    </w:p>
    <w:p w:rsidR="0006331D" w:rsidRDefault="0006331D" w:rsidP="002160FB">
      <w:pPr>
        <w:pStyle w:val="ConsPlusNormal"/>
        <w:ind w:firstLine="540"/>
        <w:jc w:val="both"/>
        <w:rPr>
          <w:rFonts w:ascii="Times New Roman" w:hAnsi="Times New Roman" w:cs="Times New Roman"/>
          <w:sz w:val="28"/>
          <w:szCs w:val="28"/>
        </w:rPr>
      </w:pPr>
    </w:p>
    <w:p w:rsidR="0006331D" w:rsidRDefault="0006331D" w:rsidP="002160FB">
      <w:pPr>
        <w:pStyle w:val="ConsPlusNormal"/>
        <w:ind w:firstLine="540"/>
        <w:jc w:val="both"/>
        <w:rPr>
          <w:rFonts w:ascii="Times New Roman" w:hAnsi="Times New Roman" w:cs="Times New Roman"/>
          <w:sz w:val="28"/>
          <w:szCs w:val="28"/>
        </w:rPr>
      </w:pPr>
    </w:p>
    <w:p w:rsidR="0006331D" w:rsidRPr="00686E39" w:rsidRDefault="0006331D" w:rsidP="002160FB">
      <w:pPr>
        <w:jc w:val="right"/>
        <w:rPr>
          <w:sz w:val="22"/>
          <w:szCs w:val="22"/>
        </w:rPr>
      </w:pPr>
      <w:r w:rsidRPr="00686E39">
        <w:rPr>
          <w:sz w:val="22"/>
          <w:szCs w:val="22"/>
        </w:rPr>
        <w:t>Приложение 2 к постановлению</w:t>
      </w:r>
    </w:p>
    <w:p w:rsidR="0006331D" w:rsidRPr="00686E39" w:rsidRDefault="0006331D" w:rsidP="002160FB">
      <w:pPr>
        <w:jc w:val="right"/>
        <w:rPr>
          <w:sz w:val="22"/>
          <w:szCs w:val="22"/>
        </w:rPr>
      </w:pPr>
      <w:r w:rsidRPr="00686E39">
        <w:rPr>
          <w:sz w:val="22"/>
          <w:szCs w:val="22"/>
        </w:rPr>
        <w:t>администрации Розентальского СМО РК</w:t>
      </w:r>
    </w:p>
    <w:p w:rsidR="0006331D" w:rsidRPr="00686E39" w:rsidRDefault="0006331D" w:rsidP="002160FB">
      <w:pPr>
        <w:jc w:val="right"/>
        <w:rPr>
          <w:sz w:val="22"/>
          <w:szCs w:val="22"/>
        </w:rPr>
      </w:pPr>
      <w:r w:rsidRPr="00686E39">
        <w:rPr>
          <w:sz w:val="22"/>
          <w:szCs w:val="22"/>
        </w:rPr>
        <w:t>от 14.09.2020 г.  № 40</w:t>
      </w:r>
    </w:p>
    <w:p w:rsidR="0006331D" w:rsidRDefault="0006331D" w:rsidP="002160FB">
      <w:pPr>
        <w:pStyle w:val="ConsPlusNormal"/>
        <w:ind w:firstLine="540"/>
        <w:jc w:val="both"/>
        <w:rPr>
          <w:rFonts w:ascii="Times New Roman" w:hAnsi="Times New Roman" w:cs="Times New Roman"/>
          <w:sz w:val="28"/>
          <w:szCs w:val="28"/>
        </w:rPr>
      </w:pPr>
    </w:p>
    <w:p w:rsidR="0006331D" w:rsidRDefault="0006331D" w:rsidP="002160FB">
      <w:pPr>
        <w:pStyle w:val="ConsPlusNormal"/>
        <w:ind w:firstLine="540"/>
        <w:jc w:val="both"/>
        <w:rPr>
          <w:rFonts w:ascii="Times New Roman" w:hAnsi="Times New Roman" w:cs="Times New Roman"/>
          <w:sz w:val="28"/>
          <w:szCs w:val="28"/>
        </w:rPr>
      </w:pPr>
    </w:p>
    <w:p w:rsidR="0006331D" w:rsidRPr="00686E39" w:rsidRDefault="0006331D" w:rsidP="00FF3F13">
      <w:pPr>
        <w:jc w:val="center"/>
        <w:rPr>
          <w:b/>
          <w:sz w:val="28"/>
          <w:szCs w:val="28"/>
        </w:rPr>
      </w:pPr>
      <w:r w:rsidRPr="00686E39">
        <w:rPr>
          <w:b/>
          <w:sz w:val="28"/>
          <w:szCs w:val="28"/>
        </w:rPr>
        <w:t xml:space="preserve">Состав комиссии </w:t>
      </w:r>
    </w:p>
    <w:p w:rsidR="0006331D" w:rsidRPr="00686E39" w:rsidRDefault="0006331D" w:rsidP="00FF3F13">
      <w:pPr>
        <w:jc w:val="center"/>
        <w:rPr>
          <w:sz w:val="28"/>
          <w:szCs w:val="28"/>
        </w:rPr>
      </w:pPr>
      <w:r w:rsidRPr="00686E39">
        <w:rPr>
          <w:sz w:val="28"/>
          <w:szCs w:val="28"/>
        </w:rPr>
        <w:t>по проведению  торгов (конкурсов, аукционов) по продаже земельных участков или права на заключение договоров аренды</w:t>
      </w:r>
    </w:p>
    <w:p w:rsidR="0006331D" w:rsidRPr="00686E39" w:rsidRDefault="0006331D" w:rsidP="002160FB">
      <w:pPr>
        <w:pStyle w:val="ConsPlusNormal"/>
        <w:ind w:firstLine="540"/>
        <w:jc w:val="center"/>
        <w:rPr>
          <w:rFonts w:ascii="Times New Roman" w:hAnsi="Times New Roman" w:cs="Times New Roman"/>
          <w:sz w:val="28"/>
          <w:szCs w:val="28"/>
        </w:rPr>
      </w:pPr>
      <w:r w:rsidRPr="00686E39">
        <w:rPr>
          <w:rFonts w:ascii="Times New Roman" w:hAnsi="Times New Roman"/>
          <w:sz w:val="28"/>
          <w:szCs w:val="28"/>
        </w:rPr>
        <w:t xml:space="preserve">земельных участков </w:t>
      </w:r>
    </w:p>
    <w:p w:rsidR="0006331D" w:rsidRPr="00686E39" w:rsidRDefault="0006331D" w:rsidP="002160FB">
      <w:pPr>
        <w:pStyle w:val="ConsPlusNormal"/>
        <w:rPr>
          <w:rFonts w:ascii="Times New Roman" w:hAnsi="Times New Roman" w:cs="Times New Roman"/>
          <w:sz w:val="24"/>
          <w:szCs w:val="24"/>
        </w:rPr>
      </w:pPr>
    </w:p>
    <w:tbl>
      <w:tblPr>
        <w:tblW w:w="977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259"/>
        <w:gridCol w:w="2518"/>
      </w:tblGrid>
      <w:tr w:rsidR="0006331D" w:rsidRPr="00686E39" w:rsidTr="00686E39">
        <w:tc>
          <w:tcPr>
            <w:tcW w:w="7259" w:type="dxa"/>
          </w:tcPr>
          <w:p w:rsidR="0006331D" w:rsidRPr="00686E39" w:rsidRDefault="0006331D" w:rsidP="00FF3F13">
            <w:pPr>
              <w:pStyle w:val="ConsPlusNormal"/>
              <w:spacing w:line="276" w:lineRule="auto"/>
              <w:ind w:firstLine="0"/>
              <w:jc w:val="both"/>
              <w:rPr>
                <w:rFonts w:ascii="Times New Roman" w:hAnsi="Times New Roman" w:cs="Times New Roman"/>
                <w:sz w:val="24"/>
                <w:szCs w:val="24"/>
              </w:rPr>
            </w:pPr>
            <w:r w:rsidRPr="00686E39">
              <w:rPr>
                <w:rFonts w:ascii="Times New Roman" w:hAnsi="Times New Roman" w:cs="Times New Roman"/>
                <w:sz w:val="24"/>
                <w:szCs w:val="24"/>
              </w:rPr>
              <w:t xml:space="preserve">Глава Розентальского сельского муниципального образования РК (ахлачи) </w:t>
            </w:r>
            <w:r w:rsidRPr="00686E39">
              <w:rPr>
                <w:rFonts w:ascii="Times New Roman" w:hAnsi="Times New Roman" w:cs="Times New Roman"/>
                <w:b/>
                <w:sz w:val="24"/>
                <w:szCs w:val="24"/>
              </w:rPr>
              <w:t>Василец Е.В.</w:t>
            </w:r>
          </w:p>
        </w:tc>
        <w:tc>
          <w:tcPr>
            <w:tcW w:w="2518" w:type="dxa"/>
          </w:tcPr>
          <w:p w:rsidR="0006331D" w:rsidRPr="00686E39" w:rsidRDefault="0006331D" w:rsidP="00B95AC8">
            <w:pPr>
              <w:pStyle w:val="ConsPlusNormal"/>
              <w:spacing w:line="276" w:lineRule="auto"/>
              <w:ind w:firstLine="50"/>
              <w:jc w:val="center"/>
              <w:rPr>
                <w:rFonts w:ascii="Times New Roman" w:hAnsi="Times New Roman" w:cs="Times New Roman"/>
                <w:sz w:val="24"/>
                <w:szCs w:val="24"/>
              </w:rPr>
            </w:pPr>
            <w:r w:rsidRPr="00686E39">
              <w:rPr>
                <w:rFonts w:ascii="Times New Roman" w:hAnsi="Times New Roman" w:cs="Times New Roman"/>
                <w:sz w:val="24"/>
                <w:szCs w:val="24"/>
              </w:rPr>
              <w:t>председатель комиссии</w:t>
            </w:r>
          </w:p>
        </w:tc>
      </w:tr>
      <w:tr w:rsidR="0006331D" w:rsidRPr="00686E39" w:rsidTr="00686E39">
        <w:tc>
          <w:tcPr>
            <w:tcW w:w="7259" w:type="dxa"/>
          </w:tcPr>
          <w:p w:rsidR="0006331D" w:rsidRPr="00686E39" w:rsidRDefault="0006331D" w:rsidP="00FF3F13">
            <w:pPr>
              <w:pStyle w:val="ConsPlusNormal"/>
              <w:spacing w:line="276" w:lineRule="auto"/>
              <w:ind w:firstLine="0"/>
              <w:rPr>
                <w:rFonts w:ascii="Times New Roman" w:hAnsi="Times New Roman" w:cs="Times New Roman"/>
                <w:sz w:val="24"/>
                <w:szCs w:val="24"/>
              </w:rPr>
            </w:pPr>
            <w:r w:rsidRPr="00686E39">
              <w:rPr>
                <w:rFonts w:ascii="Times New Roman" w:hAnsi="Times New Roman" w:cs="Times New Roman"/>
                <w:sz w:val="24"/>
                <w:szCs w:val="24"/>
              </w:rPr>
              <w:t xml:space="preserve">Специалист 1 категории администрации Розентальского СМО РК  </w:t>
            </w:r>
            <w:r w:rsidRPr="00686E39">
              <w:rPr>
                <w:rFonts w:ascii="Times New Roman" w:hAnsi="Times New Roman" w:cs="Times New Roman"/>
                <w:b/>
                <w:sz w:val="24"/>
                <w:szCs w:val="24"/>
              </w:rPr>
              <w:t>Бунк Н.П.</w:t>
            </w:r>
          </w:p>
        </w:tc>
        <w:tc>
          <w:tcPr>
            <w:tcW w:w="2518" w:type="dxa"/>
          </w:tcPr>
          <w:p w:rsidR="0006331D" w:rsidRPr="00686E39" w:rsidRDefault="0006331D" w:rsidP="00B95AC8">
            <w:pPr>
              <w:pStyle w:val="ConsPlusNormal"/>
              <w:spacing w:line="276" w:lineRule="auto"/>
              <w:ind w:firstLine="50"/>
              <w:jc w:val="center"/>
              <w:rPr>
                <w:rFonts w:ascii="Times New Roman" w:hAnsi="Times New Roman" w:cs="Times New Roman"/>
                <w:sz w:val="24"/>
                <w:szCs w:val="24"/>
              </w:rPr>
            </w:pPr>
            <w:r w:rsidRPr="00686E39">
              <w:rPr>
                <w:rFonts w:ascii="Times New Roman" w:hAnsi="Times New Roman" w:cs="Times New Roman"/>
                <w:sz w:val="24"/>
                <w:szCs w:val="24"/>
              </w:rPr>
              <w:t>секретарь комиссии</w:t>
            </w:r>
          </w:p>
        </w:tc>
      </w:tr>
      <w:tr w:rsidR="0006331D" w:rsidRPr="00686E39" w:rsidTr="00686E39">
        <w:tc>
          <w:tcPr>
            <w:tcW w:w="7259" w:type="dxa"/>
          </w:tcPr>
          <w:p w:rsidR="0006331D" w:rsidRPr="00686E39" w:rsidRDefault="0006331D" w:rsidP="00FF3F13">
            <w:pPr>
              <w:pStyle w:val="ConsPlusNormal"/>
              <w:spacing w:line="276" w:lineRule="auto"/>
              <w:ind w:firstLine="0"/>
              <w:jc w:val="both"/>
              <w:rPr>
                <w:rFonts w:ascii="Times New Roman" w:hAnsi="Times New Roman" w:cs="Times New Roman"/>
                <w:sz w:val="24"/>
                <w:szCs w:val="24"/>
              </w:rPr>
            </w:pPr>
            <w:r w:rsidRPr="00686E39">
              <w:rPr>
                <w:rFonts w:ascii="Times New Roman" w:hAnsi="Times New Roman" w:cs="Times New Roman"/>
                <w:sz w:val="24"/>
                <w:szCs w:val="24"/>
              </w:rPr>
              <w:t xml:space="preserve">Юрист Розентальского СМО РК   </w:t>
            </w:r>
            <w:r w:rsidRPr="00686E39">
              <w:rPr>
                <w:rFonts w:ascii="Times New Roman" w:hAnsi="Times New Roman" w:cs="Times New Roman"/>
                <w:b/>
                <w:sz w:val="24"/>
                <w:szCs w:val="24"/>
              </w:rPr>
              <w:t>Малышев Ю.С.</w:t>
            </w:r>
          </w:p>
        </w:tc>
        <w:tc>
          <w:tcPr>
            <w:tcW w:w="2518" w:type="dxa"/>
          </w:tcPr>
          <w:p w:rsidR="0006331D" w:rsidRPr="00686E39" w:rsidRDefault="0006331D" w:rsidP="00B95AC8">
            <w:pPr>
              <w:pStyle w:val="ConsPlusNormal"/>
              <w:spacing w:line="276" w:lineRule="auto"/>
              <w:ind w:firstLine="50"/>
              <w:jc w:val="center"/>
              <w:rPr>
                <w:rFonts w:ascii="Times New Roman" w:hAnsi="Times New Roman" w:cs="Times New Roman"/>
                <w:sz w:val="24"/>
                <w:szCs w:val="24"/>
              </w:rPr>
            </w:pPr>
            <w:r w:rsidRPr="00686E39">
              <w:rPr>
                <w:rFonts w:ascii="Times New Roman" w:hAnsi="Times New Roman" w:cs="Times New Roman"/>
                <w:sz w:val="24"/>
                <w:szCs w:val="24"/>
              </w:rPr>
              <w:t>член комиссии</w:t>
            </w:r>
          </w:p>
        </w:tc>
      </w:tr>
      <w:tr w:rsidR="0006331D" w:rsidRPr="00686E39" w:rsidTr="00686E39">
        <w:tc>
          <w:tcPr>
            <w:tcW w:w="7259" w:type="dxa"/>
          </w:tcPr>
          <w:p w:rsidR="0006331D" w:rsidRPr="00686E39" w:rsidRDefault="0006331D" w:rsidP="00FF3F13">
            <w:pPr>
              <w:pStyle w:val="ConsPlusNormal"/>
              <w:spacing w:line="276" w:lineRule="auto"/>
              <w:ind w:firstLine="0"/>
              <w:jc w:val="both"/>
              <w:rPr>
                <w:rFonts w:ascii="Times New Roman" w:hAnsi="Times New Roman" w:cs="Times New Roman"/>
                <w:sz w:val="24"/>
                <w:szCs w:val="24"/>
              </w:rPr>
            </w:pPr>
            <w:r w:rsidRPr="00686E39">
              <w:rPr>
                <w:rFonts w:ascii="Times New Roman" w:hAnsi="Times New Roman" w:cs="Times New Roman"/>
                <w:sz w:val="24"/>
                <w:szCs w:val="24"/>
              </w:rPr>
              <w:t xml:space="preserve">Бухгалтер-экономист финансового управления Городовиковского РМО РК   </w:t>
            </w:r>
            <w:r w:rsidRPr="00686E39">
              <w:rPr>
                <w:rFonts w:ascii="Times New Roman" w:hAnsi="Times New Roman" w:cs="Times New Roman"/>
                <w:b/>
                <w:sz w:val="24"/>
                <w:szCs w:val="24"/>
              </w:rPr>
              <w:t>Абушинова М.Г.</w:t>
            </w:r>
            <w:r w:rsidRPr="00686E39">
              <w:rPr>
                <w:rFonts w:ascii="Times New Roman" w:hAnsi="Times New Roman" w:cs="Times New Roman"/>
                <w:sz w:val="24"/>
                <w:szCs w:val="24"/>
              </w:rPr>
              <w:t xml:space="preserve"> </w:t>
            </w:r>
          </w:p>
        </w:tc>
        <w:tc>
          <w:tcPr>
            <w:tcW w:w="2518" w:type="dxa"/>
          </w:tcPr>
          <w:p w:rsidR="0006331D" w:rsidRPr="00686E39" w:rsidRDefault="0006331D" w:rsidP="00B95AC8">
            <w:pPr>
              <w:pStyle w:val="ConsPlusNormal"/>
              <w:spacing w:line="276" w:lineRule="auto"/>
              <w:ind w:firstLine="50"/>
              <w:jc w:val="center"/>
              <w:rPr>
                <w:rFonts w:ascii="Times New Roman" w:hAnsi="Times New Roman" w:cs="Times New Roman"/>
                <w:sz w:val="24"/>
                <w:szCs w:val="24"/>
              </w:rPr>
            </w:pPr>
            <w:r w:rsidRPr="00686E39">
              <w:rPr>
                <w:rFonts w:ascii="Times New Roman" w:hAnsi="Times New Roman" w:cs="Times New Roman"/>
                <w:sz w:val="24"/>
                <w:szCs w:val="24"/>
              </w:rPr>
              <w:t>член комиссии</w:t>
            </w:r>
          </w:p>
        </w:tc>
      </w:tr>
      <w:tr w:rsidR="0006331D" w:rsidRPr="00686E39" w:rsidTr="00686E39">
        <w:tc>
          <w:tcPr>
            <w:tcW w:w="7259" w:type="dxa"/>
          </w:tcPr>
          <w:p w:rsidR="0006331D" w:rsidRPr="00686E39" w:rsidRDefault="0006331D" w:rsidP="00FF3F13">
            <w:pPr>
              <w:pStyle w:val="ConsPlusNormal"/>
              <w:spacing w:line="276" w:lineRule="auto"/>
              <w:ind w:firstLine="0"/>
              <w:jc w:val="both"/>
              <w:rPr>
                <w:rFonts w:ascii="Times New Roman" w:hAnsi="Times New Roman" w:cs="Times New Roman"/>
                <w:sz w:val="24"/>
                <w:szCs w:val="24"/>
              </w:rPr>
            </w:pPr>
            <w:r w:rsidRPr="00686E39">
              <w:rPr>
                <w:rFonts w:ascii="Times New Roman" w:hAnsi="Times New Roman" w:cs="Times New Roman"/>
                <w:sz w:val="24"/>
                <w:szCs w:val="24"/>
              </w:rPr>
              <w:t xml:space="preserve">Старший специалист финансового управления Городовиковского РМО РК </w:t>
            </w:r>
            <w:r w:rsidRPr="00686E39">
              <w:rPr>
                <w:rFonts w:ascii="Times New Roman" w:hAnsi="Times New Roman" w:cs="Times New Roman"/>
                <w:b/>
                <w:sz w:val="24"/>
                <w:szCs w:val="24"/>
              </w:rPr>
              <w:t>Аюшов С.А.</w:t>
            </w:r>
          </w:p>
        </w:tc>
        <w:tc>
          <w:tcPr>
            <w:tcW w:w="2518" w:type="dxa"/>
          </w:tcPr>
          <w:p w:rsidR="0006331D" w:rsidRPr="00686E39" w:rsidRDefault="0006331D" w:rsidP="00B95AC8">
            <w:pPr>
              <w:pStyle w:val="ConsPlusNormal"/>
              <w:spacing w:line="276" w:lineRule="auto"/>
              <w:ind w:firstLine="50"/>
              <w:jc w:val="center"/>
              <w:rPr>
                <w:rFonts w:ascii="Times New Roman" w:hAnsi="Times New Roman" w:cs="Times New Roman"/>
                <w:sz w:val="24"/>
                <w:szCs w:val="24"/>
              </w:rPr>
            </w:pPr>
            <w:r w:rsidRPr="00686E39">
              <w:rPr>
                <w:rFonts w:ascii="Times New Roman" w:hAnsi="Times New Roman" w:cs="Times New Roman"/>
                <w:sz w:val="24"/>
                <w:szCs w:val="24"/>
              </w:rPr>
              <w:t>аукционист</w:t>
            </w:r>
          </w:p>
        </w:tc>
      </w:tr>
    </w:tbl>
    <w:p w:rsidR="0006331D" w:rsidRPr="00686E39" w:rsidRDefault="0006331D" w:rsidP="002160FB">
      <w:pPr>
        <w:pStyle w:val="ConsPlusNormal"/>
        <w:jc w:val="both"/>
        <w:rPr>
          <w:rFonts w:ascii="Times New Roman" w:hAnsi="Times New Roman" w:cs="Times New Roman"/>
          <w:sz w:val="24"/>
          <w:szCs w:val="24"/>
        </w:rPr>
      </w:pPr>
    </w:p>
    <w:sectPr w:rsidR="0006331D" w:rsidRPr="00686E39" w:rsidSect="00360EE8">
      <w:pgSz w:w="11906" w:h="16838"/>
      <w:pgMar w:top="1134" w:right="850" w:bottom="5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31D" w:rsidRDefault="0006331D" w:rsidP="0023361B">
      <w:r>
        <w:separator/>
      </w:r>
    </w:p>
  </w:endnote>
  <w:endnote w:type="continuationSeparator" w:id="1">
    <w:p w:rsidR="0006331D" w:rsidRDefault="0006331D" w:rsidP="002336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31D" w:rsidRDefault="0006331D" w:rsidP="0023361B">
      <w:r>
        <w:separator/>
      </w:r>
    </w:p>
  </w:footnote>
  <w:footnote w:type="continuationSeparator" w:id="1">
    <w:p w:rsidR="0006331D" w:rsidRDefault="0006331D" w:rsidP="002336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769617D9"/>
    <w:multiLevelType w:val="multilevel"/>
    <w:tmpl w:val="339086E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50B0"/>
    <w:rsid w:val="0006331D"/>
    <w:rsid w:val="00071793"/>
    <w:rsid w:val="000C1962"/>
    <w:rsid w:val="000D3CD1"/>
    <w:rsid w:val="00116798"/>
    <w:rsid w:val="00143C8F"/>
    <w:rsid w:val="00184EE5"/>
    <w:rsid w:val="0019490D"/>
    <w:rsid w:val="001A71A7"/>
    <w:rsid w:val="001F72A1"/>
    <w:rsid w:val="002160FB"/>
    <w:rsid w:val="0023361B"/>
    <w:rsid w:val="00255B96"/>
    <w:rsid w:val="0026372E"/>
    <w:rsid w:val="002923E5"/>
    <w:rsid w:val="002969C5"/>
    <w:rsid w:val="0036024B"/>
    <w:rsid w:val="00360EE8"/>
    <w:rsid w:val="00375428"/>
    <w:rsid w:val="00385BC8"/>
    <w:rsid w:val="003A4F45"/>
    <w:rsid w:val="003C092C"/>
    <w:rsid w:val="00462A3F"/>
    <w:rsid w:val="004650A6"/>
    <w:rsid w:val="0048244D"/>
    <w:rsid w:val="004E4AFD"/>
    <w:rsid w:val="004F42FC"/>
    <w:rsid w:val="005273E1"/>
    <w:rsid w:val="005375D2"/>
    <w:rsid w:val="00540B39"/>
    <w:rsid w:val="005516BA"/>
    <w:rsid w:val="00581D7D"/>
    <w:rsid w:val="005A2091"/>
    <w:rsid w:val="005A7490"/>
    <w:rsid w:val="005B4024"/>
    <w:rsid w:val="00601382"/>
    <w:rsid w:val="00614EE0"/>
    <w:rsid w:val="006405E3"/>
    <w:rsid w:val="00654DF8"/>
    <w:rsid w:val="00686E39"/>
    <w:rsid w:val="006B6466"/>
    <w:rsid w:val="006C7F26"/>
    <w:rsid w:val="00746ADE"/>
    <w:rsid w:val="00747D77"/>
    <w:rsid w:val="007820D6"/>
    <w:rsid w:val="007C44CC"/>
    <w:rsid w:val="00803550"/>
    <w:rsid w:val="00853A25"/>
    <w:rsid w:val="008B093A"/>
    <w:rsid w:val="008E4B33"/>
    <w:rsid w:val="00914D08"/>
    <w:rsid w:val="00950612"/>
    <w:rsid w:val="0098096B"/>
    <w:rsid w:val="009844BD"/>
    <w:rsid w:val="009F5C05"/>
    <w:rsid w:val="00A00B7E"/>
    <w:rsid w:val="00A446D0"/>
    <w:rsid w:val="00A60704"/>
    <w:rsid w:val="00A95019"/>
    <w:rsid w:val="00AB50B0"/>
    <w:rsid w:val="00AD3176"/>
    <w:rsid w:val="00B24562"/>
    <w:rsid w:val="00B633F7"/>
    <w:rsid w:val="00B877BD"/>
    <w:rsid w:val="00B95AC8"/>
    <w:rsid w:val="00BD1A2C"/>
    <w:rsid w:val="00BE4B73"/>
    <w:rsid w:val="00C34E93"/>
    <w:rsid w:val="00C5718B"/>
    <w:rsid w:val="00C905BD"/>
    <w:rsid w:val="00CA03DD"/>
    <w:rsid w:val="00CA181D"/>
    <w:rsid w:val="00D05432"/>
    <w:rsid w:val="00D674B9"/>
    <w:rsid w:val="00D73F7F"/>
    <w:rsid w:val="00DB071E"/>
    <w:rsid w:val="00DE5E33"/>
    <w:rsid w:val="00DE6B41"/>
    <w:rsid w:val="00E25431"/>
    <w:rsid w:val="00E53013"/>
    <w:rsid w:val="00E848C3"/>
    <w:rsid w:val="00EF01DD"/>
    <w:rsid w:val="00F5141F"/>
    <w:rsid w:val="00F6045F"/>
    <w:rsid w:val="00FF3F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0B0"/>
    <w:pPr>
      <w:suppressAutoHyphens/>
    </w:pPr>
    <w:rPr>
      <w:rFonts w:ascii="Times New Roman" w:eastAsia="Times New Roman" w:hAnsi="Times New Roman"/>
      <w:sz w:val="24"/>
      <w:szCs w:val="24"/>
      <w:lang w:eastAsia="ar-SA"/>
    </w:rPr>
  </w:style>
  <w:style w:type="paragraph" w:styleId="Heading3">
    <w:name w:val="heading 3"/>
    <w:basedOn w:val="Normal"/>
    <w:next w:val="Normal"/>
    <w:link w:val="Heading3Char"/>
    <w:uiPriority w:val="99"/>
    <w:qFormat/>
    <w:rsid w:val="00EF01DD"/>
    <w:pPr>
      <w:keepNext/>
      <w:numPr>
        <w:ilvl w:val="2"/>
        <w:numId w:val="2"/>
      </w:numPr>
      <w:suppressAutoHyphens w:val="0"/>
      <w:spacing w:before="240" w:after="60"/>
      <w:outlineLvl w:val="2"/>
    </w:pPr>
    <w:rPr>
      <w:rFonts w:ascii="Arial" w:hAnsi="Arial" w:cs="Arial"/>
      <w:b/>
      <w:bCs/>
      <w:sz w:val="26"/>
      <w:szCs w:val="26"/>
    </w:rPr>
  </w:style>
  <w:style w:type="paragraph" w:styleId="Heading8">
    <w:name w:val="heading 8"/>
    <w:basedOn w:val="Normal"/>
    <w:next w:val="Normal"/>
    <w:link w:val="Heading8Char"/>
    <w:uiPriority w:val="99"/>
    <w:qFormat/>
    <w:rsid w:val="00EF01DD"/>
    <w:pPr>
      <w:suppressAutoHyphens w:val="0"/>
      <w:spacing w:before="240" w:after="60"/>
      <w:outlineLvl w:val="7"/>
    </w:pPr>
    <w:rPr>
      <w:rFonts w:ascii="Calibri" w:hAnsi="Calibri"/>
      <w:i/>
      <w:i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F01DD"/>
    <w:rPr>
      <w:rFonts w:ascii="Arial" w:hAnsi="Arial" w:cs="Arial"/>
      <w:b/>
      <w:bCs/>
      <w:sz w:val="26"/>
      <w:szCs w:val="26"/>
      <w:lang w:eastAsia="ar-SA" w:bidi="ar-SA"/>
    </w:rPr>
  </w:style>
  <w:style w:type="character" w:customStyle="1" w:styleId="Heading8Char">
    <w:name w:val="Heading 8 Char"/>
    <w:basedOn w:val="DefaultParagraphFont"/>
    <w:link w:val="Heading8"/>
    <w:uiPriority w:val="99"/>
    <w:semiHidden/>
    <w:locked/>
    <w:rsid w:val="00EF01DD"/>
    <w:rPr>
      <w:rFonts w:ascii="Calibri" w:hAnsi="Calibri" w:cs="Times New Roman"/>
      <w:i/>
      <w:iCs/>
      <w:sz w:val="24"/>
      <w:szCs w:val="24"/>
      <w:lang w:eastAsia="ru-RU"/>
    </w:rPr>
  </w:style>
  <w:style w:type="character" w:styleId="Hyperlink">
    <w:name w:val="Hyperlink"/>
    <w:basedOn w:val="DefaultParagraphFont"/>
    <w:uiPriority w:val="99"/>
    <w:rsid w:val="00EF01DD"/>
    <w:rPr>
      <w:rFonts w:ascii="Times New Roman" w:hAnsi="Times New Roman" w:cs="Times New Roman"/>
      <w:color w:val="5C3B1F"/>
      <w:u w:val="single"/>
    </w:rPr>
  </w:style>
  <w:style w:type="paragraph" w:styleId="NormalWeb">
    <w:name w:val="Normal (Web)"/>
    <w:basedOn w:val="Normal"/>
    <w:uiPriority w:val="99"/>
    <w:semiHidden/>
    <w:rsid w:val="00EF01DD"/>
    <w:pPr>
      <w:suppressAutoHyphens w:val="0"/>
      <w:spacing w:before="100" w:beforeAutospacing="1" w:after="100" w:afterAutospacing="1"/>
    </w:pPr>
    <w:rPr>
      <w:lang w:eastAsia="ru-RU"/>
    </w:rPr>
  </w:style>
  <w:style w:type="paragraph" w:styleId="BodyText3">
    <w:name w:val="Body Text 3"/>
    <w:basedOn w:val="Normal"/>
    <w:link w:val="BodyText3Char"/>
    <w:uiPriority w:val="99"/>
    <w:semiHidden/>
    <w:rsid w:val="00EF01DD"/>
    <w:pPr>
      <w:suppressAutoHyphens w:val="0"/>
      <w:spacing w:after="120"/>
    </w:pPr>
    <w:rPr>
      <w:sz w:val="16"/>
      <w:szCs w:val="20"/>
      <w:lang w:eastAsia="ru-RU"/>
    </w:rPr>
  </w:style>
  <w:style w:type="character" w:customStyle="1" w:styleId="BodyText3Char">
    <w:name w:val="Body Text 3 Char"/>
    <w:basedOn w:val="DefaultParagraphFont"/>
    <w:link w:val="BodyText3"/>
    <w:uiPriority w:val="99"/>
    <w:semiHidden/>
    <w:locked/>
    <w:rsid w:val="00EF01DD"/>
    <w:rPr>
      <w:rFonts w:ascii="Times New Roman" w:hAnsi="Times New Roman" w:cs="Times New Roman"/>
      <w:sz w:val="16"/>
      <w:lang w:eastAsia="ru-RU"/>
    </w:rPr>
  </w:style>
  <w:style w:type="character" w:customStyle="1" w:styleId="3">
    <w:name w:val="Основной текст 3 Знак"/>
    <w:basedOn w:val="DefaultParagraphFont"/>
    <w:uiPriority w:val="99"/>
    <w:semiHidden/>
    <w:rsid w:val="00EF01DD"/>
    <w:rPr>
      <w:rFonts w:ascii="Times New Roman" w:hAnsi="Times New Roman" w:cs="Times New Roman"/>
      <w:sz w:val="16"/>
      <w:szCs w:val="16"/>
      <w:lang w:eastAsia="ar-SA" w:bidi="ar-SA"/>
    </w:rPr>
  </w:style>
  <w:style w:type="paragraph" w:customStyle="1" w:styleId="Style7">
    <w:name w:val="Style7"/>
    <w:basedOn w:val="Normal"/>
    <w:uiPriority w:val="99"/>
    <w:rsid w:val="00EF01DD"/>
    <w:pPr>
      <w:widowControl w:val="0"/>
      <w:autoSpaceDE w:val="0"/>
    </w:pPr>
  </w:style>
  <w:style w:type="paragraph" w:customStyle="1" w:styleId="ConsPlusNormal">
    <w:name w:val="ConsPlusNormal"/>
    <w:uiPriority w:val="99"/>
    <w:rsid w:val="00EF01DD"/>
    <w:pPr>
      <w:widowControl w:val="0"/>
      <w:autoSpaceDE w:val="0"/>
      <w:autoSpaceDN w:val="0"/>
      <w:adjustRightInd w:val="0"/>
      <w:ind w:firstLine="720"/>
    </w:pPr>
    <w:rPr>
      <w:rFonts w:ascii="Arial" w:eastAsia="Times New Roman" w:hAnsi="Arial" w:cs="Arial"/>
      <w:sz w:val="20"/>
      <w:szCs w:val="20"/>
    </w:rPr>
  </w:style>
  <w:style w:type="paragraph" w:customStyle="1" w:styleId="a">
    <w:name w:val="Таблицы (моноширинный)"/>
    <w:basedOn w:val="Normal"/>
    <w:next w:val="Normal"/>
    <w:uiPriority w:val="99"/>
    <w:rsid w:val="00EF01DD"/>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ConsPlusTitle">
    <w:name w:val="ConsPlusTitle"/>
    <w:uiPriority w:val="99"/>
    <w:rsid w:val="00EF01DD"/>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uiPriority w:val="99"/>
    <w:rsid w:val="00EF01DD"/>
    <w:pPr>
      <w:autoSpaceDE w:val="0"/>
      <w:autoSpaceDN w:val="0"/>
      <w:adjustRightInd w:val="0"/>
    </w:pPr>
    <w:rPr>
      <w:rFonts w:ascii="Courier New" w:eastAsia="Times New Roman" w:hAnsi="Courier New" w:cs="Courier New"/>
      <w:sz w:val="20"/>
      <w:szCs w:val="20"/>
    </w:rPr>
  </w:style>
  <w:style w:type="character" w:customStyle="1" w:styleId="WW8Num13z0">
    <w:name w:val="WW8Num13z0"/>
    <w:uiPriority w:val="99"/>
    <w:rsid w:val="00EF01DD"/>
    <w:rPr>
      <w:rFonts w:ascii="Times New Roman" w:hAnsi="Times New Roman"/>
    </w:rPr>
  </w:style>
  <w:style w:type="paragraph" w:styleId="Header">
    <w:name w:val="header"/>
    <w:basedOn w:val="Normal"/>
    <w:link w:val="HeaderChar"/>
    <w:uiPriority w:val="99"/>
    <w:semiHidden/>
    <w:rsid w:val="0023361B"/>
    <w:pPr>
      <w:tabs>
        <w:tab w:val="center" w:pos="4677"/>
        <w:tab w:val="right" w:pos="9355"/>
      </w:tabs>
    </w:pPr>
  </w:style>
  <w:style w:type="character" w:customStyle="1" w:styleId="HeaderChar">
    <w:name w:val="Header Char"/>
    <w:basedOn w:val="DefaultParagraphFont"/>
    <w:link w:val="Header"/>
    <w:uiPriority w:val="99"/>
    <w:semiHidden/>
    <w:locked/>
    <w:rsid w:val="0023361B"/>
    <w:rPr>
      <w:rFonts w:ascii="Times New Roman" w:hAnsi="Times New Roman" w:cs="Times New Roman"/>
      <w:sz w:val="24"/>
      <w:szCs w:val="24"/>
      <w:lang w:eastAsia="ar-SA" w:bidi="ar-SA"/>
    </w:rPr>
  </w:style>
  <w:style w:type="paragraph" w:styleId="Footer">
    <w:name w:val="footer"/>
    <w:basedOn w:val="Normal"/>
    <w:link w:val="FooterChar"/>
    <w:uiPriority w:val="99"/>
    <w:semiHidden/>
    <w:rsid w:val="0023361B"/>
    <w:pPr>
      <w:tabs>
        <w:tab w:val="center" w:pos="4677"/>
        <w:tab w:val="right" w:pos="9355"/>
      </w:tabs>
    </w:pPr>
  </w:style>
  <w:style w:type="character" w:customStyle="1" w:styleId="FooterChar">
    <w:name w:val="Footer Char"/>
    <w:basedOn w:val="DefaultParagraphFont"/>
    <w:link w:val="Footer"/>
    <w:uiPriority w:val="99"/>
    <w:semiHidden/>
    <w:locked/>
    <w:rsid w:val="0023361B"/>
    <w:rPr>
      <w:rFonts w:ascii="Times New Roman" w:hAnsi="Times New Roman" w:cs="Times New Roman"/>
      <w:sz w:val="24"/>
      <w:szCs w:val="24"/>
      <w:lang w:eastAsia="ar-SA" w:bidi="ar-SA"/>
    </w:rPr>
  </w:style>
  <w:style w:type="paragraph" w:customStyle="1" w:styleId="1">
    <w:name w:val="Название объекта1"/>
    <w:basedOn w:val="Normal"/>
    <w:next w:val="Normal"/>
    <w:uiPriority w:val="99"/>
    <w:rsid w:val="00D05432"/>
    <w:pPr>
      <w:overflowPunct w:val="0"/>
      <w:autoSpaceDE w:val="0"/>
      <w:spacing w:before="120" w:after="120"/>
    </w:pPr>
    <w:rPr>
      <w:b/>
      <w:sz w:val="36"/>
      <w:szCs w:val="20"/>
    </w:rPr>
  </w:style>
  <w:style w:type="paragraph" w:styleId="BalloonText">
    <w:name w:val="Balloon Text"/>
    <w:basedOn w:val="Normal"/>
    <w:link w:val="BalloonTextChar"/>
    <w:uiPriority w:val="99"/>
    <w:semiHidden/>
    <w:rsid w:val="00D054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5432"/>
    <w:rPr>
      <w:rFonts w:ascii="Tahoma" w:hAnsi="Tahoma" w:cs="Tahoma"/>
      <w:sz w:val="16"/>
      <w:szCs w:val="16"/>
      <w:lang w:eastAsia="ar-SA" w:bidi="ar-SA"/>
    </w:rPr>
  </w:style>
  <w:style w:type="paragraph" w:styleId="BodyText">
    <w:name w:val="Body Text"/>
    <w:basedOn w:val="Normal"/>
    <w:link w:val="BodyTextChar"/>
    <w:uiPriority w:val="99"/>
    <w:semiHidden/>
    <w:rsid w:val="0026372E"/>
    <w:pPr>
      <w:spacing w:after="120"/>
    </w:pPr>
  </w:style>
  <w:style w:type="character" w:customStyle="1" w:styleId="BodyTextChar">
    <w:name w:val="Body Text Char"/>
    <w:basedOn w:val="DefaultParagraphFont"/>
    <w:link w:val="BodyText"/>
    <w:uiPriority w:val="99"/>
    <w:semiHidden/>
    <w:locked/>
    <w:rsid w:val="0026372E"/>
    <w:rPr>
      <w:rFonts w:ascii="Times New Roman" w:hAnsi="Times New Roman" w:cs="Times New Roman"/>
      <w:sz w:val="24"/>
      <w:szCs w:val="24"/>
      <w:lang w:eastAsia="ar-SA" w:bidi="ar-SA"/>
    </w:rPr>
  </w:style>
  <w:style w:type="paragraph" w:styleId="BodyTextIndent">
    <w:name w:val="Body Text Indent"/>
    <w:basedOn w:val="Normal"/>
    <w:link w:val="BodyTextIndentChar"/>
    <w:uiPriority w:val="99"/>
    <w:rsid w:val="0026372E"/>
    <w:pPr>
      <w:spacing w:after="120"/>
      <w:ind w:left="283"/>
    </w:pPr>
  </w:style>
  <w:style w:type="character" w:customStyle="1" w:styleId="BodyTextIndentChar">
    <w:name w:val="Body Text Indent Char"/>
    <w:basedOn w:val="DefaultParagraphFont"/>
    <w:link w:val="BodyTextIndent"/>
    <w:uiPriority w:val="99"/>
    <w:locked/>
    <w:rsid w:val="0026372E"/>
    <w:rPr>
      <w:rFonts w:ascii="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1423797199">
      <w:marLeft w:val="0"/>
      <w:marRight w:val="0"/>
      <w:marTop w:val="0"/>
      <w:marBottom w:val="0"/>
      <w:divBdr>
        <w:top w:val="none" w:sz="0" w:space="0" w:color="auto"/>
        <w:left w:val="none" w:sz="0" w:space="0" w:color="auto"/>
        <w:bottom w:val="none" w:sz="0" w:space="0" w:color="auto"/>
        <w:right w:val="none" w:sz="0" w:space="0" w:color="auto"/>
      </w:divBdr>
    </w:div>
    <w:div w:id="1423797200">
      <w:marLeft w:val="0"/>
      <w:marRight w:val="0"/>
      <w:marTop w:val="0"/>
      <w:marBottom w:val="0"/>
      <w:divBdr>
        <w:top w:val="none" w:sz="0" w:space="0" w:color="auto"/>
        <w:left w:val="none" w:sz="0" w:space="0" w:color="auto"/>
        <w:bottom w:val="none" w:sz="0" w:space="0" w:color="auto"/>
        <w:right w:val="none" w:sz="0" w:space="0" w:color="auto"/>
      </w:divBdr>
    </w:div>
    <w:div w:id="1423797201">
      <w:marLeft w:val="0"/>
      <w:marRight w:val="0"/>
      <w:marTop w:val="0"/>
      <w:marBottom w:val="0"/>
      <w:divBdr>
        <w:top w:val="none" w:sz="0" w:space="0" w:color="auto"/>
        <w:left w:val="none" w:sz="0" w:space="0" w:color="auto"/>
        <w:bottom w:val="none" w:sz="0" w:space="0" w:color="auto"/>
        <w:right w:val="none" w:sz="0" w:space="0" w:color="auto"/>
      </w:divBdr>
    </w:div>
    <w:div w:id="1423797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1056;&#1072;&#1073;&#1086;&#1095;&#1080;&#1081;%20&#1089;&#1090;&#1086;&#1083;/BOBBY/KALMGERB.P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F488ED1D480EAC75262A2FAD7C242EC4647CBAF150EE20A2521D6A4D2P81BF" TargetMode="External"/><Relationship Id="rId5" Type="http://schemas.openxmlformats.org/officeDocument/2006/relationships/footnotes" Target="footnotes.xml"/><Relationship Id="rId10" Type="http://schemas.openxmlformats.org/officeDocument/2006/relationships/hyperlink" Target="consultantplus://offline/ref=DF488ED1D480EAC75262A2FAD7C242EC4647C0A81601E20A2521D6A4D2P81BF" TargetMode="External"/><Relationship Id="rId4" Type="http://schemas.openxmlformats.org/officeDocument/2006/relationships/webSettings" Target="webSettings.xml"/><Relationship Id="rId9" Type="http://schemas.openxmlformats.org/officeDocument/2006/relationships/hyperlink" Target="mailto:&#8211;rozentalskoesmo@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4</Pages>
  <Words>1192</Words>
  <Characters>6796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смета</cp:lastModifiedBy>
  <cp:revision>5</cp:revision>
  <cp:lastPrinted>2016-05-13T06:46:00Z</cp:lastPrinted>
  <dcterms:created xsi:type="dcterms:W3CDTF">2020-09-17T07:38:00Z</dcterms:created>
  <dcterms:modified xsi:type="dcterms:W3CDTF">2020-09-17T13:49:00Z</dcterms:modified>
</cp:coreProperties>
</file>