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BF" w:rsidRPr="00F32C1B" w:rsidRDefault="00FB719E" w:rsidP="006707BF">
      <w:pPr>
        <w:tabs>
          <w:tab w:val="left" w:pos="4678"/>
        </w:tabs>
        <w:spacing w:line="360" w:lineRule="auto"/>
        <w:jc w:val="left"/>
        <w:rPr>
          <w:rFonts w:ascii="Times New Roman" w:hAnsi="Times New Roman"/>
          <w:color w:val="FFFFFF"/>
        </w:rPr>
      </w:pPr>
      <w:r w:rsidRPr="00B06AF9">
        <w:rPr>
          <w:noProof/>
        </w:rPr>
        <w:drawing>
          <wp:anchor distT="0" distB="0" distL="114300" distR="114300" simplePos="0" relativeHeight="251659264" behindDoc="0" locked="0" layoutInCell="1" allowOverlap="1" wp14:anchorId="4F650AF5" wp14:editId="726231F1">
            <wp:simplePos x="0" y="0"/>
            <wp:positionH relativeFrom="margin">
              <wp:posOffset>2608368</wp:posOffset>
            </wp:positionH>
            <wp:positionV relativeFrom="margin">
              <wp:posOffset>-525357</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7BF" w:rsidRPr="00F32C1B">
        <w:rPr>
          <w:rFonts w:ascii="Times New Roman" w:hAnsi="Times New Roman"/>
          <w:color w:val="FFFFFF"/>
        </w:rPr>
        <w:t xml:space="preserve">             19.10.2011                </w:t>
      </w:r>
    </w:p>
    <w:p w:rsidR="00EF051D" w:rsidRDefault="006707BF" w:rsidP="00FB719E">
      <w:pPr>
        <w:spacing w:line="360" w:lineRule="auto"/>
        <w:rPr>
          <w:rFonts w:ascii="Times New Roman" w:hAnsi="Times New Roman"/>
          <w:b/>
          <w:sz w:val="28"/>
          <w:szCs w:val="28"/>
          <w:lang w:eastAsia="en-US"/>
        </w:rPr>
      </w:pPr>
      <w:r w:rsidRPr="00F32C1B">
        <w:rPr>
          <w:rFonts w:ascii="Times New Roman" w:hAnsi="Times New Roman"/>
          <w:noProof/>
        </w:rPr>
        <mc:AlternateContent>
          <mc:Choice Requires="wps">
            <w:drawing>
              <wp:anchor distT="0" distB="0" distL="114300" distR="114300" simplePos="0" relativeHeight="251657216" behindDoc="0" locked="0" layoutInCell="1" allowOverlap="1" wp14:anchorId="166CF261" wp14:editId="6C9B2836">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CF261"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r w:rsidR="00FB719E">
        <w:rPr>
          <w:rFonts w:ascii="Times New Roman" w:hAnsi="Times New Roman"/>
          <w:b/>
          <w:sz w:val="28"/>
          <w:szCs w:val="28"/>
          <w:lang w:eastAsia="en-US"/>
        </w:rPr>
        <w:t>АДМИНИСТРАЦИЯ</w:t>
      </w:r>
      <w:r w:rsidR="00EF051D">
        <w:rPr>
          <w:rFonts w:ascii="Times New Roman" w:hAnsi="Times New Roman"/>
          <w:b/>
          <w:sz w:val="28"/>
          <w:szCs w:val="28"/>
          <w:lang w:eastAsia="en-US"/>
        </w:rPr>
        <w:t xml:space="preserve"> </w:t>
      </w:r>
      <w:r w:rsidR="0027018B">
        <w:rPr>
          <w:rFonts w:ascii="Times New Roman" w:hAnsi="Times New Roman"/>
          <w:b/>
          <w:sz w:val="28"/>
          <w:szCs w:val="28"/>
          <w:lang w:eastAsia="en-US"/>
        </w:rPr>
        <w:t>ПЛАТАВСКОГО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МУНИЦИПАЛЬНОГО РАЙОНА</w:t>
      </w:r>
    </w:p>
    <w:p w:rsidR="00064C23" w:rsidRPr="00B06AF9" w:rsidRDefault="00064C23" w:rsidP="00FB719E">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FB719E">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27018B">
        <w:rPr>
          <w:rFonts w:ascii="Times New Roman" w:hAnsi="Times New Roman"/>
          <w:sz w:val="28"/>
          <w:szCs w:val="28"/>
          <w:u w:val="single"/>
          <w:lang w:eastAsia="en-US"/>
        </w:rPr>
        <w:t>26</w:t>
      </w:r>
      <w:r w:rsidRPr="00B06AF9">
        <w:rPr>
          <w:rFonts w:ascii="Times New Roman" w:hAnsi="Times New Roman"/>
          <w:sz w:val="28"/>
          <w:szCs w:val="28"/>
          <w:u w:val="single"/>
          <w:lang w:eastAsia="en-US"/>
        </w:rPr>
        <w:t xml:space="preserve">» </w:t>
      </w:r>
      <w:r w:rsidR="0027018B">
        <w:rPr>
          <w:rFonts w:ascii="Times New Roman" w:hAnsi="Times New Roman"/>
          <w:sz w:val="28"/>
          <w:szCs w:val="28"/>
          <w:u w:val="single"/>
          <w:lang w:eastAsia="en-US"/>
        </w:rPr>
        <w:t>октября</w:t>
      </w:r>
      <w:r w:rsidRPr="00B06AF9">
        <w:rPr>
          <w:rFonts w:ascii="Times New Roman" w:hAnsi="Times New Roman"/>
          <w:sz w:val="28"/>
          <w:szCs w:val="28"/>
          <w:u w:val="single"/>
          <w:lang w:eastAsia="en-US"/>
        </w:rPr>
        <w:t xml:space="preserve"> 2017 г. №</w:t>
      </w:r>
      <w:r w:rsidR="0027018B">
        <w:rPr>
          <w:rFonts w:ascii="Times New Roman" w:hAnsi="Times New Roman"/>
          <w:sz w:val="28"/>
          <w:szCs w:val="28"/>
          <w:u w:val="single"/>
          <w:lang w:eastAsia="en-US"/>
        </w:rPr>
        <w:t>66</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27018B">
        <w:rPr>
          <w:rFonts w:ascii="Times New Roman" w:hAnsi="Times New Roman"/>
          <w:sz w:val="24"/>
          <w:szCs w:val="24"/>
          <w:lang w:eastAsia="en-US"/>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BF3DE9">
              <w:rPr>
                <w:rFonts w:ascii="Times New Roman" w:eastAsia="Times New Roman" w:hAnsi="Times New Roman"/>
                <w:b/>
                <w:sz w:val="28"/>
                <w:szCs w:val="28"/>
              </w:rPr>
              <w:t>«</w:t>
            </w:r>
            <w:r w:rsidR="00BF3DE9" w:rsidRPr="00BF3DE9">
              <w:rPr>
                <w:rFonts w:ascii="Times New Roman" w:hAnsi="Times New Roman"/>
                <w:b/>
                <w:sz w:val="28"/>
                <w:szCs w:val="28"/>
              </w:rPr>
              <w:t>Предоставление разрешения на строительство</w:t>
            </w:r>
            <w:r w:rsidRPr="00BF3DE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BF3DE9" w:rsidRPr="00BF3DE9">
        <w:rPr>
          <w:rFonts w:ascii="Times New Roman" w:eastAsia="Times New Roman" w:hAnsi="Times New Roman"/>
          <w:b/>
          <w:sz w:val="28"/>
          <w:szCs w:val="28"/>
        </w:rPr>
        <w:t>«</w:t>
      </w:r>
      <w:r w:rsidR="00BF3DE9" w:rsidRPr="00BF3DE9">
        <w:rPr>
          <w:rFonts w:ascii="Times New Roman" w:hAnsi="Times New Roman"/>
          <w:sz w:val="28"/>
          <w:szCs w:val="28"/>
        </w:rPr>
        <w:t>Предоставление разрешения на строительство</w:t>
      </w:r>
      <w:r w:rsidR="00BF3DE9" w:rsidRPr="00BF3DE9">
        <w:rPr>
          <w:rFonts w:ascii="Times New Roman" w:eastAsia="Times New Roman" w:hAnsi="Times New Roman"/>
          <w:b/>
          <w:sz w:val="28"/>
          <w:szCs w:val="28"/>
        </w:rPr>
        <w:t>»</w:t>
      </w:r>
      <w:r w:rsidR="00BF3DE9">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BF3DE9" w:rsidRPr="00BF3DE9">
        <w:rPr>
          <w:rFonts w:ascii="Times New Roman" w:eastAsia="Times New Roman" w:hAnsi="Times New Roman"/>
          <w:b/>
          <w:sz w:val="28"/>
          <w:szCs w:val="28"/>
        </w:rPr>
        <w:t>«</w:t>
      </w:r>
      <w:r w:rsidR="00BF3DE9" w:rsidRPr="00BF3DE9">
        <w:rPr>
          <w:rFonts w:ascii="Times New Roman" w:hAnsi="Times New Roman"/>
          <w:sz w:val="28"/>
          <w:szCs w:val="28"/>
        </w:rPr>
        <w:t>Предоставление разрешения на строительство</w:t>
      </w:r>
      <w:r w:rsidR="00BF3DE9" w:rsidRPr="00BF3DE9">
        <w:rPr>
          <w:rFonts w:ascii="Times New Roman" w:eastAsia="Times New Roman" w:hAnsi="Times New Roman"/>
          <w:b/>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proofErr w:type="spellStart"/>
      <w:r w:rsidR="0027018B">
        <w:rPr>
          <w:rFonts w:ascii="Times New Roman" w:hAnsi="Times New Roman"/>
          <w:sz w:val="28"/>
          <w:szCs w:val="28"/>
          <w:lang w:eastAsia="en-US"/>
        </w:rPr>
        <w:t>Платавского</w:t>
      </w:r>
      <w:proofErr w:type="spellEnd"/>
      <w:r w:rsidR="0027018B">
        <w:rPr>
          <w:rFonts w:ascii="Times New Roman" w:hAnsi="Times New Roman"/>
          <w:sz w:val="28"/>
          <w:szCs w:val="28"/>
          <w:lang w:eastAsia="en-US"/>
        </w:rPr>
        <w:t xml:space="preserve"> </w:t>
      </w:r>
      <w:r w:rsidR="00EF051D">
        <w:rPr>
          <w:rFonts w:ascii="Times New Roman" w:hAnsi="Times New Roman"/>
          <w:sz w:val="28"/>
          <w:szCs w:val="28"/>
          <w:lang w:eastAsia="en-US"/>
        </w:rPr>
        <w:t xml:space="preserve">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FB719E" w:rsidP="00EF051D">
      <w:pPr>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tbl>
      <w:tblPr>
        <w:tblW w:w="9162" w:type="dxa"/>
        <w:tblLook w:val="04A0" w:firstRow="1" w:lastRow="0" w:firstColumn="1" w:lastColumn="0" w:noHBand="0" w:noVBand="1"/>
      </w:tblPr>
      <w:tblGrid>
        <w:gridCol w:w="3652"/>
        <w:gridCol w:w="2410"/>
        <w:gridCol w:w="3100"/>
      </w:tblGrid>
      <w:tr w:rsidR="00FB719E" w:rsidRPr="00756F66" w:rsidTr="00AA1154">
        <w:tc>
          <w:tcPr>
            <w:tcW w:w="3652" w:type="dxa"/>
            <w:shd w:val="clear" w:color="auto" w:fill="auto"/>
          </w:tcPr>
          <w:p w:rsidR="00FB719E" w:rsidRPr="00756F66" w:rsidRDefault="00FB719E"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FB719E" w:rsidRPr="00756F66" w:rsidRDefault="00FB719E"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FB719E" w:rsidRPr="00756F66" w:rsidRDefault="0027018B" w:rsidP="00AA1154">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В.В.Горбунов</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BF3DE9" w:rsidRPr="003D7333" w:rsidRDefault="00BF3DE9" w:rsidP="00BF3DE9">
      <w:pPr>
        <w:rPr>
          <w:rFonts w:ascii="Times New Roman" w:eastAsiaTheme="minorHAnsi" w:hAnsi="Times New Roman"/>
          <w:b/>
          <w:lang w:eastAsia="en-US"/>
        </w:rPr>
      </w:pPr>
      <w:r w:rsidRPr="003D7333">
        <w:rPr>
          <w:rFonts w:ascii="Times New Roman" w:eastAsiaTheme="minorHAnsi" w:hAnsi="Times New Roman"/>
          <w:b/>
          <w:caps/>
          <w:lang w:eastAsia="en-US"/>
        </w:rPr>
        <w:t>ТЕХНОЛОГИЧЕСКАЯ</w:t>
      </w:r>
      <w:r w:rsidRPr="003D7333">
        <w:rPr>
          <w:rFonts w:ascii="Times New Roman" w:eastAsiaTheme="minorHAnsi" w:hAnsi="Times New Roman"/>
          <w:b/>
          <w:lang w:eastAsia="en-US"/>
        </w:rPr>
        <w:t xml:space="preserve"> СХЕМА</w:t>
      </w:r>
    </w:p>
    <w:p w:rsidR="00BF3DE9" w:rsidRPr="003D7333" w:rsidRDefault="00BF3DE9" w:rsidP="00BF3DE9">
      <w:pPr>
        <w:rPr>
          <w:rFonts w:ascii="Times New Roman" w:eastAsiaTheme="minorHAnsi" w:hAnsi="Times New Roman"/>
          <w:b/>
          <w:lang w:eastAsia="en-US"/>
        </w:rPr>
      </w:pPr>
      <w:r w:rsidRPr="003D7333">
        <w:rPr>
          <w:rFonts w:ascii="Times New Roman" w:eastAsiaTheme="minorHAnsi" w:hAnsi="Times New Roman"/>
          <w:b/>
          <w:lang w:eastAsia="en-US"/>
        </w:rPr>
        <w:t>ПРЕД</w:t>
      </w:r>
      <w:r>
        <w:rPr>
          <w:rFonts w:ascii="Times New Roman" w:eastAsiaTheme="minorHAnsi" w:hAnsi="Times New Roman"/>
          <w:b/>
          <w:lang w:eastAsia="en-US"/>
        </w:rPr>
        <w:t>ОСТАВЛЕНИЯ МУНИЦИПАЛЬНОЙ УСЛУГИ</w:t>
      </w:r>
    </w:p>
    <w:p w:rsidR="00BF3DE9" w:rsidRPr="003D7333" w:rsidRDefault="00BF3DE9" w:rsidP="00BF3DE9">
      <w:pPr>
        <w:rPr>
          <w:rFonts w:ascii="Times New Roman" w:eastAsiaTheme="minorHAnsi" w:hAnsi="Times New Roman"/>
          <w:b/>
          <w:lang w:eastAsia="en-US"/>
        </w:rPr>
      </w:pPr>
    </w:p>
    <w:p w:rsidR="00BF3DE9" w:rsidRPr="003D7333" w:rsidRDefault="00BF3DE9" w:rsidP="00BF3DE9">
      <w:pPr>
        <w:keepNext/>
        <w:keepLines/>
        <w:outlineLvl w:val="0"/>
        <w:rPr>
          <w:rFonts w:ascii="Times New Roman" w:eastAsiaTheme="majorEastAsia" w:hAnsi="Times New Roman"/>
          <w:b/>
          <w:bCs/>
          <w:lang w:eastAsia="en-US"/>
        </w:rPr>
      </w:pPr>
      <w:r w:rsidRPr="003D7333">
        <w:rPr>
          <w:rFonts w:ascii="Times New Roman" w:eastAsiaTheme="majorEastAsia" w:hAnsi="Times New Roman"/>
          <w:b/>
          <w:bCs/>
          <w:lang w:eastAsia="en-US"/>
        </w:rPr>
        <w:t>РАЗДЕЛ 1. «ОБЩИЕ СВЕДЕНИЯ О МУНИЦИПАЛЬНОЙ УСЛУГЕ»</w:t>
      </w:r>
    </w:p>
    <w:tbl>
      <w:tblPr>
        <w:tblStyle w:val="11"/>
        <w:tblW w:w="15276" w:type="dxa"/>
        <w:tblLook w:val="04A0" w:firstRow="1" w:lastRow="0" w:firstColumn="1" w:lastColumn="0" w:noHBand="0" w:noVBand="1"/>
      </w:tblPr>
      <w:tblGrid>
        <w:gridCol w:w="959"/>
        <w:gridCol w:w="5386"/>
        <w:gridCol w:w="8931"/>
      </w:tblGrid>
      <w:tr w:rsidR="00BF3DE9" w:rsidRPr="003D7333" w:rsidTr="00C10777">
        <w:tc>
          <w:tcPr>
            <w:tcW w:w="959" w:type="dxa"/>
            <w:vAlign w:val="center"/>
          </w:tcPr>
          <w:p w:rsidR="00BF3DE9" w:rsidRPr="003D7333" w:rsidRDefault="00BF3DE9" w:rsidP="00C10777">
            <w:pPr>
              <w:rPr>
                <w:rFonts w:ascii="Times New Roman" w:hAnsi="Times New Roman"/>
                <w:b/>
              </w:rPr>
            </w:pPr>
            <w:r w:rsidRPr="003D7333">
              <w:rPr>
                <w:rFonts w:ascii="Times New Roman" w:hAnsi="Times New Roman"/>
                <w:b/>
              </w:rPr>
              <w:t>№ п/п</w:t>
            </w:r>
          </w:p>
        </w:tc>
        <w:tc>
          <w:tcPr>
            <w:tcW w:w="5386" w:type="dxa"/>
            <w:vAlign w:val="center"/>
          </w:tcPr>
          <w:p w:rsidR="00BF3DE9" w:rsidRPr="003D7333" w:rsidRDefault="00BF3DE9" w:rsidP="00C10777">
            <w:pPr>
              <w:rPr>
                <w:rFonts w:ascii="Times New Roman" w:hAnsi="Times New Roman"/>
                <w:b/>
              </w:rPr>
            </w:pPr>
            <w:r w:rsidRPr="003D7333">
              <w:rPr>
                <w:rFonts w:ascii="Times New Roman" w:hAnsi="Times New Roman"/>
                <w:b/>
              </w:rPr>
              <w:t>Параметр</w:t>
            </w:r>
          </w:p>
        </w:tc>
        <w:tc>
          <w:tcPr>
            <w:tcW w:w="8931" w:type="dxa"/>
            <w:vAlign w:val="center"/>
          </w:tcPr>
          <w:p w:rsidR="00BF3DE9" w:rsidRPr="003D7333" w:rsidRDefault="00BF3DE9" w:rsidP="00C10777">
            <w:pPr>
              <w:rPr>
                <w:rFonts w:ascii="Times New Roman" w:hAnsi="Times New Roman"/>
                <w:b/>
              </w:rPr>
            </w:pPr>
            <w:r w:rsidRPr="003D7333">
              <w:rPr>
                <w:rFonts w:ascii="Times New Roman" w:hAnsi="Times New Roman"/>
                <w:b/>
              </w:rPr>
              <w:t>Значение параметра/состояние</w:t>
            </w:r>
          </w:p>
        </w:tc>
      </w:tr>
      <w:tr w:rsidR="00BF3DE9" w:rsidRPr="003D7333" w:rsidTr="00C10777">
        <w:tc>
          <w:tcPr>
            <w:tcW w:w="959" w:type="dxa"/>
            <w:vAlign w:val="center"/>
          </w:tcPr>
          <w:p w:rsidR="00BF3DE9" w:rsidRPr="003D7333" w:rsidRDefault="00BF3DE9" w:rsidP="00C10777">
            <w:pPr>
              <w:rPr>
                <w:rFonts w:ascii="Times New Roman" w:hAnsi="Times New Roman"/>
                <w:b/>
              </w:rPr>
            </w:pPr>
            <w:r w:rsidRPr="003D7333">
              <w:rPr>
                <w:rFonts w:ascii="Times New Roman" w:hAnsi="Times New Roman"/>
                <w:b/>
              </w:rPr>
              <w:t>1</w:t>
            </w:r>
          </w:p>
        </w:tc>
        <w:tc>
          <w:tcPr>
            <w:tcW w:w="5386" w:type="dxa"/>
            <w:vAlign w:val="center"/>
          </w:tcPr>
          <w:p w:rsidR="00BF3DE9" w:rsidRPr="003D7333" w:rsidRDefault="00BF3DE9" w:rsidP="00C10777">
            <w:pPr>
              <w:rPr>
                <w:rFonts w:ascii="Times New Roman" w:hAnsi="Times New Roman"/>
                <w:b/>
              </w:rPr>
            </w:pPr>
            <w:r w:rsidRPr="003D7333">
              <w:rPr>
                <w:rFonts w:ascii="Times New Roman" w:hAnsi="Times New Roman"/>
                <w:b/>
              </w:rPr>
              <w:t>2</w:t>
            </w:r>
          </w:p>
        </w:tc>
        <w:tc>
          <w:tcPr>
            <w:tcW w:w="8931" w:type="dxa"/>
            <w:vAlign w:val="center"/>
          </w:tcPr>
          <w:p w:rsidR="00BF3DE9" w:rsidRPr="003D7333" w:rsidRDefault="00BF3DE9" w:rsidP="00C10777">
            <w:pPr>
              <w:rPr>
                <w:rFonts w:ascii="Times New Roman" w:hAnsi="Times New Roman"/>
                <w:b/>
              </w:rPr>
            </w:pPr>
            <w:r w:rsidRPr="003D7333">
              <w:rPr>
                <w:rFonts w:ascii="Times New Roman" w:hAnsi="Times New Roman"/>
                <w:b/>
              </w:rPr>
              <w:t>3</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1.</w:t>
            </w:r>
          </w:p>
        </w:tc>
        <w:tc>
          <w:tcPr>
            <w:tcW w:w="5386" w:type="dxa"/>
          </w:tcPr>
          <w:p w:rsidR="00BF3DE9" w:rsidRPr="003D7333" w:rsidRDefault="00BF3DE9" w:rsidP="00C10777">
            <w:pPr>
              <w:rPr>
                <w:rFonts w:ascii="Times New Roman" w:hAnsi="Times New Roman"/>
              </w:rPr>
            </w:pPr>
            <w:r w:rsidRPr="003D7333">
              <w:rPr>
                <w:rFonts w:ascii="Times New Roman" w:hAnsi="Times New Roman"/>
              </w:rPr>
              <w:t>Наименование органа, предоставляющего услугу</w:t>
            </w:r>
          </w:p>
        </w:tc>
        <w:tc>
          <w:tcPr>
            <w:tcW w:w="8931" w:type="dxa"/>
          </w:tcPr>
          <w:p w:rsidR="00BF3DE9" w:rsidRPr="003D7333" w:rsidRDefault="00BF3DE9" w:rsidP="00C10777">
            <w:pPr>
              <w:rPr>
                <w:rFonts w:ascii="Times New Roman" w:hAnsi="Times New Roman"/>
              </w:rPr>
            </w:pPr>
            <w:r w:rsidRPr="003D7333">
              <w:rPr>
                <w:rFonts w:ascii="Times New Roman" w:hAnsi="Times New Roman"/>
              </w:rPr>
              <w:t>Администрация муниципального образования</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2.</w:t>
            </w:r>
          </w:p>
        </w:tc>
        <w:tc>
          <w:tcPr>
            <w:tcW w:w="5386" w:type="dxa"/>
          </w:tcPr>
          <w:p w:rsidR="00BF3DE9" w:rsidRPr="003D7333" w:rsidRDefault="00BF3DE9" w:rsidP="00C10777">
            <w:pPr>
              <w:rPr>
                <w:rFonts w:ascii="Times New Roman" w:hAnsi="Times New Roman"/>
              </w:rPr>
            </w:pPr>
            <w:r w:rsidRPr="003D7333">
              <w:rPr>
                <w:rFonts w:ascii="Times New Roman" w:hAnsi="Times New Roman"/>
              </w:rPr>
              <w:t>Номер услуги в федеральном реестре</w:t>
            </w:r>
            <w:r w:rsidRPr="003D7333">
              <w:rPr>
                <w:rFonts w:ascii="Times New Roman" w:hAnsi="Times New Roman"/>
                <w:vertAlign w:val="superscript"/>
              </w:rPr>
              <w:footnoteReference w:id="1"/>
            </w:r>
          </w:p>
        </w:tc>
        <w:tc>
          <w:tcPr>
            <w:tcW w:w="8931" w:type="dxa"/>
          </w:tcPr>
          <w:p w:rsidR="00BF3DE9" w:rsidRPr="00FB719E" w:rsidRDefault="00BF3DE9" w:rsidP="00C10777">
            <w:pPr>
              <w:rPr>
                <w:rFonts w:ascii="Times New Roman" w:hAnsi="Times New Roman"/>
              </w:rPr>
            </w:pPr>
            <w:r w:rsidRPr="00FB719E">
              <w:rPr>
                <w:rFonts w:ascii="Times New Roman" w:hAnsi="Times New Roman"/>
              </w:rPr>
              <w:t>3640100010000844409</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3.</w:t>
            </w:r>
          </w:p>
        </w:tc>
        <w:tc>
          <w:tcPr>
            <w:tcW w:w="5386" w:type="dxa"/>
          </w:tcPr>
          <w:p w:rsidR="00BF3DE9" w:rsidRPr="003D7333" w:rsidRDefault="00BF3DE9" w:rsidP="00C10777">
            <w:pPr>
              <w:rPr>
                <w:rFonts w:ascii="Times New Roman" w:hAnsi="Times New Roman"/>
              </w:rPr>
            </w:pPr>
            <w:r w:rsidRPr="003D7333">
              <w:rPr>
                <w:rFonts w:ascii="Times New Roman" w:hAnsi="Times New Roman"/>
              </w:rPr>
              <w:t>Полное наименование услуги</w:t>
            </w:r>
          </w:p>
        </w:tc>
        <w:tc>
          <w:tcPr>
            <w:tcW w:w="8931" w:type="dxa"/>
          </w:tcPr>
          <w:p w:rsidR="00BF3DE9" w:rsidRPr="003D7333" w:rsidRDefault="00BF3DE9" w:rsidP="00BF3DE9">
            <w:pPr>
              <w:autoSpaceDE w:val="0"/>
              <w:autoSpaceDN w:val="0"/>
              <w:adjustRightInd w:val="0"/>
              <w:jc w:val="both"/>
              <w:rPr>
                <w:rFonts w:ascii="Times New Roman" w:hAnsi="Times New Roman"/>
              </w:rPr>
            </w:pPr>
            <w:r>
              <w:rPr>
                <w:rFonts w:ascii="Times New Roman" w:hAnsi="Times New Roman"/>
              </w:rPr>
              <w:t xml:space="preserve">Предоставление </w:t>
            </w:r>
            <w:r w:rsidRPr="003D7333">
              <w:rPr>
                <w:rFonts w:ascii="Times New Roman" w:hAnsi="Times New Roman"/>
              </w:rPr>
              <w:t>разрешени</w:t>
            </w:r>
            <w:r>
              <w:rPr>
                <w:rFonts w:ascii="Times New Roman" w:hAnsi="Times New Roman"/>
              </w:rPr>
              <w:t>я</w:t>
            </w:r>
            <w:r w:rsidRPr="003D7333">
              <w:rPr>
                <w:rFonts w:ascii="Times New Roman" w:hAnsi="Times New Roman"/>
              </w:rPr>
              <w:t xml:space="preserve"> на строительство</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4.</w:t>
            </w:r>
          </w:p>
        </w:tc>
        <w:tc>
          <w:tcPr>
            <w:tcW w:w="5386" w:type="dxa"/>
          </w:tcPr>
          <w:p w:rsidR="00BF3DE9" w:rsidRPr="003D7333" w:rsidRDefault="00BF3DE9" w:rsidP="00C10777">
            <w:pPr>
              <w:rPr>
                <w:rFonts w:ascii="Times New Roman" w:hAnsi="Times New Roman"/>
              </w:rPr>
            </w:pPr>
            <w:r w:rsidRPr="003D7333">
              <w:rPr>
                <w:rFonts w:ascii="Times New Roman" w:hAnsi="Times New Roman"/>
              </w:rPr>
              <w:t>Краткое наименование услуги</w:t>
            </w:r>
          </w:p>
        </w:tc>
        <w:tc>
          <w:tcPr>
            <w:tcW w:w="8931" w:type="dxa"/>
          </w:tcPr>
          <w:p w:rsidR="00BF3DE9" w:rsidRPr="003D7333" w:rsidRDefault="00BF3DE9" w:rsidP="00C10777">
            <w:pPr>
              <w:autoSpaceDE w:val="0"/>
              <w:autoSpaceDN w:val="0"/>
              <w:adjustRightInd w:val="0"/>
              <w:jc w:val="both"/>
              <w:rPr>
                <w:rFonts w:ascii="Times New Roman" w:hAnsi="Times New Roman"/>
              </w:rPr>
            </w:pPr>
            <w:r>
              <w:rPr>
                <w:rFonts w:ascii="Times New Roman" w:hAnsi="Times New Roman"/>
              </w:rPr>
              <w:t xml:space="preserve">Предоставление </w:t>
            </w:r>
            <w:r w:rsidRPr="003D7333">
              <w:rPr>
                <w:rFonts w:ascii="Times New Roman" w:hAnsi="Times New Roman"/>
              </w:rPr>
              <w:t>разрешени</w:t>
            </w:r>
            <w:r>
              <w:rPr>
                <w:rFonts w:ascii="Times New Roman" w:hAnsi="Times New Roman"/>
              </w:rPr>
              <w:t>я</w:t>
            </w:r>
            <w:r w:rsidRPr="003D7333">
              <w:rPr>
                <w:rFonts w:ascii="Times New Roman" w:hAnsi="Times New Roman"/>
              </w:rPr>
              <w:t xml:space="preserve"> на строительство</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5.</w:t>
            </w:r>
          </w:p>
        </w:tc>
        <w:tc>
          <w:tcPr>
            <w:tcW w:w="5386" w:type="dxa"/>
          </w:tcPr>
          <w:p w:rsidR="00BF3DE9" w:rsidRPr="003D7333" w:rsidRDefault="00BF3DE9" w:rsidP="00C10777">
            <w:pPr>
              <w:rPr>
                <w:rFonts w:ascii="Times New Roman" w:hAnsi="Times New Roman"/>
              </w:rPr>
            </w:pPr>
            <w:r w:rsidRPr="003D7333">
              <w:rPr>
                <w:rFonts w:ascii="Times New Roman" w:hAnsi="Times New Roman"/>
              </w:rPr>
              <w:t>Административный регламент предоставления муниципальной услуги</w:t>
            </w:r>
            <w:r w:rsidRPr="003D7333">
              <w:rPr>
                <w:rStyle w:val="ac"/>
              </w:rPr>
              <w:footnoteReference w:id="2"/>
            </w:r>
          </w:p>
        </w:tc>
        <w:tc>
          <w:tcPr>
            <w:tcW w:w="8931" w:type="dxa"/>
          </w:tcPr>
          <w:p w:rsidR="00BF3DE9" w:rsidRPr="003D7333" w:rsidRDefault="00BF3DE9" w:rsidP="00566437">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27018B">
              <w:rPr>
                <w:rFonts w:ascii="Times New Roman" w:hAnsi="Times New Roman"/>
              </w:rPr>
              <w:t>Платавского</w:t>
            </w:r>
            <w:bookmarkStart w:id="1" w:name="_GoBack"/>
            <w:bookmarkEnd w:id="1"/>
            <w:r w:rsidRPr="00821FCE">
              <w:rPr>
                <w:rFonts w:ascii="Times New Roman" w:hAnsi="Times New Roman"/>
              </w:rPr>
              <w:t xml:space="preserve"> сельского поселения Репьевского муниципального района Воронежской области №</w:t>
            </w:r>
            <w:r w:rsidR="0027018B">
              <w:rPr>
                <w:rFonts w:ascii="Times New Roman" w:hAnsi="Times New Roman"/>
              </w:rPr>
              <w:t>23 от 23</w:t>
            </w:r>
            <w:r w:rsidR="00566437">
              <w:rPr>
                <w:rFonts w:ascii="Times New Roman" w:hAnsi="Times New Roman"/>
              </w:rPr>
              <w:t>.06.2017</w:t>
            </w:r>
            <w:r w:rsidRPr="00821FCE">
              <w:rPr>
                <w:rFonts w:ascii="Times New Roman" w:hAnsi="Times New Roman"/>
              </w:rPr>
              <w:t xml:space="preserve"> года «</w:t>
            </w:r>
            <w:r w:rsidR="00566437" w:rsidRPr="00566437">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«Предоставление разрешения на строительство»</w:t>
            </w:r>
            <w:r w:rsidRPr="00821FCE">
              <w:rPr>
                <w:rFonts w:ascii="Times New Roman" w:hAnsi="Times New Roman"/>
                <w:noProof/>
                <w:szCs w:val="28"/>
              </w:rPr>
              <w:t>»</w:t>
            </w:r>
          </w:p>
        </w:tc>
      </w:tr>
      <w:tr w:rsidR="00BF3DE9" w:rsidRPr="003D7333" w:rsidTr="00C10777">
        <w:trPr>
          <w:trHeight w:val="177"/>
        </w:trPr>
        <w:tc>
          <w:tcPr>
            <w:tcW w:w="959" w:type="dxa"/>
          </w:tcPr>
          <w:p w:rsidR="00BF3DE9" w:rsidRPr="003D7333" w:rsidRDefault="00BF3DE9" w:rsidP="00C10777">
            <w:pPr>
              <w:rPr>
                <w:rFonts w:ascii="Times New Roman" w:hAnsi="Times New Roman"/>
              </w:rPr>
            </w:pPr>
            <w:r w:rsidRPr="003D7333">
              <w:rPr>
                <w:rFonts w:ascii="Times New Roman" w:hAnsi="Times New Roman"/>
              </w:rPr>
              <w:t>6.</w:t>
            </w:r>
          </w:p>
        </w:tc>
        <w:tc>
          <w:tcPr>
            <w:tcW w:w="5386" w:type="dxa"/>
          </w:tcPr>
          <w:p w:rsidR="00BF3DE9" w:rsidRPr="003D7333" w:rsidRDefault="00BF3DE9" w:rsidP="00C10777">
            <w:pPr>
              <w:rPr>
                <w:rFonts w:ascii="Times New Roman" w:hAnsi="Times New Roman"/>
              </w:rPr>
            </w:pPr>
            <w:r w:rsidRPr="003D7333">
              <w:rPr>
                <w:rFonts w:ascii="Times New Roman" w:hAnsi="Times New Roman"/>
              </w:rPr>
              <w:t>Перечень «подуслуг»</w:t>
            </w:r>
          </w:p>
        </w:tc>
        <w:tc>
          <w:tcPr>
            <w:tcW w:w="8931" w:type="dxa"/>
          </w:tcPr>
          <w:p w:rsidR="00BF3DE9" w:rsidRPr="003D7333" w:rsidRDefault="00BF3DE9" w:rsidP="00C10777">
            <w:pPr>
              <w:spacing w:after="120"/>
              <w:rPr>
                <w:rFonts w:ascii="Times New Roman" w:hAnsi="Times New Roman"/>
              </w:rPr>
            </w:pPr>
            <w:r w:rsidRPr="003D7333">
              <w:rPr>
                <w:rFonts w:ascii="Times New Roman" w:hAnsi="Times New Roman"/>
              </w:rPr>
              <w:t xml:space="preserve">1. 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BF3DE9" w:rsidRPr="003D7333" w:rsidRDefault="00BF3DE9" w:rsidP="00C10777">
            <w:pPr>
              <w:spacing w:after="120"/>
              <w:rPr>
                <w:rFonts w:ascii="Times New Roman" w:hAnsi="Times New Roman"/>
              </w:rPr>
            </w:pPr>
            <w:r w:rsidRPr="003D7333">
              <w:rPr>
                <w:rFonts w:ascii="Times New Roman" w:hAnsi="Times New Roman"/>
              </w:rPr>
              <w:t>2. Разрешение на строительство объекта индивидуального жилищного строительства.</w:t>
            </w:r>
          </w:p>
        </w:tc>
      </w:tr>
      <w:tr w:rsidR="00BF3DE9" w:rsidRPr="003D7333" w:rsidTr="00C10777">
        <w:tc>
          <w:tcPr>
            <w:tcW w:w="959" w:type="dxa"/>
          </w:tcPr>
          <w:p w:rsidR="00BF3DE9" w:rsidRPr="003D7333" w:rsidRDefault="00BF3DE9" w:rsidP="00C10777">
            <w:pPr>
              <w:rPr>
                <w:rFonts w:ascii="Times New Roman" w:hAnsi="Times New Roman"/>
              </w:rPr>
            </w:pPr>
            <w:r w:rsidRPr="003D7333">
              <w:rPr>
                <w:rFonts w:ascii="Times New Roman" w:hAnsi="Times New Roman"/>
              </w:rPr>
              <w:t>7.</w:t>
            </w:r>
          </w:p>
        </w:tc>
        <w:tc>
          <w:tcPr>
            <w:tcW w:w="5386" w:type="dxa"/>
          </w:tcPr>
          <w:p w:rsidR="00BF3DE9" w:rsidRPr="003D7333" w:rsidRDefault="00BF3DE9" w:rsidP="00C10777">
            <w:pPr>
              <w:rPr>
                <w:rFonts w:ascii="Times New Roman" w:hAnsi="Times New Roman"/>
              </w:rPr>
            </w:pPr>
            <w:r w:rsidRPr="003D7333">
              <w:rPr>
                <w:rFonts w:ascii="Times New Roman" w:hAnsi="Times New Roman"/>
              </w:rPr>
              <w:t>Способы оценки качества предоставления муниципальной услуги</w:t>
            </w:r>
            <w:r w:rsidRPr="003D7333">
              <w:rPr>
                <w:rStyle w:val="ac"/>
              </w:rPr>
              <w:footnoteReference w:id="3"/>
            </w:r>
          </w:p>
        </w:tc>
        <w:tc>
          <w:tcPr>
            <w:tcW w:w="8931" w:type="dxa"/>
          </w:tcPr>
          <w:p w:rsidR="00BF3DE9" w:rsidRPr="003D7333" w:rsidRDefault="00BF3DE9" w:rsidP="00C10777">
            <w:pPr>
              <w:rPr>
                <w:rFonts w:ascii="Times New Roman" w:hAnsi="Times New Roman"/>
              </w:rPr>
            </w:pPr>
            <w:r w:rsidRPr="003D7333">
              <w:rPr>
                <w:rFonts w:ascii="Times New Roman" w:hAnsi="Times New Roman"/>
              </w:rPr>
              <w:t>- радиотелефонная связь;</w:t>
            </w:r>
          </w:p>
          <w:p w:rsidR="00BF3DE9" w:rsidRPr="003D7333" w:rsidRDefault="00BF3DE9" w:rsidP="00C10777">
            <w:pPr>
              <w:rPr>
                <w:rFonts w:ascii="Times New Roman" w:hAnsi="Times New Roman"/>
              </w:rPr>
            </w:pPr>
            <w:r w:rsidRPr="003D7333">
              <w:rPr>
                <w:rFonts w:ascii="Times New Roman" w:hAnsi="Times New Roman"/>
              </w:rPr>
              <w:t>- терминальные устройства в МФЦ;</w:t>
            </w:r>
          </w:p>
          <w:p w:rsidR="00BF3DE9" w:rsidRPr="003D7333" w:rsidRDefault="00BF3DE9" w:rsidP="00C10777">
            <w:pPr>
              <w:rPr>
                <w:rFonts w:ascii="Times New Roman" w:hAnsi="Times New Roman"/>
              </w:rPr>
            </w:pPr>
            <w:r w:rsidRPr="003D7333">
              <w:rPr>
                <w:rFonts w:ascii="Times New Roman" w:hAnsi="Times New Roman"/>
              </w:rPr>
              <w:t>- терминальные устройства в органе местного самоуправления;</w:t>
            </w:r>
          </w:p>
          <w:p w:rsidR="00BF3DE9" w:rsidRPr="003D7333" w:rsidRDefault="00BF3DE9" w:rsidP="00C10777">
            <w:pPr>
              <w:rPr>
                <w:rFonts w:ascii="Times New Roman" w:hAnsi="Times New Roman"/>
              </w:rPr>
            </w:pPr>
            <w:r w:rsidRPr="003D7333">
              <w:rPr>
                <w:rFonts w:ascii="Times New Roman" w:hAnsi="Times New Roman"/>
              </w:rPr>
              <w:t>- единый портал государственных услуг;</w:t>
            </w:r>
          </w:p>
          <w:p w:rsidR="00BF3DE9" w:rsidRPr="003D7333" w:rsidRDefault="00BF3DE9" w:rsidP="00C10777">
            <w:pPr>
              <w:rPr>
                <w:rFonts w:ascii="Times New Roman" w:hAnsi="Times New Roman"/>
              </w:rPr>
            </w:pPr>
            <w:r w:rsidRPr="003D7333">
              <w:rPr>
                <w:rFonts w:ascii="Times New Roman" w:hAnsi="Times New Roman"/>
              </w:rPr>
              <w:t>- региональный портал государственных услуг;</w:t>
            </w:r>
          </w:p>
          <w:p w:rsidR="00BF3DE9" w:rsidRPr="003D7333" w:rsidRDefault="00BF3DE9" w:rsidP="00C10777">
            <w:pPr>
              <w:rPr>
                <w:rFonts w:ascii="Times New Roman" w:hAnsi="Times New Roman"/>
              </w:rPr>
            </w:pPr>
            <w:r w:rsidRPr="003D7333">
              <w:rPr>
                <w:rFonts w:ascii="Times New Roman" w:hAnsi="Times New Roman"/>
              </w:rPr>
              <w:t>- официальный сайт органа;</w:t>
            </w:r>
          </w:p>
          <w:p w:rsidR="00BF3DE9" w:rsidRPr="003D7333" w:rsidRDefault="00BF3DE9" w:rsidP="00C10777">
            <w:pPr>
              <w:rPr>
                <w:rFonts w:ascii="Times New Roman" w:hAnsi="Times New Roman"/>
              </w:rPr>
            </w:pPr>
            <w:r w:rsidRPr="003D7333">
              <w:rPr>
                <w:rFonts w:ascii="Times New Roman" w:hAnsi="Times New Roman"/>
              </w:rPr>
              <w:t>- другие способы</w:t>
            </w:r>
          </w:p>
        </w:tc>
      </w:tr>
    </w:tbl>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sectPr w:rsidR="00BF3DE9" w:rsidRPr="003D7333" w:rsidSect="00C636C8">
          <w:pgSz w:w="16838" w:h="11906" w:orient="landscape"/>
          <w:pgMar w:top="851" w:right="1134" w:bottom="1701" w:left="1134" w:header="709" w:footer="709" w:gutter="0"/>
          <w:cols w:space="708"/>
          <w:docGrid w:linePitch="360"/>
        </w:sectPr>
      </w:pPr>
    </w:p>
    <w:p w:rsidR="00BF3DE9" w:rsidRPr="003D7333" w:rsidRDefault="00BF3DE9" w:rsidP="00BF3DE9">
      <w:pPr>
        <w:pStyle w:val="1"/>
        <w:rPr>
          <w:rFonts w:ascii="Times New Roman" w:hAnsi="Times New Roman" w:cs="Times New Roman"/>
          <w:color w:val="auto"/>
          <w:sz w:val="22"/>
          <w:szCs w:val="22"/>
        </w:rPr>
      </w:pPr>
      <w:r w:rsidRPr="003D7333">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451"/>
        <w:gridCol w:w="1985"/>
        <w:gridCol w:w="1275"/>
        <w:gridCol w:w="1135"/>
        <w:gridCol w:w="1276"/>
        <w:gridCol w:w="1134"/>
        <w:gridCol w:w="1134"/>
        <w:gridCol w:w="1701"/>
        <w:gridCol w:w="1525"/>
      </w:tblGrid>
      <w:tr w:rsidR="00BF3DE9" w:rsidRPr="003D7333" w:rsidTr="00C10777">
        <w:tc>
          <w:tcPr>
            <w:tcW w:w="2660" w:type="dxa"/>
            <w:gridSpan w:val="2"/>
          </w:tcPr>
          <w:p w:rsidR="00BF3DE9" w:rsidRPr="003D7333" w:rsidRDefault="00BF3DE9" w:rsidP="00C10777">
            <w:pPr>
              <w:rPr>
                <w:rFonts w:ascii="Times New Roman" w:hAnsi="Times New Roman"/>
                <w:b/>
              </w:rPr>
            </w:pPr>
            <w:r w:rsidRPr="003D7333">
              <w:rPr>
                <w:rFonts w:ascii="Times New Roman" w:hAnsi="Times New Roman"/>
                <w:b/>
              </w:rPr>
              <w:t>Срок предоставления в зависимости от условий</w:t>
            </w:r>
          </w:p>
        </w:tc>
        <w:tc>
          <w:tcPr>
            <w:tcW w:w="1451" w:type="dxa"/>
            <w:vMerge w:val="restart"/>
          </w:tcPr>
          <w:p w:rsidR="00BF3DE9" w:rsidRPr="003D7333" w:rsidRDefault="00BF3DE9" w:rsidP="00C10777">
            <w:pPr>
              <w:rPr>
                <w:rFonts w:ascii="Times New Roman" w:hAnsi="Times New Roman"/>
                <w:b/>
              </w:rPr>
            </w:pPr>
            <w:r w:rsidRPr="003D7333">
              <w:rPr>
                <w:rFonts w:ascii="Times New Roman" w:hAnsi="Times New Roman"/>
                <w:b/>
              </w:rPr>
              <w:t>Основания для отказа в приеме документов</w:t>
            </w:r>
          </w:p>
        </w:tc>
        <w:tc>
          <w:tcPr>
            <w:tcW w:w="1985" w:type="dxa"/>
            <w:vMerge w:val="restart"/>
          </w:tcPr>
          <w:p w:rsidR="00BF3DE9" w:rsidRPr="003D7333" w:rsidRDefault="00BF3DE9" w:rsidP="00C10777">
            <w:pPr>
              <w:rPr>
                <w:rFonts w:ascii="Times New Roman" w:hAnsi="Times New Roman"/>
                <w:b/>
              </w:rPr>
            </w:pPr>
            <w:r w:rsidRPr="003D7333">
              <w:rPr>
                <w:rFonts w:ascii="Times New Roman" w:hAnsi="Times New Roman"/>
                <w:b/>
              </w:rPr>
              <w:t>Основания для отказа в предоставлении «подуслуги»</w:t>
            </w:r>
          </w:p>
        </w:tc>
        <w:tc>
          <w:tcPr>
            <w:tcW w:w="1275" w:type="dxa"/>
            <w:vMerge w:val="restart"/>
          </w:tcPr>
          <w:p w:rsidR="00BF3DE9" w:rsidRPr="003D7333" w:rsidRDefault="00BF3DE9" w:rsidP="00C10777">
            <w:pPr>
              <w:rPr>
                <w:rFonts w:ascii="Times New Roman" w:hAnsi="Times New Roman"/>
                <w:b/>
              </w:rPr>
            </w:pPr>
            <w:r w:rsidRPr="003D7333">
              <w:rPr>
                <w:rFonts w:ascii="Times New Roman" w:hAnsi="Times New Roman"/>
                <w:b/>
              </w:rPr>
              <w:t>Основания приостановления предоставления «подуслуги»</w:t>
            </w:r>
          </w:p>
        </w:tc>
        <w:tc>
          <w:tcPr>
            <w:tcW w:w="1135" w:type="dxa"/>
            <w:vMerge w:val="restart"/>
          </w:tcPr>
          <w:p w:rsidR="00BF3DE9" w:rsidRPr="003D7333" w:rsidRDefault="00BF3DE9" w:rsidP="00C10777">
            <w:pPr>
              <w:rPr>
                <w:rFonts w:ascii="Times New Roman" w:hAnsi="Times New Roman"/>
                <w:b/>
              </w:rPr>
            </w:pPr>
            <w:r w:rsidRPr="003D7333">
              <w:rPr>
                <w:rFonts w:ascii="Times New Roman" w:hAnsi="Times New Roman"/>
                <w:b/>
              </w:rPr>
              <w:t>Срок приостановления предоставления «подуслуги»</w:t>
            </w:r>
          </w:p>
        </w:tc>
        <w:tc>
          <w:tcPr>
            <w:tcW w:w="3544" w:type="dxa"/>
            <w:gridSpan w:val="3"/>
          </w:tcPr>
          <w:p w:rsidR="00BF3DE9" w:rsidRPr="003D7333" w:rsidRDefault="00BF3DE9" w:rsidP="00C10777">
            <w:pPr>
              <w:rPr>
                <w:rFonts w:ascii="Times New Roman" w:hAnsi="Times New Roman"/>
                <w:b/>
              </w:rPr>
            </w:pPr>
            <w:r w:rsidRPr="003D7333">
              <w:rPr>
                <w:rFonts w:ascii="Times New Roman" w:hAnsi="Times New Roman"/>
                <w:b/>
              </w:rPr>
              <w:t>Плата за предоставление «подуслуги»</w:t>
            </w:r>
          </w:p>
        </w:tc>
        <w:tc>
          <w:tcPr>
            <w:tcW w:w="1701" w:type="dxa"/>
            <w:vMerge w:val="restart"/>
          </w:tcPr>
          <w:p w:rsidR="00BF3DE9" w:rsidRPr="003D7333" w:rsidRDefault="00BF3DE9" w:rsidP="00C10777">
            <w:pPr>
              <w:rPr>
                <w:rFonts w:ascii="Times New Roman" w:hAnsi="Times New Roman"/>
                <w:b/>
              </w:rPr>
            </w:pPr>
            <w:r w:rsidRPr="003D7333">
              <w:rPr>
                <w:rFonts w:ascii="Times New Roman" w:hAnsi="Times New Roman"/>
                <w:b/>
              </w:rPr>
              <w:t>Способ обращения за получением «подуслуги»</w:t>
            </w:r>
          </w:p>
        </w:tc>
        <w:tc>
          <w:tcPr>
            <w:tcW w:w="1525" w:type="dxa"/>
            <w:vMerge w:val="restart"/>
          </w:tcPr>
          <w:p w:rsidR="00BF3DE9" w:rsidRPr="003D7333" w:rsidRDefault="00BF3DE9" w:rsidP="00C10777">
            <w:pPr>
              <w:rPr>
                <w:rFonts w:ascii="Times New Roman" w:hAnsi="Times New Roman"/>
                <w:b/>
              </w:rPr>
            </w:pPr>
            <w:r w:rsidRPr="003D7333">
              <w:rPr>
                <w:rFonts w:ascii="Times New Roman" w:hAnsi="Times New Roman"/>
                <w:b/>
              </w:rPr>
              <w:t>Способ получения результата «подуслуги»</w:t>
            </w:r>
          </w:p>
        </w:tc>
      </w:tr>
      <w:tr w:rsidR="00BF3DE9" w:rsidRPr="003D7333" w:rsidTr="00C10777">
        <w:tc>
          <w:tcPr>
            <w:tcW w:w="1384" w:type="dxa"/>
          </w:tcPr>
          <w:p w:rsidR="00BF3DE9" w:rsidRPr="003D7333" w:rsidRDefault="00BF3DE9" w:rsidP="00C10777">
            <w:pPr>
              <w:rPr>
                <w:rFonts w:ascii="Times New Roman" w:hAnsi="Times New Roman"/>
                <w:b/>
              </w:rPr>
            </w:pPr>
            <w:r w:rsidRPr="003D7333">
              <w:rPr>
                <w:rFonts w:ascii="Times New Roman" w:hAnsi="Times New Roman"/>
                <w:b/>
              </w:rPr>
              <w:t>При подаче заявления по месту жительства (месту нахождения юр.лица)</w:t>
            </w:r>
          </w:p>
        </w:tc>
        <w:tc>
          <w:tcPr>
            <w:tcW w:w="1276" w:type="dxa"/>
          </w:tcPr>
          <w:p w:rsidR="00BF3DE9" w:rsidRPr="003D7333" w:rsidRDefault="00BF3DE9" w:rsidP="00C10777">
            <w:pPr>
              <w:rPr>
                <w:rFonts w:ascii="Times New Roman" w:hAnsi="Times New Roman"/>
                <w:b/>
              </w:rPr>
            </w:pPr>
            <w:r w:rsidRPr="003D7333">
              <w:rPr>
                <w:rFonts w:ascii="Times New Roman" w:hAnsi="Times New Roman"/>
                <w:b/>
              </w:rPr>
              <w:t xml:space="preserve">При подаче заявления не по месту жительства </w:t>
            </w:r>
          </w:p>
          <w:p w:rsidR="00BF3DE9" w:rsidRPr="003D7333" w:rsidRDefault="00BF3DE9" w:rsidP="00C10777">
            <w:pPr>
              <w:rPr>
                <w:rFonts w:ascii="Times New Roman" w:hAnsi="Times New Roman"/>
                <w:b/>
              </w:rPr>
            </w:pPr>
            <w:r w:rsidRPr="003D7333">
              <w:rPr>
                <w:rFonts w:ascii="Times New Roman" w:hAnsi="Times New Roman"/>
                <w:b/>
              </w:rPr>
              <w:t>( по месту обращения)</w:t>
            </w:r>
          </w:p>
        </w:tc>
        <w:tc>
          <w:tcPr>
            <w:tcW w:w="1451" w:type="dxa"/>
            <w:vMerge/>
          </w:tcPr>
          <w:p w:rsidR="00BF3DE9" w:rsidRPr="003D7333" w:rsidRDefault="00BF3DE9" w:rsidP="00C10777">
            <w:pPr>
              <w:rPr>
                <w:rFonts w:ascii="Times New Roman" w:hAnsi="Times New Roman"/>
                <w:b/>
              </w:rPr>
            </w:pPr>
          </w:p>
        </w:tc>
        <w:tc>
          <w:tcPr>
            <w:tcW w:w="1985" w:type="dxa"/>
            <w:vMerge/>
          </w:tcPr>
          <w:p w:rsidR="00BF3DE9" w:rsidRPr="003D7333" w:rsidRDefault="00BF3DE9" w:rsidP="00C10777">
            <w:pPr>
              <w:rPr>
                <w:rFonts w:ascii="Times New Roman" w:hAnsi="Times New Roman"/>
                <w:b/>
              </w:rPr>
            </w:pPr>
          </w:p>
        </w:tc>
        <w:tc>
          <w:tcPr>
            <w:tcW w:w="1275" w:type="dxa"/>
            <w:vMerge/>
          </w:tcPr>
          <w:p w:rsidR="00BF3DE9" w:rsidRPr="003D7333" w:rsidRDefault="00BF3DE9" w:rsidP="00C10777">
            <w:pPr>
              <w:rPr>
                <w:rFonts w:ascii="Times New Roman" w:hAnsi="Times New Roman"/>
                <w:b/>
              </w:rPr>
            </w:pPr>
          </w:p>
        </w:tc>
        <w:tc>
          <w:tcPr>
            <w:tcW w:w="1135" w:type="dxa"/>
            <w:vMerge/>
          </w:tcPr>
          <w:p w:rsidR="00BF3DE9" w:rsidRPr="003D7333" w:rsidRDefault="00BF3DE9" w:rsidP="00C10777">
            <w:pPr>
              <w:rPr>
                <w:rFonts w:ascii="Times New Roman" w:hAnsi="Times New Roman"/>
                <w:b/>
              </w:rPr>
            </w:pPr>
          </w:p>
        </w:tc>
        <w:tc>
          <w:tcPr>
            <w:tcW w:w="1276" w:type="dxa"/>
          </w:tcPr>
          <w:p w:rsidR="00BF3DE9" w:rsidRPr="003D7333" w:rsidRDefault="00BF3DE9" w:rsidP="00C10777">
            <w:pPr>
              <w:rPr>
                <w:rFonts w:ascii="Times New Roman" w:hAnsi="Times New Roman"/>
                <w:b/>
              </w:rPr>
            </w:pPr>
            <w:r w:rsidRPr="003D7333">
              <w:rPr>
                <w:rFonts w:ascii="Times New Roman" w:hAnsi="Times New Roman"/>
                <w:b/>
              </w:rPr>
              <w:t>Наличие платы (государственной пошлины)</w:t>
            </w:r>
          </w:p>
        </w:tc>
        <w:tc>
          <w:tcPr>
            <w:tcW w:w="1134" w:type="dxa"/>
          </w:tcPr>
          <w:p w:rsidR="00BF3DE9" w:rsidRPr="003D7333" w:rsidRDefault="00BF3DE9" w:rsidP="00C10777">
            <w:pPr>
              <w:rPr>
                <w:rFonts w:ascii="Times New Roman" w:hAnsi="Times New Roman"/>
                <w:b/>
              </w:rPr>
            </w:pPr>
            <w:r w:rsidRPr="003D7333">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BF3DE9" w:rsidRPr="003D7333" w:rsidRDefault="00BF3DE9" w:rsidP="00C10777">
            <w:pPr>
              <w:rPr>
                <w:rFonts w:ascii="Times New Roman" w:hAnsi="Times New Roman"/>
                <w:b/>
              </w:rPr>
            </w:pPr>
            <w:r w:rsidRPr="003D7333">
              <w:rPr>
                <w:rFonts w:ascii="Times New Roman" w:hAnsi="Times New Roman"/>
                <w:b/>
              </w:rPr>
              <w:t>КБК для взимания платы (государственной пошлины), в том числе для МФЦ</w:t>
            </w:r>
          </w:p>
        </w:tc>
        <w:tc>
          <w:tcPr>
            <w:tcW w:w="1701" w:type="dxa"/>
            <w:vMerge/>
          </w:tcPr>
          <w:p w:rsidR="00BF3DE9" w:rsidRPr="003D7333" w:rsidRDefault="00BF3DE9" w:rsidP="00C10777">
            <w:pPr>
              <w:rPr>
                <w:rFonts w:ascii="Times New Roman" w:hAnsi="Times New Roman"/>
                <w:b/>
              </w:rPr>
            </w:pPr>
          </w:p>
        </w:tc>
        <w:tc>
          <w:tcPr>
            <w:tcW w:w="1525" w:type="dxa"/>
            <w:vMerge/>
          </w:tcPr>
          <w:p w:rsidR="00BF3DE9" w:rsidRPr="003D7333" w:rsidRDefault="00BF3DE9" w:rsidP="00C10777">
            <w:pPr>
              <w:rPr>
                <w:rFonts w:ascii="Times New Roman" w:hAnsi="Times New Roman"/>
                <w:b/>
              </w:rPr>
            </w:pPr>
          </w:p>
        </w:tc>
      </w:tr>
      <w:tr w:rsidR="00BF3DE9" w:rsidRPr="003D7333" w:rsidTr="00C10777">
        <w:tc>
          <w:tcPr>
            <w:tcW w:w="1384" w:type="dxa"/>
          </w:tcPr>
          <w:p w:rsidR="00BF3DE9" w:rsidRPr="003D7333" w:rsidRDefault="00BF3DE9" w:rsidP="00C10777">
            <w:pPr>
              <w:rPr>
                <w:rFonts w:ascii="Times New Roman" w:hAnsi="Times New Roman"/>
              </w:rPr>
            </w:pPr>
            <w:r w:rsidRPr="003D7333">
              <w:rPr>
                <w:rFonts w:ascii="Times New Roman" w:hAnsi="Times New Roman"/>
              </w:rPr>
              <w:t>1</w:t>
            </w:r>
          </w:p>
        </w:tc>
        <w:tc>
          <w:tcPr>
            <w:tcW w:w="1276" w:type="dxa"/>
          </w:tcPr>
          <w:p w:rsidR="00BF3DE9" w:rsidRPr="003D7333" w:rsidRDefault="00BF3DE9" w:rsidP="00C10777">
            <w:pPr>
              <w:rPr>
                <w:rFonts w:ascii="Times New Roman" w:hAnsi="Times New Roman"/>
              </w:rPr>
            </w:pPr>
            <w:r w:rsidRPr="003D7333">
              <w:rPr>
                <w:rFonts w:ascii="Times New Roman" w:hAnsi="Times New Roman"/>
              </w:rPr>
              <w:t>2</w:t>
            </w:r>
          </w:p>
        </w:tc>
        <w:tc>
          <w:tcPr>
            <w:tcW w:w="1451" w:type="dxa"/>
          </w:tcPr>
          <w:p w:rsidR="00BF3DE9" w:rsidRPr="003D7333" w:rsidRDefault="00BF3DE9" w:rsidP="00C10777">
            <w:pPr>
              <w:rPr>
                <w:rFonts w:ascii="Times New Roman" w:hAnsi="Times New Roman"/>
              </w:rPr>
            </w:pPr>
            <w:r w:rsidRPr="003D7333">
              <w:rPr>
                <w:rFonts w:ascii="Times New Roman" w:hAnsi="Times New Roman"/>
              </w:rPr>
              <w:t>3</w:t>
            </w:r>
          </w:p>
        </w:tc>
        <w:tc>
          <w:tcPr>
            <w:tcW w:w="1985" w:type="dxa"/>
          </w:tcPr>
          <w:p w:rsidR="00BF3DE9" w:rsidRPr="003D7333" w:rsidRDefault="00BF3DE9" w:rsidP="00C10777">
            <w:pPr>
              <w:rPr>
                <w:rFonts w:ascii="Times New Roman" w:hAnsi="Times New Roman"/>
              </w:rPr>
            </w:pPr>
            <w:r w:rsidRPr="003D7333">
              <w:rPr>
                <w:rFonts w:ascii="Times New Roman" w:hAnsi="Times New Roman"/>
              </w:rPr>
              <w:t>4</w:t>
            </w:r>
          </w:p>
        </w:tc>
        <w:tc>
          <w:tcPr>
            <w:tcW w:w="1275" w:type="dxa"/>
          </w:tcPr>
          <w:p w:rsidR="00BF3DE9" w:rsidRPr="003D7333" w:rsidRDefault="00BF3DE9" w:rsidP="00C10777">
            <w:pPr>
              <w:rPr>
                <w:rFonts w:ascii="Times New Roman" w:hAnsi="Times New Roman"/>
              </w:rPr>
            </w:pPr>
            <w:r w:rsidRPr="003D7333">
              <w:rPr>
                <w:rFonts w:ascii="Times New Roman" w:hAnsi="Times New Roman"/>
              </w:rPr>
              <w:t>5</w:t>
            </w:r>
          </w:p>
        </w:tc>
        <w:tc>
          <w:tcPr>
            <w:tcW w:w="1135" w:type="dxa"/>
          </w:tcPr>
          <w:p w:rsidR="00BF3DE9" w:rsidRPr="003D7333" w:rsidRDefault="00BF3DE9" w:rsidP="00C10777">
            <w:pPr>
              <w:rPr>
                <w:rFonts w:ascii="Times New Roman" w:hAnsi="Times New Roman"/>
              </w:rPr>
            </w:pPr>
            <w:r w:rsidRPr="003D7333">
              <w:rPr>
                <w:rFonts w:ascii="Times New Roman" w:hAnsi="Times New Roman"/>
              </w:rPr>
              <w:t>6</w:t>
            </w:r>
          </w:p>
        </w:tc>
        <w:tc>
          <w:tcPr>
            <w:tcW w:w="1276" w:type="dxa"/>
          </w:tcPr>
          <w:p w:rsidR="00BF3DE9" w:rsidRPr="003D7333" w:rsidRDefault="00BF3DE9" w:rsidP="00C10777">
            <w:pPr>
              <w:rPr>
                <w:rFonts w:ascii="Times New Roman" w:hAnsi="Times New Roman"/>
              </w:rPr>
            </w:pPr>
            <w:r w:rsidRPr="003D7333">
              <w:rPr>
                <w:rFonts w:ascii="Times New Roman" w:hAnsi="Times New Roman"/>
              </w:rPr>
              <w:t>7</w:t>
            </w:r>
          </w:p>
        </w:tc>
        <w:tc>
          <w:tcPr>
            <w:tcW w:w="1134" w:type="dxa"/>
          </w:tcPr>
          <w:p w:rsidR="00BF3DE9" w:rsidRPr="003D7333" w:rsidRDefault="00BF3DE9" w:rsidP="00C10777">
            <w:pPr>
              <w:rPr>
                <w:rFonts w:ascii="Times New Roman" w:hAnsi="Times New Roman"/>
              </w:rPr>
            </w:pPr>
            <w:r w:rsidRPr="003D7333">
              <w:rPr>
                <w:rFonts w:ascii="Times New Roman" w:hAnsi="Times New Roman"/>
              </w:rPr>
              <w:t>8</w:t>
            </w:r>
          </w:p>
        </w:tc>
        <w:tc>
          <w:tcPr>
            <w:tcW w:w="1134" w:type="dxa"/>
          </w:tcPr>
          <w:p w:rsidR="00BF3DE9" w:rsidRPr="003D7333" w:rsidRDefault="00BF3DE9" w:rsidP="00C10777">
            <w:pPr>
              <w:rPr>
                <w:rFonts w:ascii="Times New Roman" w:hAnsi="Times New Roman"/>
              </w:rPr>
            </w:pPr>
            <w:r w:rsidRPr="003D7333">
              <w:rPr>
                <w:rFonts w:ascii="Times New Roman" w:hAnsi="Times New Roman"/>
              </w:rPr>
              <w:t>9</w:t>
            </w:r>
          </w:p>
        </w:tc>
        <w:tc>
          <w:tcPr>
            <w:tcW w:w="1701" w:type="dxa"/>
          </w:tcPr>
          <w:p w:rsidR="00BF3DE9" w:rsidRPr="003D7333" w:rsidRDefault="00BF3DE9" w:rsidP="00C10777">
            <w:pPr>
              <w:rPr>
                <w:rFonts w:ascii="Times New Roman" w:hAnsi="Times New Roman"/>
              </w:rPr>
            </w:pPr>
            <w:r w:rsidRPr="003D7333">
              <w:rPr>
                <w:rFonts w:ascii="Times New Roman" w:hAnsi="Times New Roman"/>
              </w:rPr>
              <w:t>10</w:t>
            </w:r>
          </w:p>
        </w:tc>
        <w:tc>
          <w:tcPr>
            <w:tcW w:w="1525" w:type="dxa"/>
          </w:tcPr>
          <w:p w:rsidR="00BF3DE9" w:rsidRPr="003D7333" w:rsidRDefault="00BF3DE9" w:rsidP="00C10777">
            <w:pPr>
              <w:rPr>
                <w:rFonts w:ascii="Times New Roman" w:hAnsi="Times New Roman"/>
              </w:rPr>
            </w:pPr>
            <w:r w:rsidRPr="003D7333">
              <w:rPr>
                <w:rFonts w:ascii="Times New Roman" w:hAnsi="Times New Roman"/>
              </w:rPr>
              <w:t>11</w:t>
            </w:r>
          </w:p>
        </w:tc>
      </w:tr>
      <w:tr w:rsidR="00BF3DE9" w:rsidRPr="003D7333" w:rsidTr="00C10777">
        <w:trPr>
          <w:trHeight w:val="483"/>
        </w:trPr>
        <w:tc>
          <w:tcPr>
            <w:tcW w:w="15276" w:type="dxa"/>
            <w:gridSpan w:val="11"/>
          </w:tcPr>
          <w:p w:rsidR="00BF3DE9" w:rsidRPr="003D7333" w:rsidRDefault="00BF3DE9" w:rsidP="00C10777">
            <w:pPr>
              <w:rPr>
                <w:rFonts w:ascii="Times New Roman" w:hAnsi="Times New Roman"/>
                <w:b/>
              </w:rPr>
            </w:pPr>
            <w:r>
              <w:rPr>
                <w:rFonts w:ascii="Times New Roman" w:hAnsi="Times New Roman"/>
                <w:b/>
              </w:rPr>
              <w:t xml:space="preserve">1. </w:t>
            </w:r>
            <w:r w:rsidRPr="003D7333">
              <w:rPr>
                <w:rFonts w:ascii="Times New Roman" w:hAnsi="Times New Roman"/>
                <w:b/>
              </w:rPr>
              <w:t xml:space="preserve">Наименование «подуслуги» 1. </w:t>
            </w:r>
            <w:r w:rsidRPr="00BF3DE9">
              <w:rPr>
                <w:rFonts w:ascii="Times New Roman" w:hAnsi="Times New Roman"/>
                <w:b/>
              </w:rPr>
              <w:t>Предоставление разрешения на</w:t>
            </w:r>
            <w:r w:rsidRPr="003D7333">
              <w:rPr>
                <w:rFonts w:ascii="Times New Roman" w:hAnsi="Times New Roman"/>
                <w:b/>
              </w:rPr>
              <w:t xml:space="preserve">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BF3DE9" w:rsidRPr="003D7333" w:rsidTr="00C10777">
        <w:tc>
          <w:tcPr>
            <w:tcW w:w="1384" w:type="dxa"/>
          </w:tcPr>
          <w:p w:rsidR="00BF3DE9" w:rsidRPr="003D7333" w:rsidRDefault="00BF3DE9" w:rsidP="00C10777">
            <w:pPr>
              <w:jc w:val="both"/>
              <w:rPr>
                <w:rFonts w:ascii="Times New Roman" w:hAnsi="Times New Roman"/>
              </w:rPr>
            </w:pPr>
            <w:r w:rsidRPr="003D7333">
              <w:rPr>
                <w:rFonts w:ascii="Times New Roman" w:hAnsi="Times New Roman"/>
              </w:rPr>
              <w:t>10 календарных дней</w:t>
            </w:r>
          </w:p>
        </w:tc>
        <w:tc>
          <w:tcPr>
            <w:tcW w:w="1276" w:type="dxa"/>
          </w:tcPr>
          <w:p w:rsidR="00BF3DE9" w:rsidRPr="003D7333" w:rsidRDefault="00BF3DE9" w:rsidP="00C10777">
            <w:pPr>
              <w:jc w:val="both"/>
              <w:rPr>
                <w:rFonts w:ascii="Times New Roman" w:hAnsi="Times New Roman"/>
              </w:rPr>
            </w:pPr>
            <w:r w:rsidRPr="003D7333">
              <w:rPr>
                <w:rFonts w:ascii="Times New Roman" w:hAnsi="Times New Roman"/>
              </w:rPr>
              <w:t>10 календарных дней</w:t>
            </w:r>
          </w:p>
        </w:tc>
        <w:tc>
          <w:tcPr>
            <w:tcW w:w="1451" w:type="dxa"/>
          </w:tcPr>
          <w:p w:rsidR="00BF3DE9" w:rsidRPr="003D7333" w:rsidRDefault="00BF3DE9" w:rsidP="00C10777">
            <w:pPr>
              <w:pStyle w:val="a9"/>
              <w:jc w:val="both"/>
              <w:rPr>
                <w:rFonts w:ascii="Times New Roman" w:hAnsi="Times New Roman"/>
              </w:rPr>
            </w:pPr>
            <w:r w:rsidRPr="003D7333">
              <w:rPr>
                <w:rFonts w:ascii="Times New Roman" w:hAnsi="Times New Roman"/>
              </w:rPr>
              <w:t>заявление (уведомле</w:t>
            </w:r>
            <w:r>
              <w:rPr>
                <w:rFonts w:ascii="Times New Roman" w:hAnsi="Times New Roman"/>
              </w:rPr>
              <w:t>ние)</w:t>
            </w:r>
            <w:r w:rsidRPr="003D7333">
              <w:rPr>
                <w:rFonts w:ascii="Times New Roman" w:hAnsi="Times New Roman"/>
              </w:rPr>
              <w:t xml:space="preserve"> подан</w:t>
            </w:r>
            <w:r>
              <w:rPr>
                <w:rFonts w:ascii="Times New Roman" w:hAnsi="Times New Roman"/>
              </w:rPr>
              <w:t>о</w:t>
            </w:r>
            <w:r w:rsidRPr="003D7333">
              <w:rPr>
                <w:rFonts w:ascii="Times New Roman" w:hAnsi="Times New Roman"/>
              </w:rPr>
              <w:t xml:space="preserve"> лицом, не уполномоченным совершать такого рода действия.</w:t>
            </w:r>
          </w:p>
          <w:p w:rsidR="00BF3DE9" w:rsidRPr="003D7333" w:rsidRDefault="00BF3DE9" w:rsidP="00C10777">
            <w:pPr>
              <w:pStyle w:val="a9"/>
              <w:jc w:val="both"/>
              <w:rPr>
                <w:rFonts w:ascii="Times New Roman" w:hAnsi="Times New Roman"/>
                <w:b/>
              </w:rPr>
            </w:pPr>
          </w:p>
        </w:tc>
        <w:tc>
          <w:tcPr>
            <w:tcW w:w="1985" w:type="dxa"/>
          </w:tcPr>
          <w:p w:rsidR="00BF3DE9" w:rsidRPr="003D7333" w:rsidRDefault="00BF3DE9" w:rsidP="00C10777">
            <w:pPr>
              <w:pStyle w:val="a9"/>
              <w:jc w:val="both"/>
              <w:rPr>
                <w:rFonts w:ascii="Times New Roman" w:hAnsi="Times New Roman"/>
              </w:rPr>
            </w:pPr>
            <w:r w:rsidRPr="003D7333">
              <w:rPr>
                <w:rFonts w:ascii="Times New Roman" w:hAnsi="Times New Roman"/>
              </w:rPr>
              <w:t>1) непредставление указанных документов:</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w:t>
            </w:r>
            <w:r w:rsidRPr="003D7333">
              <w:rPr>
                <w:rFonts w:ascii="Times New Roman" w:hAnsi="Times New Roman"/>
              </w:rPr>
              <w:lastRenderedPageBreak/>
              <w:t>сделок с ним (подлинники или засвидетельствованные в нотариальном порядке копии);</w:t>
            </w:r>
          </w:p>
          <w:p w:rsidR="00BF3DE9" w:rsidRPr="003D7333" w:rsidRDefault="00BF3DE9" w:rsidP="00C10777">
            <w:pPr>
              <w:pStyle w:val="a9"/>
              <w:jc w:val="both"/>
              <w:rPr>
                <w:rFonts w:ascii="Times New Roman" w:hAnsi="Times New Roman"/>
              </w:rPr>
            </w:pPr>
            <w:r w:rsidRPr="003D7333">
              <w:rPr>
                <w:rFonts w:ascii="Times New Roman" w:hAnsi="Times New Roman"/>
              </w:rPr>
              <w:t>- материалы, содержащиеся в проектной документации: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3D7333">
                <w:rPr>
                  <w:rFonts w:ascii="Times New Roman" w:hAnsi="Times New Roman"/>
                </w:rPr>
                <w:t>частью 12.1 статьи 48</w:t>
              </w:r>
            </w:hyperlink>
            <w:r w:rsidRPr="003D7333">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3D7333">
                <w:rPr>
                  <w:rFonts w:ascii="Times New Roman" w:hAnsi="Times New Roman"/>
                </w:rPr>
                <w:t>статьей 49</w:t>
              </w:r>
            </w:hyperlink>
            <w:r w:rsidRPr="003D7333">
              <w:rPr>
                <w:rFonts w:ascii="Times New Roman" w:hAnsi="Times New Roman"/>
              </w:rPr>
              <w:t xml:space="preserve"> Градостроительного кодекса Российской Федерации, положительное заключение государственной экспертизы </w:t>
            </w:r>
            <w:r w:rsidRPr="003D7333">
              <w:rPr>
                <w:rFonts w:ascii="Times New Roman" w:hAnsi="Times New Roman"/>
              </w:rPr>
              <w:lastRenderedPageBreak/>
              <w:t xml:space="preserve">проектной документации в случаях, предусмотренных </w:t>
            </w:r>
            <w:hyperlink r:id="rId11" w:history="1">
              <w:r w:rsidRPr="003D7333">
                <w:rPr>
                  <w:rFonts w:ascii="Times New Roman" w:hAnsi="Times New Roman"/>
                </w:rPr>
                <w:t>частью 3.4 статьи 49</w:t>
              </w:r>
            </w:hyperlink>
            <w:r w:rsidRPr="003D7333">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2" w:history="1">
              <w:r w:rsidRPr="003D7333">
                <w:rPr>
                  <w:rFonts w:ascii="Times New Roman" w:hAnsi="Times New Roman"/>
                </w:rPr>
                <w:t>частью 6 статьи 49</w:t>
              </w:r>
            </w:hyperlink>
            <w:r w:rsidRPr="003D7333">
              <w:rPr>
                <w:rFonts w:ascii="Times New Roman" w:hAnsi="Times New Roman"/>
              </w:rPr>
              <w:t xml:space="preserve"> Градостроительного кодекса Российской Федерации;</w:t>
            </w:r>
          </w:p>
          <w:p w:rsidR="00BF3DE9" w:rsidRPr="003D7333" w:rsidRDefault="00BF3DE9" w:rsidP="00C10777">
            <w:pPr>
              <w:pStyle w:val="a9"/>
              <w:jc w:val="both"/>
              <w:rPr>
                <w:rFonts w:ascii="Times New Roman" w:hAnsi="Times New Roman"/>
              </w:rPr>
            </w:pPr>
            <w:r w:rsidRPr="003D7333">
              <w:rPr>
                <w:rFonts w:ascii="Times New Roman" w:hAnsi="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3DE9" w:rsidRPr="003D7333" w:rsidRDefault="00BF3DE9" w:rsidP="00C10777">
            <w:pPr>
              <w:pStyle w:val="a9"/>
              <w:jc w:val="both"/>
              <w:rPr>
                <w:rFonts w:ascii="Times New Roman" w:hAnsi="Times New Roman"/>
              </w:rPr>
            </w:pPr>
            <w:r w:rsidRPr="003D7333">
              <w:rPr>
                <w:rFonts w:ascii="Times New Roman" w:hAnsi="Times New Roman"/>
              </w:rPr>
              <w:lastRenderedPageBreak/>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3" w:history="1">
              <w:r w:rsidRPr="003D7333">
                <w:rPr>
                  <w:rFonts w:ascii="Times New Roman" w:hAnsi="Times New Roman"/>
                </w:rPr>
                <w:t>пункте 6.2 части 7 статьи 51</w:t>
              </w:r>
            </w:hyperlink>
            <w:r w:rsidRPr="003D7333">
              <w:rPr>
                <w:rFonts w:ascii="Times New Roman" w:hAnsi="Times New Roman"/>
              </w:rPr>
              <w:t xml:space="preserve"> Градостроительного кодекса Российской Федерации случаев реконструкции многоквартирного дома;</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3D7333">
              <w:rPr>
                <w:rFonts w:ascii="Times New Roman" w:hAnsi="Times New Roman"/>
              </w:rPr>
              <w:lastRenderedPageBreak/>
              <w:t xml:space="preserve">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w:t>
            </w:r>
            <w:r w:rsidRPr="003D7333">
              <w:rPr>
                <w:rFonts w:ascii="Times New Roman" w:hAnsi="Times New Roman"/>
              </w:rPr>
              <w:lastRenderedPageBreak/>
              <w:t>объекту при осуществлении реконструкции;</w:t>
            </w:r>
          </w:p>
          <w:p w:rsidR="00BF3DE9" w:rsidRPr="003D7333" w:rsidRDefault="00BF3DE9" w:rsidP="00C10777">
            <w:pPr>
              <w:pStyle w:val="a9"/>
              <w:jc w:val="both"/>
              <w:rPr>
                <w:rFonts w:ascii="Times New Roman" w:hAnsi="Times New Roman"/>
              </w:rPr>
            </w:pPr>
            <w:r w:rsidRPr="003D7333">
              <w:rPr>
                <w:rFonts w:ascii="Times New Roman" w:hAnsi="Times New Roman"/>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F3DE9" w:rsidRPr="003D7333" w:rsidRDefault="00BF3DE9" w:rsidP="00C10777">
            <w:pPr>
              <w:pStyle w:val="a9"/>
              <w:jc w:val="both"/>
              <w:rPr>
                <w:rFonts w:ascii="Times New Roman" w:hAnsi="Times New Roman"/>
              </w:rPr>
            </w:pPr>
            <w:r w:rsidRPr="003D7333">
              <w:rPr>
                <w:rFonts w:ascii="Times New Roman" w:hAnsi="Times New Roman"/>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F3DE9" w:rsidRPr="003D7333" w:rsidRDefault="00BF3DE9" w:rsidP="00C10777">
            <w:pPr>
              <w:pStyle w:val="a9"/>
              <w:jc w:val="both"/>
              <w:rPr>
                <w:rFonts w:ascii="Times New Roman" w:hAnsi="Times New Roman"/>
                <w:b/>
              </w:rPr>
            </w:pPr>
            <w:r w:rsidRPr="003D7333">
              <w:rPr>
                <w:rFonts w:ascii="Times New Roman" w:hAnsi="Times New Roman"/>
              </w:rPr>
              <w:t xml:space="preserve">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w:t>
            </w:r>
            <w:r w:rsidRPr="003D7333">
              <w:rPr>
                <w:rFonts w:ascii="Times New Roman" w:hAnsi="Times New Roman"/>
              </w:rPr>
              <w:lastRenderedPageBreak/>
              <w:t>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tc>
        <w:tc>
          <w:tcPr>
            <w:tcW w:w="1275" w:type="dxa"/>
          </w:tcPr>
          <w:p w:rsidR="00BF3DE9" w:rsidRPr="003D7333" w:rsidRDefault="00BF3DE9" w:rsidP="00C10777">
            <w:pPr>
              <w:rPr>
                <w:rFonts w:ascii="Times New Roman" w:hAnsi="Times New Roman"/>
              </w:rPr>
            </w:pPr>
            <w:r w:rsidRPr="003D7333">
              <w:rPr>
                <w:rFonts w:ascii="Times New Roman" w:hAnsi="Times New Roman"/>
              </w:rPr>
              <w:lastRenderedPageBreak/>
              <w:t>нет</w:t>
            </w:r>
          </w:p>
        </w:tc>
        <w:tc>
          <w:tcPr>
            <w:tcW w:w="1135" w:type="dxa"/>
          </w:tcPr>
          <w:p w:rsidR="00BF3DE9" w:rsidRPr="003D7333" w:rsidRDefault="00BF3DE9" w:rsidP="00C10777">
            <w:pPr>
              <w:rPr>
                <w:rFonts w:ascii="Times New Roman" w:hAnsi="Times New Roman"/>
              </w:rPr>
            </w:pPr>
            <w:r>
              <w:rPr>
                <w:rFonts w:ascii="Times New Roman" w:hAnsi="Times New Roman"/>
              </w:rPr>
              <w:t>—</w:t>
            </w:r>
          </w:p>
        </w:tc>
        <w:tc>
          <w:tcPr>
            <w:tcW w:w="1276"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1134" w:type="dxa"/>
          </w:tcPr>
          <w:p w:rsidR="00BF3DE9" w:rsidRPr="003D7333" w:rsidRDefault="00BF3DE9" w:rsidP="00C10777">
            <w:pPr>
              <w:rPr>
                <w:rFonts w:ascii="Times New Roman" w:hAnsi="Times New Roman"/>
                <w:b/>
              </w:rPr>
            </w:pPr>
            <w:r>
              <w:rPr>
                <w:rFonts w:ascii="Times New Roman" w:hAnsi="Times New Roman"/>
                <w:b/>
              </w:rPr>
              <w:t>—</w:t>
            </w:r>
          </w:p>
        </w:tc>
        <w:tc>
          <w:tcPr>
            <w:tcW w:w="1134" w:type="dxa"/>
          </w:tcPr>
          <w:p w:rsidR="00BF3DE9" w:rsidRPr="003D7333" w:rsidRDefault="00BF3DE9" w:rsidP="00C10777">
            <w:pPr>
              <w:rPr>
                <w:rFonts w:ascii="Times New Roman" w:hAnsi="Times New Roman"/>
              </w:rPr>
            </w:pPr>
            <w:r>
              <w:rPr>
                <w:rFonts w:ascii="Times New Roman" w:hAnsi="Times New Roman"/>
              </w:rPr>
              <w:t>—</w:t>
            </w:r>
          </w:p>
        </w:tc>
        <w:tc>
          <w:tcPr>
            <w:tcW w:w="1701" w:type="dxa"/>
          </w:tcPr>
          <w:p w:rsidR="00BF3DE9" w:rsidRPr="003D7333" w:rsidRDefault="00BF3DE9" w:rsidP="00C10777">
            <w:pPr>
              <w:pStyle w:val="a9"/>
              <w:jc w:val="both"/>
              <w:rPr>
                <w:rFonts w:ascii="Times New Roman" w:hAnsi="Times New Roman"/>
              </w:rPr>
            </w:pPr>
            <w:r>
              <w:rPr>
                <w:rFonts w:ascii="Times New Roman" w:hAnsi="Times New Roman"/>
              </w:rPr>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Default="00BF3DE9" w:rsidP="00C10777">
            <w:pPr>
              <w:pStyle w:val="a9"/>
              <w:jc w:val="both"/>
              <w:rPr>
                <w:rFonts w:ascii="Times New Roman" w:hAnsi="Times New Roman"/>
              </w:rPr>
            </w:pPr>
            <w:r w:rsidRPr="003D7333">
              <w:rPr>
                <w:rFonts w:ascii="Times New Roman" w:hAnsi="Times New Roman"/>
              </w:rPr>
              <w:t xml:space="preserve">- Единый портал государственных и </w:t>
            </w:r>
            <w:r w:rsidRPr="003D7333">
              <w:rPr>
                <w:rFonts w:ascii="Times New Roman" w:hAnsi="Times New Roman"/>
              </w:rPr>
              <w:lastRenderedPageBreak/>
              <w:t>муниципальных услуг</w:t>
            </w:r>
          </w:p>
          <w:p w:rsidR="00BF3DE9" w:rsidRDefault="00BF3DE9" w:rsidP="00C10777">
            <w:pPr>
              <w:pStyle w:val="a9"/>
              <w:jc w:val="both"/>
              <w:rPr>
                <w:rFonts w:ascii="Times New Roman" w:hAnsi="Times New Roman"/>
              </w:rPr>
            </w:pPr>
          </w:p>
          <w:p w:rsidR="00BF3DE9" w:rsidRPr="003D7333" w:rsidRDefault="00BF3DE9" w:rsidP="00C10777">
            <w:pPr>
              <w:pStyle w:val="a9"/>
              <w:jc w:val="both"/>
              <w:rPr>
                <w:rFonts w:ascii="Times New Roman" w:hAnsi="Times New Roman"/>
              </w:rPr>
            </w:pPr>
            <w:r w:rsidRPr="003D7333">
              <w:rPr>
                <w:rFonts w:ascii="Times New Roman" w:hAnsi="Times New Roman"/>
              </w:rPr>
              <w:t>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F3DE9" w:rsidRPr="003D7333" w:rsidRDefault="00BF3DE9" w:rsidP="00C10777">
            <w:pPr>
              <w:jc w:val="both"/>
              <w:rPr>
                <w:rFonts w:ascii="Times New Roman" w:hAnsi="Times New Roman"/>
              </w:rPr>
            </w:pPr>
          </w:p>
        </w:tc>
        <w:tc>
          <w:tcPr>
            <w:tcW w:w="1525" w:type="dxa"/>
          </w:tcPr>
          <w:p w:rsidR="00BF3DE9" w:rsidRPr="003D7333" w:rsidRDefault="00BF3DE9" w:rsidP="00C10777">
            <w:pPr>
              <w:pStyle w:val="a9"/>
              <w:jc w:val="both"/>
              <w:rPr>
                <w:rFonts w:ascii="Times New Roman" w:hAnsi="Times New Roman"/>
              </w:rPr>
            </w:pPr>
            <w:r>
              <w:rPr>
                <w:rFonts w:ascii="Times New Roman" w:hAnsi="Times New Roman"/>
              </w:rPr>
              <w:lastRenderedPageBreak/>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Pr="003D7333" w:rsidRDefault="00BF3DE9" w:rsidP="00C10777">
            <w:pPr>
              <w:jc w:val="both"/>
              <w:rPr>
                <w:rFonts w:ascii="Times New Roman" w:hAnsi="Times New Roman"/>
              </w:rPr>
            </w:pPr>
            <w:r w:rsidRPr="003D7333">
              <w:rPr>
                <w:rFonts w:ascii="Times New Roman" w:hAnsi="Times New Roman"/>
              </w:rPr>
              <w:t xml:space="preserve">- Единый портал государственных и </w:t>
            </w:r>
            <w:r w:rsidRPr="003D7333">
              <w:rPr>
                <w:rFonts w:ascii="Times New Roman" w:hAnsi="Times New Roman"/>
              </w:rPr>
              <w:lastRenderedPageBreak/>
              <w:t>муниципальных услуг</w:t>
            </w:r>
          </w:p>
        </w:tc>
      </w:tr>
      <w:tr w:rsidR="00BF3DE9" w:rsidRPr="003D7333" w:rsidTr="00C10777">
        <w:tc>
          <w:tcPr>
            <w:tcW w:w="15276" w:type="dxa"/>
            <w:gridSpan w:val="11"/>
          </w:tcPr>
          <w:p w:rsidR="00BF3DE9" w:rsidRPr="003D7333" w:rsidRDefault="00BF3DE9" w:rsidP="00C10777">
            <w:pPr>
              <w:rPr>
                <w:rFonts w:ascii="Times New Roman" w:hAnsi="Times New Roman"/>
                <w:b/>
              </w:rPr>
            </w:pPr>
            <w:r>
              <w:rPr>
                <w:rFonts w:ascii="Times New Roman" w:hAnsi="Times New Roman"/>
                <w:b/>
              </w:rPr>
              <w:lastRenderedPageBreak/>
              <w:t xml:space="preserve">2. </w:t>
            </w:r>
            <w:r w:rsidRPr="003D7333">
              <w:rPr>
                <w:rFonts w:ascii="Times New Roman" w:hAnsi="Times New Roman"/>
                <w:b/>
              </w:rPr>
              <w:t>Наименование «подуслуги» 2</w:t>
            </w:r>
            <w:r w:rsidRPr="00BF3DE9">
              <w:rPr>
                <w:rFonts w:ascii="Times New Roman" w:hAnsi="Times New Roman"/>
              </w:rPr>
              <w:t xml:space="preserve">: </w:t>
            </w:r>
            <w:r w:rsidRPr="00BF3DE9">
              <w:rPr>
                <w:rFonts w:ascii="Times New Roman" w:hAnsi="Times New Roman"/>
                <w:b/>
              </w:rPr>
              <w:t>Предоставление разрешения</w:t>
            </w:r>
            <w:r w:rsidRPr="003D7333">
              <w:rPr>
                <w:rFonts w:ascii="Times New Roman" w:hAnsi="Times New Roman"/>
                <w:b/>
              </w:rPr>
              <w:t xml:space="preserve"> </w:t>
            </w:r>
            <w:r>
              <w:rPr>
                <w:rFonts w:ascii="Times New Roman" w:hAnsi="Times New Roman"/>
                <w:b/>
              </w:rPr>
              <w:t xml:space="preserve">на </w:t>
            </w:r>
            <w:r w:rsidRPr="003D7333">
              <w:rPr>
                <w:rFonts w:ascii="Times New Roman" w:hAnsi="Times New Roman"/>
                <w:b/>
              </w:rPr>
              <w:t>строительство объекта индивидуального жилищного строительства.</w:t>
            </w:r>
          </w:p>
        </w:tc>
      </w:tr>
      <w:tr w:rsidR="00BF3DE9" w:rsidRPr="003D7333" w:rsidTr="00C10777">
        <w:tc>
          <w:tcPr>
            <w:tcW w:w="1384" w:type="dxa"/>
          </w:tcPr>
          <w:p w:rsidR="00BF3DE9" w:rsidRPr="003D7333" w:rsidRDefault="00BF3DE9" w:rsidP="00C10777">
            <w:pPr>
              <w:jc w:val="both"/>
              <w:rPr>
                <w:rFonts w:ascii="Times New Roman" w:hAnsi="Times New Roman"/>
              </w:rPr>
            </w:pPr>
            <w:r w:rsidRPr="003D7333">
              <w:rPr>
                <w:rFonts w:ascii="Times New Roman" w:hAnsi="Times New Roman"/>
              </w:rPr>
              <w:t>10 календарных дней</w:t>
            </w:r>
          </w:p>
        </w:tc>
        <w:tc>
          <w:tcPr>
            <w:tcW w:w="1276" w:type="dxa"/>
          </w:tcPr>
          <w:p w:rsidR="00BF3DE9" w:rsidRPr="003D7333" w:rsidRDefault="00BF3DE9" w:rsidP="00C10777">
            <w:pPr>
              <w:jc w:val="both"/>
              <w:rPr>
                <w:rFonts w:ascii="Times New Roman" w:hAnsi="Times New Roman"/>
              </w:rPr>
            </w:pPr>
            <w:r w:rsidRPr="003D7333">
              <w:rPr>
                <w:rFonts w:ascii="Times New Roman" w:hAnsi="Times New Roman"/>
              </w:rPr>
              <w:t>10 календарных дней</w:t>
            </w:r>
          </w:p>
        </w:tc>
        <w:tc>
          <w:tcPr>
            <w:tcW w:w="1451" w:type="dxa"/>
          </w:tcPr>
          <w:p w:rsidR="00BF3DE9" w:rsidRPr="003D7333" w:rsidRDefault="00BF3DE9" w:rsidP="00C10777">
            <w:pPr>
              <w:pStyle w:val="a9"/>
              <w:jc w:val="both"/>
              <w:rPr>
                <w:rFonts w:ascii="Times New Roman" w:hAnsi="Times New Roman"/>
              </w:rPr>
            </w:pPr>
            <w:r w:rsidRPr="003D7333">
              <w:rPr>
                <w:rFonts w:ascii="Times New Roman" w:hAnsi="Times New Roman"/>
              </w:rPr>
              <w:t>заявление (уведомление) подан</w:t>
            </w:r>
            <w:r>
              <w:rPr>
                <w:rFonts w:ascii="Times New Roman" w:hAnsi="Times New Roman"/>
              </w:rPr>
              <w:t>о</w:t>
            </w:r>
            <w:r w:rsidRPr="003D7333">
              <w:rPr>
                <w:rFonts w:ascii="Times New Roman" w:hAnsi="Times New Roman"/>
              </w:rPr>
              <w:t xml:space="preserve"> лицом, не уполномоченным совершать такого рода действия.</w:t>
            </w:r>
          </w:p>
          <w:p w:rsidR="00BF3DE9" w:rsidRPr="003D7333" w:rsidRDefault="00BF3DE9" w:rsidP="00C10777">
            <w:pPr>
              <w:pStyle w:val="a9"/>
              <w:jc w:val="both"/>
              <w:rPr>
                <w:rFonts w:ascii="Times New Roman" w:hAnsi="Times New Roman"/>
              </w:rPr>
            </w:pPr>
          </w:p>
        </w:tc>
        <w:tc>
          <w:tcPr>
            <w:tcW w:w="1985" w:type="dxa"/>
          </w:tcPr>
          <w:p w:rsidR="00BF3DE9" w:rsidRPr="003D7333" w:rsidRDefault="00BF3DE9" w:rsidP="00C10777">
            <w:pPr>
              <w:rPr>
                <w:rFonts w:ascii="Times New Roman" w:hAnsi="Times New Roman"/>
                <w:b/>
              </w:rPr>
            </w:pPr>
          </w:p>
        </w:tc>
        <w:tc>
          <w:tcPr>
            <w:tcW w:w="1275"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1135" w:type="dxa"/>
          </w:tcPr>
          <w:p w:rsidR="00BF3DE9" w:rsidRPr="003D7333" w:rsidRDefault="00BF3DE9" w:rsidP="00C10777">
            <w:pPr>
              <w:rPr>
                <w:rFonts w:ascii="Times New Roman" w:hAnsi="Times New Roman"/>
              </w:rPr>
            </w:pPr>
            <w:r>
              <w:rPr>
                <w:rFonts w:ascii="Times New Roman" w:hAnsi="Times New Roman"/>
              </w:rPr>
              <w:t>—</w:t>
            </w:r>
          </w:p>
        </w:tc>
        <w:tc>
          <w:tcPr>
            <w:tcW w:w="1276"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1134" w:type="dxa"/>
          </w:tcPr>
          <w:p w:rsidR="00BF3DE9" w:rsidRPr="003D7333" w:rsidRDefault="00BF3DE9" w:rsidP="00C10777">
            <w:pPr>
              <w:rPr>
                <w:rFonts w:ascii="Times New Roman" w:hAnsi="Times New Roman"/>
                <w:b/>
              </w:rPr>
            </w:pPr>
            <w:r>
              <w:rPr>
                <w:rFonts w:ascii="Times New Roman" w:hAnsi="Times New Roman"/>
                <w:b/>
              </w:rPr>
              <w:t>—</w:t>
            </w:r>
          </w:p>
        </w:tc>
        <w:tc>
          <w:tcPr>
            <w:tcW w:w="1134" w:type="dxa"/>
          </w:tcPr>
          <w:p w:rsidR="00BF3DE9" w:rsidRPr="003D7333" w:rsidRDefault="00BF3DE9" w:rsidP="00C10777">
            <w:pPr>
              <w:rPr>
                <w:rFonts w:ascii="Times New Roman" w:hAnsi="Times New Roman"/>
              </w:rPr>
            </w:pPr>
            <w:r>
              <w:rPr>
                <w:rFonts w:ascii="Times New Roman" w:hAnsi="Times New Roman"/>
              </w:rPr>
              <w:t>—</w:t>
            </w:r>
          </w:p>
        </w:tc>
        <w:tc>
          <w:tcPr>
            <w:tcW w:w="1701" w:type="dxa"/>
          </w:tcPr>
          <w:p w:rsidR="00BF3DE9" w:rsidRPr="003D7333" w:rsidRDefault="00BF3DE9" w:rsidP="00C10777">
            <w:pPr>
              <w:pStyle w:val="a9"/>
              <w:jc w:val="both"/>
              <w:rPr>
                <w:rFonts w:ascii="Times New Roman" w:hAnsi="Times New Roman"/>
              </w:rPr>
            </w:pPr>
            <w:r>
              <w:rPr>
                <w:rFonts w:ascii="Times New Roman" w:hAnsi="Times New Roman"/>
              </w:rPr>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Default="00BF3DE9" w:rsidP="00C10777">
            <w:pPr>
              <w:pStyle w:val="a9"/>
              <w:jc w:val="both"/>
              <w:rPr>
                <w:rFonts w:ascii="Times New Roman" w:hAnsi="Times New Roman"/>
              </w:rPr>
            </w:pPr>
            <w:r w:rsidRPr="003D7333">
              <w:rPr>
                <w:rFonts w:ascii="Times New Roman" w:hAnsi="Times New Roman"/>
              </w:rPr>
              <w:t>- Единый портал государственных и муниципальных услуг</w:t>
            </w:r>
          </w:p>
          <w:p w:rsidR="00BF3DE9" w:rsidRDefault="00BF3DE9" w:rsidP="00C10777">
            <w:pPr>
              <w:pStyle w:val="a9"/>
              <w:jc w:val="both"/>
              <w:rPr>
                <w:rFonts w:ascii="Times New Roman" w:hAnsi="Times New Roman"/>
              </w:rPr>
            </w:pPr>
          </w:p>
          <w:p w:rsidR="00BF3DE9" w:rsidRPr="003D7333" w:rsidRDefault="00BF3DE9" w:rsidP="00C10777">
            <w:pPr>
              <w:pStyle w:val="a9"/>
              <w:jc w:val="both"/>
              <w:rPr>
                <w:rFonts w:ascii="Times New Roman" w:hAnsi="Times New Roman"/>
              </w:rPr>
            </w:pPr>
            <w:r w:rsidRPr="003D7333">
              <w:rPr>
                <w:rFonts w:ascii="Times New Roman" w:hAnsi="Times New Roman"/>
              </w:rPr>
              <w:t xml:space="preserve">Подача заявителем заявления и иных </w:t>
            </w:r>
            <w:r w:rsidRPr="003D7333">
              <w:rPr>
                <w:rFonts w:ascii="Times New Roman" w:hAnsi="Times New Roman"/>
              </w:rPr>
              <w:lastRenderedPageBreak/>
              <w:t>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F3DE9" w:rsidRPr="003D7333" w:rsidRDefault="00BF3DE9" w:rsidP="00C10777">
            <w:pPr>
              <w:jc w:val="both"/>
              <w:rPr>
                <w:rFonts w:ascii="Times New Roman" w:hAnsi="Times New Roman"/>
              </w:rPr>
            </w:pPr>
          </w:p>
        </w:tc>
        <w:tc>
          <w:tcPr>
            <w:tcW w:w="1525" w:type="dxa"/>
          </w:tcPr>
          <w:p w:rsidR="00BF3DE9" w:rsidRPr="003D7333" w:rsidRDefault="00BF3DE9" w:rsidP="00C10777">
            <w:pPr>
              <w:pStyle w:val="a9"/>
              <w:jc w:val="both"/>
              <w:rPr>
                <w:rFonts w:ascii="Times New Roman" w:hAnsi="Times New Roman"/>
              </w:rPr>
            </w:pPr>
            <w:r>
              <w:rPr>
                <w:rFonts w:ascii="Times New Roman" w:hAnsi="Times New Roman"/>
              </w:rPr>
              <w:lastRenderedPageBreak/>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Default="00BF3DE9" w:rsidP="00C10777">
            <w:pPr>
              <w:pStyle w:val="a9"/>
              <w:jc w:val="both"/>
              <w:rPr>
                <w:rFonts w:ascii="Times New Roman" w:hAnsi="Times New Roman"/>
              </w:rPr>
            </w:pPr>
            <w:r w:rsidRPr="003D7333">
              <w:rPr>
                <w:rFonts w:ascii="Times New Roman" w:hAnsi="Times New Roman"/>
              </w:rPr>
              <w:t>- Единый портал государственных и муниципальных услуг</w:t>
            </w:r>
          </w:p>
          <w:p w:rsidR="00BF3DE9" w:rsidRPr="003D7333" w:rsidRDefault="00BF3DE9" w:rsidP="00C10777">
            <w:pPr>
              <w:jc w:val="both"/>
              <w:rPr>
                <w:rFonts w:ascii="Times New Roman" w:hAnsi="Times New Roman"/>
              </w:rPr>
            </w:pPr>
          </w:p>
        </w:tc>
      </w:tr>
    </w:tbl>
    <w:p w:rsidR="00BF3DE9" w:rsidRPr="003D7333" w:rsidRDefault="00BF3DE9" w:rsidP="00BF3DE9">
      <w:pPr>
        <w:rPr>
          <w:rFonts w:ascii="Times New Roman" w:hAnsi="Times New Roman"/>
          <w:b/>
        </w:rPr>
      </w:pPr>
    </w:p>
    <w:p w:rsidR="00BF3DE9" w:rsidRPr="00923826" w:rsidRDefault="00BF3DE9" w:rsidP="00BF3DE9">
      <w:pPr>
        <w:pStyle w:val="1"/>
        <w:rPr>
          <w:rFonts w:ascii="Times New Roman" w:hAnsi="Times New Roman" w:cs="Times New Roman"/>
          <w:color w:val="auto"/>
          <w:sz w:val="22"/>
          <w:szCs w:val="22"/>
        </w:rPr>
      </w:pPr>
      <w:r w:rsidRPr="003D7333">
        <w:br w:type="column"/>
      </w:r>
      <w:r w:rsidRPr="00923826">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3342"/>
        <w:gridCol w:w="1701"/>
        <w:gridCol w:w="2552"/>
        <w:gridCol w:w="1559"/>
        <w:gridCol w:w="1843"/>
        <w:gridCol w:w="1701"/>
        <w:gridCol w:w="1700"/>
      </w:tblGrid>
      <w:tr w:rsidR="00BF3DE9" w:rsidRPr="003D7333" w:rsidTr="00C10777">
        <w:trPr>
          <w:trHeight w:val="2287"/>
        </w:trPr>
        <w:tc>
          <w:tcPr>
            <w:tcW w:w="877" w:type="dxa"/>
          </w:tcPr>
          <w:p w:rsidR="00BF3DE9" w:rsidRPr="003D7333" w:rsidRDefault="00BF3DE9" w:rsidP="00C10777">
            <w:pPr>
              <w:rPr>
                <w:rFonts w:ascii="Times New Roman" w:hAnsi="Times New Roman"/>
                <w:b/>
              </w:rPr>
            </w:pPr>
            <w:r w:rsidRPr="003D7333">
              <w:rPr>
                <w:rFonts w:ascii="Times New Roman" w:hAnsi="Times New Roman"/>
                <w:b/>
              </w:rPr>
              <w:t>№</w:t>
            </w:r>
          </w:p>
        </w:tc>
        <w:tc>
          <w:tcPr>
            <w:tcW w:w="3342" w:type="dxa"/>
          </w:tcPr>
          <w:p w:rsidR="00BF3DE9" w:rsidRPr="003D7333" w:rsidRDefault="00BF3DE9" w:rsidP="00C10777">
            <w:pPr>
              <w:rPr>
                <w:rFonts w:ascii="Times New Roman" w:hAnsi="Times New Roman"/>
                <w:b/>
              </w:rPr>
            </w:pPr>
            <w:r w:rsidRPr="003D7333">
              <w:rPr>
                <w:rFonts w:ascii="Times New Roman" w:hAnsi="Times New Roman"/>
                <w:b/>
              </w:rPr>
              <w:t>Категории лиц, имеющих право на получение «подуслуги»</w:t>
            </w:r>
          </w:p>
        </w:tc>
        <w:tc>
          <w:tcPr>
            <w:tcW w:w="1701" w:type="dxa"/>
          </w:tcPr>
          <w:p w:rsidR="00BF3DE9" w:rsidRPr="003D7333" w:rsidRDefault="00BF3DE9" w:rsidP="00C10777">
            <w:pPr>
              <w:rPr>
                <w:rFonts w:ascii="Times New Roman" w:hAnsi="Times New Roman"/>
                <w:b/>
              </w:rPr>
            </w:pPr>
            <w:r w:rsidRPr="003D7333">
              <w:rPr>
                <w:rFonts w:ascii="Times New Roman" w:hAnsi="Times New Roman"/>
                <w:b/>
              </w:rPr>
              <w:t>Документ, подтверждающий правомочие заявителя соответствующей категории на получение «подуслуги»</w:t>
            </w:r>
          </w:p>
        </w:tc>
        <w:tc>
          <w:tcPr>
            <w:tcW w:w="2552" w:type="dxa"/>
          </w:tcPr>
          <w:p w:rsidR="00BF3DE9" w:rsidRPr="003D7333" w:rsidRDefault="00BF3DE9" w:rsidP="00C10777">
            <w:pPr>
              <w:rPr>
                <w:rFonts w:ascii="Times New Roman" w:hAnsi="Times New Roman"/>
                <w:b/>
                <w:vertAlign w:val="superscript"/>
              </w:rPr>
            </w:pPr>
            <w:r w:rsidRPr="003D733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Fonts w:ascii="Times New Roman" w:hAnsi="Times New Roman"/>
                <w:b/>
                <w:vertAlign w:val="superscript"/>
              </w:rPr>
              <w:t>4</w:t>
            </w:r>
          </w:p>
        </w:tc>
        <w:tc>
          <w:tcPr>
            <w:tcW w:w="1559" w:type="dxa"/>
          </w:tcPr>
          <w:p w:rsidR="00BF3DE9" w:rsidRPr="003D7333" w:rsidRDefault="00BF3DE9" w:rsidP="00C10777">
            <w:pPr>
              <w:rPr>
                <w:rFonts w:ascii="Times New Roman" w:hAnsi="Times New Roman"/>
                <w:b/>
              </w:rPr>
            </w:pPr>
            <w:r w:rsidRPr="003D7333">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BF3DE9" w:rsidRPr="003D7333" w:rsidRDefault="00BF3DE9" w:rsidP="00C10777">
            <w:pPr>
              <w:rPr>
                <w:rFonts w:ascii="Times New Roman" w:hAnsi="Times New Roman"/>
                <w:b/>
              </w:rPr>
            </w:pPr>
            <w:r w:rsidRPr="003D7333">
              <w:rPr>
                <w:rFonts w:ascii="Times New Roman" w:hAnsi="Times New Roman"/>
                <w:b/>
              </w:rPr>
              <w:t>Исчерпывающий перечень лиц, имеющих право на подачу заявления от имени заявителя</w:t>
            </w:r>
          </w:p>
        </w:tc>
        <w:tc>
          <w:tcPr>
            <w:tcW w:w="1701" w:type="dxa"/>
          </w:tcPr>
          <w:p w:rsidR="00BF3DE9" w:rsidRPr="003D7333" w:rsidRDefault="00BF3DE9" w:rsidP="00C10777">
            <w:pPr>
              <w:rPr>
                <w:rFonts w:ascii="Times New Roman" w:hAnsi="Times New Roman"/>
                <w:b/>
              </w:rPr>
            </w:pPr>
            <w:r w:rsidRPr="003D7333">
              <w:rPr>
                <w:rFonts w:ascii="Times New Roman" w:hAnsi="Times New Roman"/>
                <w:b/>
              </w:rPr>
              <w:t>Наименование документа, подтверждающего право подачи заявления от имени заявителя</w:t>
            </w:r>
          </w:p>
        </w:tc>
        <w:tc>
          <w:tcPr>
            <w:tcW w:w="1700" w:type="dxa"/>
          </w:tcPr>
          <w:p w:rsidR="00BF3DE9" w:rsidRPr="003D7333" w:rsidRDefault="00BF3DE9" w:rsidP="00C10777">
            <w:pPr>
              <w:rPr>
                <w:rFonts w:ascii="Times New Roman" w:hAnsi="Times New Roman"/>
                <w:b/>
              </w:rPr>
            </w:pPr>
            <w:r w:rsidRPr="003D7333">
              <w:rPr>
                <w:rFonts w:ascii="Times New Roman" w:hAnsi="Times New Roman"/>
                <w:b/>
              </w:rPr>
              <w:t>Установленные требования к документу, подтверждающему право подачи заявления от имени заявителя</w:t>
            </w:r>
            <w:r w:rsidRPr="003D7333">
              <w:rPr>
                <w:rStyle w:val="ac"/>
              </w:rPr>
              <w:footnoteReference w:id="4"/>
            </w:r>
          </w:p>
        </w:tc>
      </w:tr>
      <w:tr w:rsidR="00BF3DE9" w:rsidRPr="003D7333" w:rsidTr="00C10777">
        <w:trPr>
          <w:trHeight w:val="236"/>
        </w:trPr>
        <w:tc>
          <w:tcPr>
            <w:tcW w:w="877" w:type="dxa"/>
          </w:tcPr>
          <w:p w:rsidR="00BF3DE9" w:rsidRPr="003D7333" w:rsidRDefault="00BF3DE9" w:rsidP="00C10777">
            <w:pPr>
              <w:rPr>
                <w:rFonts w:ascii="Times New Roman" w:hAnsi="Times New Roman"/>
              </w:rPr>
            </w:pPr>
            <w:r w:rsidRPr="003D7333">
              <w:rPr>
                <w:rFonts w:ascii="Times New Roman" w:hAnsi="Times New Roman"/>
              </w:rPr>
              <w:t>1</w:t>
            </w:r>
          </w:p>
        </w:tc>
        <w:tc>
          <w:tcPr>
            <w:tcW w:w="3342" w:type="dxa"/>
          </w:tcPr>
          <w:p w:rsidR="00BF3DE9" w:rsidRPr="003D7333" w:rsidRDefault="00BF3DE9" w:rsidP="00C10777">
            <w:pPr>
              <w:rPr>
                <w:rFonts w:ascii="Times New Roman" w:hAnsi="Times New Roman"/>
              </w:rPr>
            </w:pPr>
            <w:r w:rsidRPr="003D7333">
              <w:rPr>
                <w:rFonts w:ascii="Times New Roman" w:hAnsi="Times New Roman"/>
              </w:rPr>
              <w:t>2</w:t>
            </w:r>
          </w:p>
        </w:tc>
        <w:tc>
          <w:tcPr>
            <w:tcW w:w="1701" w:type="dxa"/>
          </w:tcPr>
          <w:p w:rsidR="00BF3DE9" w:rsidRPr="003D7333" w:rsidRDefault="00BF3DE9" w:rsidP="00C10777">
            <w:pPr>
              <w:rPr>
                <w:rFonts w:ascii="Times New Roman" w:hAnsi="Times New Roman"/>
              </w:rPr>
            </w:pPr>
            <w:r w:rsidRPr="003D7333">
              <w:rPr>
                <w:rFonts w:ascii="Times New Roman" w:hAnsi="Times New Roman"/>
              </w:rPr>
              <w:t>3</w:t>
            </w:r>
          </w:p>
        </w:tc>
        <w:tc>
          <w:tcPr>
            <w:tcW w:w="2552" w:type="dxa"/>
          </w:tcPr>
          <w:p w:rsidR="00BF3DE9" w:rsidRPr="003D7333" w:rsidRDefault="00BF3DE9" w:rsidP="00C10777">
            <w:pPr>
              <w:rPr>
                <w:rFonts w:ascii="Times New Roman" w:hAnsi="Times New Roman"/>
              </w:rPr>
            </w:pPr>
            <w:r w:rsidRPr="003D7333">
              <w:rPr>
                <w:rFonts w:ascii="Times New Roman" w:hAnsi="Times New Roman"/>
              </w:rPr>
              <w:t>4</w:t>
            </w:r>
          </w:p>
        </w:tc>
        <w:tc>
          <w:tcPr>
            <w:tcW w:w="1559" w:type="dxa"/>
          </w:tcPr>
          <w:p w:rsidR="00BF3DE9" w:rsidRPr="003D7333" w:rsidRDefault="00BF3DE9" w:rsidP="00C10777">
            <w:pPr>
              <w:rPr>
                <w:rFonts w:ascii="Times New Roman" w:hAnsi="Times New Roman"/>
              </w:rPr>
            </w:pPr>
            <w:r w:rsidRPr="003D7333">
              <w:rPr>
                <w:rFonts w:ascii="Times New Roman" w:hAnsi="Times New Roman"/>
              </w:rPr>
              <w:t>5</w:t>
            </w:r>
          </w:p>
        </w:tc>
        <w:tc>
          <w:tcPr>
            <w:tcW w:w="1843" w:type="dxa"/>
          </w:tcPr>
          <w:p w:rsidR="00BF3DE9" w:rsidRPr="003D7333" w:rsidRDefault="00BF3DE9" w:rsidP="00C10777">
            <w:pPr>
              <w:rPr>
                <w:rFonts w:ascii="Times New Roman" w:hAnsi="Times New Roman"/>
              </w:rPr>
            </w:pPr>
            <w:r w:rsidRPr="003D7333">
              <w:rPr>
                <w:rFonts w:ascii="Times New Roman" w:hAnsi="Times New Roman"/>
              </w:rPr>
              <w:t>6</w:t>
            </w:r>
          </w:p>
        </w:tc>
        <w:tc>
          <w:tcPr>
            <w:tcW w:w="1701" w:type="dxa"/>
          </w:tcPr>
          <w:p w:rsidR="00BF3DE9" w:rsidRPr="003D7333" w:rsidRDefault="00BF3DE9" w:rsidP="00C10777">
            <w:pPr>
              <w:rPr>
                <w:rFonts w:ascii="Times New Roman" w:hAnsi="Times New Roman"/>
              </w:rPr>
            </w:pPr>
            <w:r w:rsidRPr="003D7333">
              <w:rPr>
                <w:rFonts w:ascii="Times New Roman" w:hAnsi="Times New Roman"/>
              </w:rPr>
              <w:t>7</w:t>
            </w:r>
          </w:p>
        </w:tc>
        <w:tc>
          <w:tcPr>
            <w:tcW w:w="1700" w:type="dxa"/>
          </w:tcPr>
          <w:p w:rsidR="00BF3DE9" w:rsidRPr="003D7333" w:rsidRDefault="00BF3DE9" w:rsidP="00C10777">
            <w:pPr>
              <w:rPr>
                <w:rFonts w:ascii="Times New Roman" w:hAnsi="Times New Roman"/>
              </w:rPr>
            </w:pPr>
            <w:r w:rsidRPr="003D7333">
              <w:rPr>
                <w:rFonts w:ascii="Times New Roman" w:hAnsi="Times New Roman"/>
              </w:rPr>
              <w:t>8</w:t>
            </w:r>
          </w:p>
        </w:tc>
      </w:tr>
      <w:tr w:rsidR="00BF3DE9" w:rsidRPr="003D7333" w:rsidTr="00C10777">
        <w:trPr>
          <w:trHeight w:val="236"/>
        </w:trPr>
        <w:tc>
          <w:tcPr>
            <w:tcW w:w="15275" w:type="dxa"/>
            <w:gridSpan w:val="8"/>
          </w:tcPr>
          <w:p w:rsidR="00BF3DE9" w:rsidRPr="008F57E7" w:rsidRDefault="00BF3DE9" w:rsidP="00C10777">
            <w:pPr>
              <w:rPr>
                <w:rFonts w:ascii="Times New Roman" w:hAnsi="Times New Roman"/>
                <w:b/>
              </w:rPr>
            </w:pPr>
            <w:r w:rsidRPr="008F57E7">
              <w:rPr>
                <w:rFonts w:ascii="Times New Roman" w:hAnsi="Times New Roman"/>
                <w:b/>
              </w:rPr>
              <w:t xml:space="preserve">1. </w:t>
            </w:r>
            <w:r>
              <w:rPr>
                <w:rFonts w:ascii="Times New Roman" w:hAnsi="Times New Roman"/>
                <w:b/>
              </w:rPr>
              <w:t xml:space="preserve">Наименование «подуслуги» 1: </w:t>
            </w:r>
            <w:r w:rsidRPr="008F57E7">
              <w:rPr>
                <w:rFonts w:ascii="Times New Roman" w:hAnsi="Times New Roman"/>
                <w:b/>
              </w:rPr>
              <w:t xml:space="preserve">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BF3DE9" w:rsidRPr="00923826" w:rsidRDefault="00BF3DE9" w:rsidP="00C10777">
            <w:pPr>
              <w:rPr>
                <w:rFonts w:ascii="Times New Roman" w:hAnsi="Times New Roman"/>
                <w:b/>
              </w:rPr>
            </w:pPr>
            <w:r w:rsidRPr="008F57E7">
              <w:rPr>
                <w:rFonts w:ascii="Times New Roman" w:hAnsi="Times New Roman"/>
                <w:b/>
              </w:rPr>
              <w:t xml:space="preserve">2. </w:t>
            </w:r>
            <w:r>
              <w:rPr>
                <w:rFonts w:ascii="Times New Roman" w:hAnsi="Times New Roman"/>
                <w:b/>
              </w:rPr>
              <w:t xml:space="preserve">Наименование «подуслуги» 2: </w:t>
            </w:r>
            <w:r w:rsidRPr="008F57E7">
              <w:rPr>
                <w:rFonts w:ascii="Times New Roman" w:hAnsi="Times New Roman"/>
                <w:b/>
              </w:rPr>
              <w:t>Разрешение на строительство объекта индивидуального жилищного строительства.</w:t>
            </w:r>
            <w:r>
              <w:rPr>
                <w:rStyle w:val="ac"/>
              </w:rPr>
              <w:footnoteReference w:id="5"/>
            </w:r>
          </w:p>
        </w:tc>
      </w:tr>
      <w:tr w:rsidR="00BF3DE9" w:rsidRPr="003D7333" w:rsidTr="00C10777">
        <w:tc>
          <w:tcPr>
            <w:tcW w:w="877" w:type="dxa"/>
          </w:tcPr>
          <w:p w:rsidR="00BF3DE9" w:rsidRPr="003D7333" w:rsidRDefault="00BF3DE9" w:rsidP="00C10777">
            <w:pPr>
              <w:rPr>
                <w:rFonts w:ascii="Times New Roman" w:hAnsi="Times New Roman"/>
                <w:b/>
              </w:rPr>
            </w:pPr>
            <w:r w:rsidRPr="003D7333">
              <w:rPr>
                <w:rFonts w:ascii="Times New Roman" w:hAnsi="Times New Roman"/>
                <w:b/>
              </w:rPr>
              <w:t>1</w:t>
            </w:r>
          </w:p>
        </w:tc>
        <w:tc>
          <w:tcPr>
            <w:tcW w:w="3342" w:type="dxa"/>
          </w:tcPr>
          <w:p w:rsidR="00BF3DE9" w:rsidRPr="003D7333" w:rsidRDefault="00BF3DE9" w:rsidP="00C10777">
            <w:pPr>
              <w:pStyle w:val="a9"/>
              <w:jc w:val="both"/>
              <w:rPr>
                <w:rFonts w:ascii="Times New Roman" w:hAnsi="Times New Roman"/>
              </w:rPr>
            </w:pPr>
            <w:r w:rsidRPr="003D7333">
              <w:rPr>
                <w:rFonts w:ascii="Times New Roman" w:hAnsi="Times New Roman"/>
              </w:rPr>
              <w:t>Застройщики - физические лица, обеспечивающие на принадлежащем им земельном участке строительство объектов капи</w:t>
            </w:r>
            <w:r>
              <w:rPr>
                <w:rFonts w:ascii="Times New Roman" w:hAnsi="Times New Roman"/>
              </w:rPr>
              <w:t>тального строительства</w:t>
            </w:r>
          </w:p>
        </w:tc>
        <w:tc>
          <w:tcPr>
            <w:tcW w:w="1701" w:type="dxa"/>
          </w:tcPr>
          <w:p w:rsidR="00BF3DE9" w:rsidRPr="003D7333" w:rsidRDefault="00BF3DE9" w:rsidP="00C10777">
            <w:pPr>
              <w:rPr>
                <w:rFonts w:ascii="Times New Roman" w:hAnsi="Times New Roman"/>
                <w:b/>
              </w:rPr>
            </w:pPr>
            <w:r w:rsidRPr="006E4F02">
              <w:rPr>
                <w:rFonts w:ascii="Times New Roman" w:hAnsi="Times New Roman"/>
              </w:rPr>
              <w:t>Документ, удостоверяющий личность</w:t>
            </w:r>
          </w:p>
        </w:tc>
        <w:tc>
          <w:tcPr>
            <w:tcW w:w="2552" w:type="dxa"/>
          </w:tcPr>
          <w:p w:rsidR="00BF3DE9" w:rsidRPr="003D7333" w:rsidRDefault="00BF3DE9" w:rsidP="00C10777">
            <w:pPr>
              <w:jc w:val="both"/>
              <w:rPr>
                <w:rFonts w:ascii="Times New Roman" w:hAnsi="Times New Roman"/>
              </w:rPr>
            </w:pPr>
            <w:r w:rsidRPr="006E4F02">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Pr>
          <w:p w:rsidR="00BF3DE9" w:rsidRPr="003D7333" w:rsidRDefault="00BF3DE9" w:rsidP="00C10777">
            <w:pPr>
              <w:rPr>
                <w:rFonts w:ascii="Times New Roman" w:hAnsi="Times New Roman"/>
              </w:rPr>
            </w:pPr>
            <w:r w:rsidRPr="003D7333">
              <w:rPr>
                <w:rFonts w:ascii="Times New Roman" w:hAnsi="Times New Roman"/>
              </w:rPr>
              <w:t>Имеется</w:t>
            </w:r>
          </w:p>
        </w:tc>
        <w:tc>
          <w:tcPr>
            <w:tcW w:w="1843" w:type="dxa"/>
          </w:tcPr>
          <w:p w:rsidR="00BF3DE9" w:rsidRDefault="00BF3DE9" w:rsidP="00C10777">
            <w:pPr>
              <w:jc w:val="both"/>
              <w:rPr>
                <w:rFonts w:ascii="Times New Roman" w:hAnsi="Times New Roman"/>
              </w:rPr>
            </w:pPr>
            <w:r>
              <w:rPr>
                <w:rFonts w:ascii="Times New Roman" w:hAnsi="Times New Roman"/>
              </w:rPr>
              <w:t xml:space="preserve">- </w:t>
            </w:r>
            <w:r w:rsidRPr="003D7333">
              <w:rPr>
                <w:rFonts w:ascii="Times New Roman" w:hAnsi="Times New Roman"/>
              </w:rPr>
              <w:t xml:space="preserve">законные представители, действующие в силу закона </w:t>
            </w:r>
          </w:p>
          <w:p w:rsidR="00BF3DE9" w:rsidRPr="003D7333" w:rsidRDefault="00BF3DE9" w:rsidP="00C10777">
            <w:pPr>
              <w:jc w:val="both"/>
              <w:rPr>
                <w:rFonts w:ascii="Times New Roman" w:hAnsi="Times New Roman"/>
              </w:rPr>
            </w:pPr>
            <w:r>
              <w:rPr>
                <w:rFonts w:ascii="Times New Roman" w:hAnsi="Times New Roman"/>
              </w:rPr>
              <w:t xml:space="preserve">- представители, </w:t>
            </w:r>
            <w:r w:rsidRPr="003D7333">
              <w:rPr>
                <w:rFonts w:ascii="Times New Roman" w:hAnsi="Times New Roman"/>
              </w:rPr>
              <w:t>имеющие право в силу наделения их заявителями соответствующими полномочиями в порядке, установленном законодательством</w:t>
            </w:r>
            <w:r>
              <w:rPr>
                <w:rFonts w:ascii="Times New Roman" w:hAnsi="Times New Roman"/>
              </w:rPr>
              <w:t xml:space="preserve"> (</w:t>
            </w:r>
            <w:r w:rsidRPr="003D7333">
              <w:rPr>
                <w:rFonts w:ascii="Times New Roman" w:hAnsi="Times New Roman"/>
              </w:rPr>
              <w:t>на основании договора, доверенности</w:t>
            </w:r>
            <w:r>
              <w:rPr>
                <w:rFonts w:ascii="Times New Roman" w:hAnsi="Times New Roman"/>
              </w:rPr>
              <w:t>)</w:t>
            </w:r>
          </w:p>
        </w:tc>
        <w:tc>
          <w:tcPr>
            <w:tcW w:w="1701" w:type="dxa"/>
          </w:tcPr>
          <w:p w:rsidR="00BF3DE9" w:rsidRDefault="00BF3DE9" w:rsidP="00C10777">
            <w:pPr>
              <w:pStyle w:val="a9"/>
              <w:jc w:val="both"/>
              <w:rPr>
                <w:rFonts w:ascii="Times New Roman" w:hAnsi="Times New Roman"/>
              </w:rPr>
            </w:pPr>
            <w:r>
              <w:rPr>
                <w:rFonts w:ascii="Times New Roman" w:hAnsi="Times New Roman"/>
              </w:rPr>
              <w:t>- документ, подтверждающий право законного представителя;</w:t>
            </w:r>
          </w:p>
          <w:p w:rsidR="00BF3DE9" w:rsidRPr="003D7333" w:rsidRDefault="00BF3DE9" w:rsidP="00C10777">
            <w:pPr>
              <w:pStyle w:val="a9"/>
              <w:jc w:val="both"/>
              <w:rPr>
                <w:rFonts w:ascii="Times New Roman" w:hAnsi="Times New Roman"/>
                <w:b/>
              </w:rPr>
            </w:pPr>
            <w:r>
              <w:rPr>
                <w:rFonts w:ascii="Times New Roman" w:hAnsi="Times New Roman"/>
              </w:rPr>
              <w:t>- доверенность</w:t>
            </w:r>
          </w:p>
        </w:tc>
        <w:tc>
          <w:tcPr>
            <w:tcW w:w="1700" w:type="dxa"/>
          </w:tcPr>
          <w:p w:rsidR="00BF3DE9" w:rsidRDefault="00BF3DE9" w:rsidP="00C10777">
            <w:pPr>
              <w:rPr>
                <w:rFonts w:ascii="Times New Roman" w:hAnsi="Times New Roman"/>
              </w:rPr>
            </w:pPr>
            <w:r w:rsidRPr="003D733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p w:rsidR="00BF3DE9" w:rsidRPr="003D7333" w:rsidRDefault="00BF3DE9" w:rsidP="00C10777">
            <w:pPr>
              <w:pStyle w:val="ConsPlusNormal"/>
              <w:jc w:val="both"/>
              <w:rPr>
                <w:rFonts w:ascii="Times New Roman" w:hAnsi="Times New Roman"/>
              </w:rPr>
            </w:pPr>
            <w:r w:rsidRPr="003D7333">
              <w:rPr>
                <w:rFonts w:ascii="Times New Roman" w:hAnsi="Times New Roman" w:cs="Times New Roman"/>
              </w:rPr>
              <w:t xml:space="preserve">В документах нет подчисток, приписок, зачеркнутых слов и иных неоговоренных исправлений; документы не имеют серьезных повреждений, наличие которых не </w:t>
            </w:r>
            <w:r w:rsidRPr="003D7333">
              <w:rPr>
                <w:rFonts w:ascii="Times New Roman" w:hAnsi="Times New Roman" w:cs="Times New Roman"/>
              </w:rPr>
              <w:lastRenderedPageBreak/>
              <w:t>позволяет однозначно истолковать их содержание.</w:t>
            </w:r>
          </w:p>
        </w:tc>
      </w:tr>
      <w:tr w:rsidR="00BF3DE9" w:rsidRPr="003D7333" w:rsidTr="00C10777">
        <w:trPr>
          <w:trHeight w:val="2403"/>
        </w:trPr>
        <w:tc>
          <w:tcPr>
            <w:tcW w:w="877" w:type="dxa"/>
            <w:vMerge w:val="restart"/>
          </w:tcPr>
          <w:p w:rsidR="00BF3DE9" w:rsidRPr="003D7333" w:rsidRDefault="00BF3DE9" w:rsidP="00C10777">
            <w:pPr>
              <w:rPr>
                <w:rFonts w:ascii="Times New Roman" w:hAnsi="Times New Roman"/>
                <w:b/>
              </w:rPr>
            </w:pPr>
            <w:r>
              <w:rPr>
                <w:rFonts w:ascii="Times New Roman" w:hAnsi="Times New Roman"/>
                <w:b/>
              </w:rPr>
              <w:lastRenderedPageBreak/>
              <w:t>2.</w:t>
            </w:r>
          </w:p>
        </w:tc>
        <w:tc>
          <w:tcPr>
            <w:tcW w:w="3342" w:type="dxa"/>
            <w:vMerge w:val="restart"/>
          </w:tcPr>
          <w:p w:rsidR="00BF3DE9" w:rsidRPr="003D7333" w:rsidRDefault="00BF3DE9" w:rsidP="00C10777">
            <w:pPr>
              <w:pStyle w:val="a9"/>
              <w:jc w:val="both"/>
              <w:rPr>
                <w:rFonts w:ascii="Times New Roman" w:hAnsi="Times New Roman"/>
              </w:rPr>
            </w:pPr>
            <w:r w:rsidRPr="003D7333">
              <w:rPr>
                <w:rFonts w:ascii="Times New Roman" w:hAnsi="Times New Roman"/>
              </w:rPr>
              <w:t>Застройщики - юридические лица, обеспечивающие на принадлежащем им земельном участке строительство объектов капи</w:t>
            </w:r>
            <w:r>
              <w:rPr>
                <w:rFonts w:ascii="Times New Roman" w:hAnsi="Times New Roman"/>
              </w:rPr>
              <w:t>тального строительства</w:t>
            </w:r>
          </w:p>
        </w:tc>
        <w:tc>
          <w:tcPr>
            <w:tcW w:w="1701" w:type="dxa"/>
          </w:tcPr>
          <w:p w:rsidR="00BF3DE9" w:rsidRPr="003D7333" w:rsidRDefault="00BF3DE9" w:rsidP="00C10777">
            <w:pPr>
              <w:rPr>
                <w:rFonts w:ascii="Times New Roman" w:hAnsi="Times New Roman"/>
              </w:rPr>
            </w:pPr>
            <w:r w:rsidRPr="006E4F02">
              <w:rPr>
                <w:rFonts w:ascii="Times New Roman" w:hAnsi="Times New Roman"/>
              </w:rPr>
              <w:t>Документ, удостоверяющий личность</w:t>
            </w:r>
          </w:p>
        </w:tc>
        <w:tc>
          <w:tcPr>
            <w:tcW w:w="2552" w:type="dxa"/>
          </w:tcPr>
          <w:p w:rsidR="00BF3DE9" w:rsidRPr="003D7333" w:rsidRDefault="00BF3DE9" w:rsidP="00C10777">
            <w:pPr>
              <w:jc w:val="both"/>
              <w:rPr>
                <w:rFonts w:ascii="Times New Roman" w:hAnsi="Times New Roman"/>
              </w:rPr>
            </w:pPr>
            <w:r w:rsidRPr="006E4F02">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BF3DE9" w:rsidRPr="003D7333" w:rsidRDefault="00BF3DE9" w:rsidP="00C10777">
            <w:pPr>
              <w:rPr>
                <w:rFonts w:ascii="Times New Roman" w:hAnsi="Times New Roman"/>
              </w:rPr>
            </w:pPr>
            <w:r>
              <w:rPr>
                <w:rFonts w:ascii="Times New Roman" w:hAnsi="Times New Roman"/>
              </w:rPr>
              <w:t>Имеется</w:t>
            </w:r>
          </w:p>
        </w:tc>
        <w:tc>
          <w:tcPr>
            <w:tcW w:w="1843" w:type="dxa"/>
            <w:vMerge w:val="restart"/>
          </w:tcPr>
          <w:p w:rsidR="00BF3DE9" w:rsidRPr="003D7333" w:rsidRDefault="00BF3DE9" w:rsidP="00C10777">
            <w:pPr>
              <w:jc w:val="both"/>
              <w:rPr>
                <w:rFonts w:ascii="Times New Roman" w:hAnsi="Times New Roman"/>
              </w:rPr>
            </w:pPr>
            <w:r>
              <w:rPr>
                <w:rFonts w:ascii="Times New Roman" w:hAnsi="Times New Roman"/>
              </w:rPr>
              <w:t xml:space="preserve">- представители, </w:t>
            </w:r>
            <w:r w:rsidRPr="003D7333">
              <w:rPr>
                <w:rFonts w:ascii="Times New Roman" w:hAnsi="Times New Roman"/>
              </w:rPr>
              <w:t>имеющие право в силу наделения их заявителями соответствующими полномочиями в порядке, установленном законодательством</w:t>
            </w:r>
            <w:r>
              <w:rPr>
                <w:rFonts w:ascii="Times New Roman" w:hAnsi="Times New Roman"/>
              </w:rPr>
              <w:t xml:space="preserve"> (</w:t>
            </w:r>
            <w:r w:rsidRPr="003D7333">
              <w:rPr>
                <w:rFonts w:ascii="Times New Roman" w:hAnsi="Times New Roman"/>
              </w:rPr>
              <w:t>на основании договора, доверенности</w:t>
            </w:r>
            <w:r>
              <w:rPr>
                <w:rFonts w:ascii="Times New Roman" w:hAnsi="Times New Roman"/>
              </w:rPr>
              <w:t>)</w:t>
            </w:r>
          </w:p>
        </w:tc>
        <w:tc>
          <w:tcPr>
            <w:tcW w:w="1701" w:type="dxa"/>
          </w:tcPr>
          <w:p w:rsidR="00BF3DE9" w:rsidRPr="003D7333" w:rsidRDefault="00BF3DE9" w:rsidP="00C10777">
            <w:pPr>
              <w:rPr>
                <w:rFonts w:ascii="Times New Roman" w:hAnsi="Times New Roman"/>
              </w:rPr>
            </w:pPr>
            <w:r w:rsidRPr="006E4F02">
              <w:rPr>
                <w:rFonts w:ascii="Times New Roman" w:hAnsi="Times New Roman"/>
              </w:rPr>
              <w:t>Документ, удостоверяющий личность</w:t>
            </w:r>
          </w:p>
        </w:tc>
        <w:tc>
          <w:tcPr>
            <w:tcW w:w="1700" w:type="dxa"/>
          </w:tcPr>
          <w:p w:rsidR="00BF3DE9" w:rsidRPr="003D7333" w:rsidRDefault="00BF3DE9" w:rsidP="00C10777">
            <w:pPr>
              <w:jc w:val="both"/>
              <w:rPr>
                <w:rFonts w:ascii="Times New Roman" w:hAnsi="Times New Roman"/>
              </w:rPr>
            </w:pPr>
            <w:r w:rsidRPr="006E4F02">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F3DE9" w:rsidRPr="003D7333" w:rsidTr="00C10777">
        <w:trPr>
          <w:trHeight w:val="2403"/>
        </w:trPr>
        <w:tc>
          <w:tcPr>
            <w:tcW w:w="877" w:type="dxa"/>
            <w:vMerge/>
          </w:tcPr>
          <w:p w:rsidR="00BF3DE9" w:rsidRDefault="00BF3DE9" w:rsidP="00C10777">
            <w:pPr>
              <w:rPr>
                <w:rFonts w:ascii="Times New Roman" w:hAnsi="Times New Roman"/>
                <w:b/>
              </w:rPr>
            </w:pPr>
          </w:p>
        </w:tc>
        <w:tc>
          <w:tcPr>
            <w:tcW w:w="3342" w:type="dxa"/>
            <w:vMerge/>
          </w:tcPr>
          <w:p w:rsidR="00BF3DE9" w:rsidRPr="003D7333" w:rsidRDefault="00BF3DE9" w:rsidP="00C10777">
            <w:pPr>
              <w:pStyle w:val="a9"/>
              <w:jc w:val="both"/>
              <w:rPr>
                <w:rFonts w:ascii="Times New Roman" w:hAnsi="Times New Roman"/>
              </w:rPr>
            </w:pPr>
          </w:p>
        </w:tc>
        <w:tc>
          <w:tcPr>
            <w:tcW w:w="1701" w:type="dxa"/>
          </w:tcPr>
          <w:p w:rsidR="00BF3DE9" w:rsidRPr="003D7333" w:rsidRDefault="00BF3DE9" w:rsidP="00C10777">
            <w:pPr>
              <w:rPr>
                <w:rFonts w:ascii="Times New Roman" w:hAnsi="Times New Roman"/>
              </w:rPr>
            </w:pPr>
            <w:r w:rsidRPr="00D85CA8">
              <w:rPr>
                <w:rFonts w:ascii="Times New Roman" w:hAnsi="Times New Roman"/>
              </w:rPr>
              <w:t>Документ, под</w:t>
            </w:r>
            <w:r>
              <w:rPr>
                <w:rFonts w:ascii="Times New Roman" w:hAnsi="Times New Roman"/>
              </w:rPr>
              <w:t>твер</w:t>
            </w:r>
            <w:r w:rsidRPr="00D85CA8">
              <w:rPr>
                <w:rFonts w:ascii="Times New Roman" w:hAnsi="Times New Roman"/>
              </w:rPr>
              <w:t>ждающий право лица без доверенности действовать от имени юридического лица (копия решения о назначении лица или его избрании)</w:t>
            </w:r>
          </w:p>
        </w:tc>
        <w:tc>
          <w:tcPr>
            <w:tcW w:w="2552" w:type="dxa"/>
          </w:tcPr>
          <w:p w:rsidR="00BF3DE9" w:rsidRPr="003D7333" w:rsidRDefault="00BF3DE9" w:rsidP="00C10777">
            <w:pPr>
              <w:pStyle w:val="ConsPlusNormal"/>
              <w:jc w:val="both"/>
              <w:rPr>
                <w:rFonts w:ascii="Times New Roman" w:hAnsi="Times New Roman" w:cs="Times New Roman"/>
              </w:rPr>
            </w:pPr>
            <w:r w:rsidRPr="00D85CA8">
              <w:rPr>
                <w:rFonts w:ascii="Times New Roman" w:hAnsi="Times New Roman" w:cs="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w:t>
            </w:r>
            <w:proofErr w:type="gramStart"/>
            <w:r w:rsidRPr="00D85CA8">
              <w:rPr>
                <w:rFonts w:ascii="Times New Roman" w:hAnsi="Times New Roman" w:cs="Times New Roman"/>
              </w:rPr>
              <w:t>доку-мент</w:t>
            </w:r>
            <w:proofErr w:type="gramEnd"/>
            <w:r w:rsidRPr="00D85CA8">
              <w:rPr>
                <w:rFonts w:ascii="Times New Roman" w:hAnsi="Times New Roman" w:cs="Times New Roman"/>
              </w:rPr>
              <w:t xml:space="preserve">, дату составления документа; </w:t>
            </w:r>
            <w:proofErr w:type="spellStart"/>
            <w:r w:rsidRPr="00D85CA8">
              <w:rPr>
                <w:rFonts w:ascii="Times New Roman" w:hAnsi="Times New Roman" w:cs="Times New Roman"/>
              </w:rPr>
              <w:t>информа-цию</w:t>
            </w:r>
            <w:proofErr w:type="spellEnd"/>
            <w:r w:rsidRPr="00D85CA8">
              <w:rPr>
                <w:rFonts w:ascii="Times New Roman" w:hAnsi="Times New Roman" w:cs="Times New Roman"/>
              </w:rPr>
              <w:t xml:space="preserve"> о праве </w:t>
            </w:r>
            <w:proofErr w:type="spellStart"/>
            <w:r w:rsidRPr="00D85CA8">
              <w:rPr>
                <w:rFonts w:ascii="Times New Roman" w:hAnsi="Times New Roman" w:cs="Times New Roman"/>
              </w:rPr>
              <w:t>физиче-ского</w:t>
            </w:r>
            <w:proofErr w:type="spellEnd"/>
            <w:r w:rsidRPr="00D85CA8">
              <w:rPr>
                <w:rFonts w:ascii="Times New Roman" w:hAnsi="Times New Roman" w:cs="Times New Roman"/>
              </w:rPr>
              <w:t xml:space="preserve"> лица действовать от имени заявителя без доверенности</w:t>
            </w:r>
          </w:p>
        </w:tc>
        <w:tc>
          <w:tcPr>
            <w:tcW w:w="1559" w:type="dxa"/>
            <w:vMerge/>
          </w:tcPr>
          <w:p w:rsidR="00BF3DE9" w:rsidRDefault="00BF3DE9" w:rsidP="00C10777">
            <w:pPr>
              <w:rPr>
                <w:rFonts w:ascii="Times New Roman" w:hAnsi="Times New Roman"/>
              </w:rPr>
            </w:pPr>
          </w:p>
        </w:tc>
        <w:tc>
          <w:tcPr>
            <w:tcW w:w="1843" w:type="dxa"/>
            <w:vMerge/>
          </w:tcPr>
          <w:p w:rsidR="00BF3DE9" w:rsidRDefault="00BF3DE9" w:rsidP="00C10777">
            <w:pPr>
              <w:jc w:val="both"/>
              <w:rPr>
                <w:rFonts w:ascii="Times New Roman" w:hAnsi="Times New Roman"/>
              </w:rPr>
            </w:pPr>
          </w:p>
        </w:tc>
        <w:tc>
          <w:tcPr>
            <w:tcW w:w="1701" w:type="dxa"/>
          </w:tcPr>
          <w:p w:rsidR="00BF3DE9" w:rsidRPr="003D7333" w:rsidRDefault="00BF3DE9" w:rsidP="00C10777">
            <w:pPr>
              <w:pStyle w:val="a9"/>
              <w:jc w:val="both"/>
              <w:rPr>
                <w:rFonts w:ascii="Times New Roman" w:hAnsi="Times New Roman"/>
              </w:rPr>
            </w:pPr>
            <w:r>
              <w:rPr>
                <w:rFonts w:ascii="Times New Roman" w:hAnsi="Times New Roman"/>
              </w:rPr>
              <w:t>Доверенность</w:t>
            </w:r>
          </w:p>
        </w:tc>
        <w:tc>
          <w:tcPr>
            <w:tcW w:w="1700" w:type="dxa"/>
          </w:tcPr>
          <w:p w:rsidR="00BF3DE9" w:rsidRPr="003D7333" w:rsidRDefault="00BF3DE9" w:rsidP="00C10777">
            <w:pPr>
              <w:pStyle w:val="ConsPlusNormal"/>
              <w:jc w:val="both"/>
              <w:rPr>
                <w:rFonts w:ascii="Times New Roman" w:hAnsi="Times New Roman" w:cs="Times New Roman"/>
              </w:rPr>
            </w:pPr>
            <w:r w:rsidRPr="00D85CA8">
              <w:rPr>
                <w:rFonts w:ascii="Times New Roman" w:hAnsi="Times New Roman" w:cs="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w:t>
            </w:r>
            <w:r w:rsidRPr="00D85CA8">
              <w:rPr>
                <w:rFonts w:ascii="Times New Roman" w:hAnsi="Times New Roman" w:cs="Times New Roman"/>
              </w:rPr>
              <w:lastRenderedPageBreak/>
              <w:t>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BF3DE9" w:rsidRPr="003D7333" w:rsidRDefault="00BF3DE9" w:rsidP="00BF3DE9">
      <w:pPr>
        <w:rPr>
          <w:rFonts w:ascii="Times New Roman" w:hAnsi="Times New Roman"/>
          <w:b/>
        </w:rPr>
      </w:pPr>
    </w:p>
    <w:p w:rsidR="00BF3DE9" w:rsidRPr="00D85CA8" w:rsidRDefault="00BF3DE9" w:rsidP="00BF3DE9">
      <w:pPr>
        <w:pStyle w:val="1"/>
        <w:rPr>
          <w:rFonts w:ascii="Times New Roman" w:hAnsi="Times New Roman" w:cs="Times New Roman"/>
          <w:color w:val="auto"/>
          <w:sz w:val="22"/>
          <w:szCs w:val="22"/>
        </w:rPr>
      </w:pPr>
      <w:r w:rsidRPr="003D7333">
        <w:br w:type="column"/>
      </w:r>
      <w:r w:rsidRPr="00D85CA8">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4394"/>
        <w:gridCol w:w="1560"/>
        <w:gridCol w:w="2126"/>
        <w:gridCol w:w="2551"/>
        <w:gridCol w:w="1418"/>
        <w:gridCol w:w="1275"/>
      </w:tblGrid>
      <w:tr w:rsidR="00BF3DE9" w:rsidRPr="003D7333" w:rsidTr="00C10777">
        <w:trPr>
          <w:trHeight w:val="1865"/>
        </w:trPr>
        <w:tc>
          <w:tcPr>
            <w:tcW w:w="534" w:type="dxa"/>
          </w:tcPr>
          <w:p w:rsidR="00BF3DE9" w:rsidRPr="003D7333" w:rsidRDefault="00BF3DE9" w:rsidP="00C10777">
            <w:pPr>
              <w:rPr>
                <w:rFonts w:ascii="Times New Roman" w:hAnsi="Times New Roman"/>
                <w:b/>
              </w:rPr>
            </w:pPr>
            <w:r w:rsidRPr="003D7333">
              <w:rPr>
                <w:rFonts w:ascii="Times New Roman" w:hAnsi="Times New Roman"/>
                <w:b/>
              </w:rPr>
              <w:t>№</w:t>
            </w:r>
          </w:p>
        </w:tc>
        <w:tc>
          <w:tcPr>
            <w:tcW w:w="1417" w:type="dxa"/>
          </w:tcPr>
          <w:p w:rsidR="00BF3DE9" w:rsidRPr="003D7333" w:rsidRDefault="00BF3DE9" w:rsidP="00C10777">
            <w:pPr>
              <w:rPr>
                <w:rFonts w:ascii="Times New Roman" w:hAnsi="Times New Roman"/>
                <w:b/>
              </w:rPr>
            </w:pPr>
            <w:r w:rsidRPr="003D7333">
              <w:rPr>
                <w:rFonts w:ascii="Times New Roman" w:hAnsi="Times New Roman"/>
                <w:b/>
              </w:rPr>
              <w:t>Категория документа</w:t>
            </w:r>
          </w:p>
        </w:tc>
        <w:tc>
          <w:tcPr>
            <w:tcW w:w="4394" w:type="dxa"/>
          </w:tcPr>
          <w:p w:rsidR="00BF3DE9" w:rsidRPr="003D7333" w:rsidRDefault="00BF3DE9" w:rsidP="00C10777">
            <w:pPr>
              <w:rPr>
                <w:rFonts w:ascii="Times New Roman" w:hAnsi="Times New Roman"/>
                <w:b/>
              </w:rPr>
            </w:pPr>
            <w:r w:rsidRPr="003D7333">
              <w:rPr>
                <w:rFonts w:ascii="Times New Roman" w:hAnsi="Times New Roman"/>
                <w:b/>
              </w:rPr>
              <w:t>Наименование документов, которые представляет заявитель для получения «подуслуги»</w:t>
            </w:r>
          </w:p>
        </w:tc>
        <w:tc>
          <w:tcPr>
            <w:tcW w:w="1560" w:type="dxa"/>
          </w:tcPr>
          <w:p w:rsidR="00BF3DE9" w:rsidRPr="003D7333" w:rsidRDefault="00BF3DE9" w:rsidP="00C10777">
            <w:pPr>
              <w:rPr>
                <w:rFonts w:ascii="Times New Roman" w:hAnsi="Times New Roman"/>
                <w:b/>
              </w:rPr>
            </w:pPr>
            <w:r w:rsidRPr="003D7333">
              <w:rPr>
                <w:rFonts w:ascii="Times New Roman" w:hAnsi="Times New Roman"/>
                <w:b/>
              </w:rPr>
              <w:t>Количество необходимых экземпляров документа с указанием подлинник/копия</w:t>
            </w:r>
            <w:r w:rsidRPr="003D7333">
              <w:rPr>
                <w:rStyle w:val="ac"/>
              </w:rPr>
              <w:footnoteReference w:id="6"/>
            </w:r>
          </w:p>
        </w:tc>
        <w:tc>
          <w:tcPr>
            <w:tcW w:w="2126" w:type="dxa"/>
          </w:tcPr>
          <w:p w:rsidR="00BF3DE9" w:rsidRPr="003D7333" w:rsidRDefault="00BF3DE9" w:rsidP="00C10777">
            <w:pPr>
              <w:rPr>
                <w:rFonts w:ascii="Times New Roman" w:hAnsi="Times New Roman"/>
                <w:b/>
                <w:vertAlign w:val="superscript"/>
              </w:rPr>
            </w:pPr>
            <w:r>
              <w:rPr>
                <w:rFonts w:ascii="Times New Roman" w:hAnsi="Times New Roman"/>
                <w:b/>
              </w:rPr>
              <w:t>Условие предоставления документа</w:t>
            </w:r>
          </w:p>
        </w:tc>
        <w:tc>
          <w:tcPr>
            <w:tcW w:w="2551" w:type="dxa"/>
          </w:tcPr>
          <w:p w:rsidR="00BF3DE9" w:rsidRPr="003D7333" w:rsidRDefault="00BF3DE9" w:rsidP="00C10777">
            <w:pPr>
              <w:rPr>
                <w:rFonts w:ascii="Times New Roman" w:hAnsi="Times New Roman"/>
                <w:b/>
                <w:vertAlign w:val="superscript"/>
              </w:rPr>
            </w:pPr>
            <w:r w:rsidRPr="003D7333">
              <w:rPr>
                <w:rFonts w:ascii="Times New Roman" w:hAnsi="Times New Roman"/>
                <w:b/>
              </w:rPr>
              <w:t>Установленные требования к документу</w:t>
            </w:r>
            <w:r>
              <w:rPr>
                <w:rFonts w:ascii="Times New Roman" w:hAnsi="Times New Roman"/>
                <w:b/>
                <w:vertAlign w:val="superscript"/>
              </w:rPr>
              <w:t>6</w:t>
            </w:r>
          </w:p>
        </w:tc>
        <w:tc>
          <w:tcPr>
            <w:tcW w:w="1418" w:type="dxa"/>
          </w:tcPr>
          <w:p w:rsidR="00BF3DE9" w:rsidRPr="003D7333" w:rsidRDefault="00BF3DE9" w:rsidP="00C10777">
            <w:pPr>
              <w:rPr>
                <w:rFonts w:ascii="Times New Roman" w:hAnsi="Times New Roman"/>
                <w:b/>
              </w:rPr>
            </w:pPr>
            <w:r w:rsidRPr="003D7333">
              <w:rPr>
                <w:rFonts w:ascii="Times New Roman" w:hAnsi="Times New Roman"/>
                <w:b/>
              </w:rPr>
              <w:t>Форма (шаблон) документа</w:t>
            </w:r>
          </w:p>
        </w:tc>
        <w:tc>
          <w:tcPr>
            <w:tcW w:w="1275" w:type="dxa"/>
          </w:tcPr>
          <w:p w:rsidR="00BF3DE9" w:rsidRPr="003D7333" w:rsidRDefault="00BF3DE9" w:rsidP="00C10777">
            <w:pPr>
              <w:rPr>
                <w:rFonts w:ascii="Times New Roman" w:hAnsi="Times New Roman"/>
                <w:b/>
              </w:rPr>
            </w:pPr>
            <w:r w:rsidRPr="003D7333">
              <w:rPr>
                <w:rFonts w:ascii="Times New Roman" w:hAnsi="Times New Roman"/>
                <w:b/>
              </w:rPr>
              <w:t>Образец документа/заполнения документа</w:t>
            </w:r>
          </w:p>
        </w:tc>
      </w:tr>
      <w:tr w:rsidR="00BF3DE9" w:rsidRPr="003D7333" w:rsidTr="00C10777">
        <w:tc>
          <w:tcPr>
            <w:tcW w:w="534" w:type="dxa"/>
          </w:tcPr>
          <w:p w:rsidR="00BF3DE9" w:rsidRPr="003D7333" w:rsidRDefault="00BF3DE9" w:rsidP="00C10777">
            <w:pPr>
              <w:rPr>
                <w:rFonts w:ascii="Times New Roman" w:hAnsi="Times New Roman"/>
              </w:rPr>
            </w:pPr>
            <w:r w:rsidRPr="003D7333">
              <w:rPr>
                <w:rFonts w:ascii="Times New Roman" w:hAnsi="Times New Roman"/>
              </w:rPr>
              <w:t>1</w:t>
            </w:r>
          </w:p>
        </w:tc>
        <w:tc>
          <w:tcPr>
            <w:tcW w:w="1417" w:type="dxa"/>
          </w:tcPr>
          <w:p w:rsidR="00BF3DE9" w:rsidRPr="003D7333" w:rsidRDefault="00BF3DE9" w:rsidP="00C10777">
            <w:pPr>
              <w:rPr>
                <w:rFonts w:ascii="Times New Roman" w:hAnsi="Times New Roman"/>
              </w:rPr>
            </w:pPr>
            <w:r w:rsidRPr="003D7333">
              <w:rPr>
                <w:rFonts w:ascii="Times New Roman" w:hAnsi="Times New Roman"/>
              </w:rPr>
              <w:t>2</w:t>
            </w:r>
          </w:p>
        </w:tc>
        <w:tc>
          <w:tcPr>
            <w:tcW w:w="4394" w:type="dxa"/>
          </w:tcPr>
          <w:p w:rsidR="00BF3DE9" w:rsidRPr="003D7333" w:rsidRDefault="00BF3DE9" w:rsidP="00C10777">
            <w:pPr>
              <w:rPr>
                <w:rFonts w:ascii="Times New Roman" w:hAnsi="Times New Roman"/>
              </w:rPr>
            </w:pPr>
            <w:r w:rsidRPr="003D7333">
              <w:rPr>
                <w:rFonts w:ascii="Times New Roman" w:hAnsi="Times New Roman"/>
              </w:rPr>
              <w:t>3</w:t>
            </w:r>
          </w:p>
        </w:tc>
        <w:tc>
          <w:tcPr>
            <w:tcW w:w="1560" w:type="dxa"/>
          </w:tcPr>
          <w:p w:rsidR="00BF3DE9" w:rsidRPr="003D7333" w:rsidRDefault="00BF3DE9" w:rsidP="00C10777">
            <w:pPr>
              <w:rPr>
                <w:rFonts w:ascii="Times New Roman" w:hAnsi="Times New Roman"/>
              </w:rPr>
            </w:pPr>
            <w:r w:rsidRPr="003D7333">
              <w:rPr>
                <w:rFonts w:ascii="Times New Roman" w:hAnsi="Times New Roman"/>
              </w:rPr>
              <w:t>4</w:t>
            </w:r>
          </w:p>
        </w:tc>
        <w:tc>
          <w:tcPr>
            <w:tcW w:w="2126" w:type="dxa"/>
          </w:tcPr>
          <w:p w:rsidR="00BF3DE9" w:rsidRPr="003D7333" w:rsidRDefault="00BF3DE9" w:rsidP="00C10777">
            <w:pPr>
              <w:rPr>
                <w:rFonts w:ascii="Times New Roman" w:hAnsi="Times New Roman"/>
              </w:rPr>
            </w:pPr>
            <w:r w:rsidRPr="003D7333">
              <w:rPr>
                <w:rFonts w:ascii="Times New Roman" w:hAnsi="Times New Roman"/>
              </w:rPr>
              <w:t>5</w:t>
            </w:r>
          </w:p>
        </w:tc>
        <w:tc>
          <w:tcPr>
            <w:tcW w:w="2551" w:type="dxa"/>
          </w:tcPr>
          <w:p w:rsidR="00BF3DE9" w:rsidRPr="003D7333" w:rsidRDefault="00BF3DE9" w:rsidP="00C10777">
            <w:pPr>
              <w:rPr>
                <w:rFonts w:ascii="Times New Roman" w:hAnsi="Times New Roman"/>
              </w:rPr>
            </w:pPr>
            <w:r w:rsidRPr="003D7333">
              <w:rPr>
                <w:rFonts w:ascii="Times New Roman" w:hAnsi="Times New Roman"/>
              </w:rPr>
              <w:t>6</w:t>
            </w:r>
          </w:p>
        </w:tc>
        <w:tc>
          <w:tcPr>
            <w:tcW w:w="1418" w:type="dxa"/>
          </w:tcPr>
          <w:p w:rsidR="00BF3DE9" w:rsidRPr="003D7333" w:rsidRDefault="00BF3DE9" w:rsidP="00C10777">
            <w:pPr>
              <w:rPr>
                <w:rFonts w:ascii="Times New Roman" w:hAnsi="Times New Roman"/>
              </w:rPr>
            </w:pPr>
            <w:r w:rsidRPr="003D7333">
              <w:rPr>
                <w:rFonts w:ascii="Times New Roman" w:hAnsi="Times New Roman"/>
              </w:rPr>
              <w:t>7</w:t>
            </w:r>
          </w:p>
        </w:tc>
        <w:tc>
          <w:tcPr>
            <w:tcW w:w="1275" w:type="dxa"/>
          </w:tcPr>
          <w:p w:rsidR="00BF3DE9" w:rsidRPr="003D7333" w:rsidRDefault="00BF3DE9" w:rsidP="00C10777">
            <w:pPr>
              <w:rPr>
                <w:rFonts w:ascii="Times New Roman" w:hAnsi="Times New Roman"/>
              </w:rPr>
            </w:pPr>
            <w:r w:rsidRPr="003D7333">
              <w:rPr>
                <w:rFonts w:ascii="Times New Roman" w:hAnsi="Times New Roman"/>
              </w:rPr>
              <w:t>8</w:t>
            </w:r>
          </w:p>
        </w:tc>
      </w:tr>
      <w:tr w:rsidR="00BF3DE9" w:rsidRPr="003D7333" w:rsidTr="00C10777">
        <w:tc>
          <w:tcPr>
            <w:tcW w:w="15275" w:type="dxa"/>
            <w:gridSpan w:val="8"/>
          </w:tcPr>
          <w:p w:rsidR="00BF3DE9" w:rsidRPr="003D7333" w:rsidRDefault="00BF3DE9" w:rsidP="00C10777">
            <w:pPr>
              <w:rPr>
                <w:rFonts w:ascii="Times New Roman" w:hAnsi="Times New Roman"/>
              </w:rPr>
            </w:pPr>
            <w:r>
              <w:rPr>
                <w:rFonts w:ascii="Times New Roman" w:hAnsi="Times New Roman"/>
                <w:b/>
              </w:rPr>
              <w:t xml:space="preserve">1. Наименование «подуслуги» 1: </w:t>
            </w:r>
            <w:r w:rsidRPr="00BF3DE9">
              <w:rPr>
                <w:rFonts w:ascii="Times New Roman" w:hAnsi="Times New Roman"/>
                <w:b/>
              </w:rPr>
              <w:t>Предоставление разрешения</w:t>
            </w:r>
            <w:r w:rsidRPr="003D7333">
              <w:rPr>
                <w:rFonts w:ascii="Times New Roman" w:hAnsi="Times New Roman"/>
              </w:rPr>
              <w:t xml:space="preserve"> </w:t>
            </w:r>
            <w:r w:rsidRPr="003D7333">
              <w:rPr>
                <w:rFonts w:ascii="Times New Roman" w:hAnsi="Times New Roman"/>
                <w:b/>
              </w:rPr>
              <w:t>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BF3DE9" w:rsidRPr="003D7333" w:rsidTr="00C10777">
        <w:trPr>
          <w:trHeight w:val="346"/>
        </w:trPr>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r w:rsidRPr="003D7333">
              <w:rPr>
                <w:rFonts w:ascii="Times New Roman" w:hAnsi="Times New Roman"/>
              </w:rPr>
              <w:t xml:space="preserve">Заявление </w:t>
            </w:r>
            <w:r>
              <w:rPr>
                <w:rFonts w:ascii="Times New Roman" w:hAnsi="Times New Roman"/>
              </w:rPr>
              <w:t xml:space="preserve"> на оказание услуги</w:t>
            </w:r>
          </w:p>
          <w:p w:rsidR="00BF3DE9" w:rsidRPr="003D7333" w:rsidRDefault="00BF3DE9" w:rsidP="00C10777">
            <w:pPr>
              <w:rPr>
                <w:rFonts w:ascii="Times New Roman" w:hAnsi="Times New Roman"/>
                <w:b/>
              </w:rPr>
            </w:pPr>
          </w:p>
        </w:tc>
        <w:tc>
          <w:tcPr>
            <w:tcW w:w="4394" w:type="dxa"/>
          </w:tcPr>
          <w:p w:rsidR="00BF3DE9" w:rsidRPr="003D7333" w:rsidRDefault="00BF3DE9" w:rsidP="00C10777">
            <w:pPr>
              <w:pStyle w:val="a9"/>
              <w:ind w:right="-108"/>
              <w:jc w:val="both"/>
              <w:rPr>
                <w:rFonts w:ascii="Times New Roman" w:hAnsi="Times New Roman"/>
              </w:rPr>
            </w:pPr>
            <w:r w:rsidRPr="003D7333">
              <w:rPr>
                <w:rFonts w:ascii="Times New Roman" w:hAnsi="Times New Roman"/>
              </w:rPr>
              <w:t>заявление</w:t>
            </w:r>
          </w:p>
        </w:tc>
        <w:tc>
          <w:tcPr>
            <w:tcW w:w="1560" w:type="dxa"/>
          </w:tcPr>
          <w:p w:rsidR="00BF3DE9" w:rsidRPr="0099477B" w:rsidRDefault="00BF3DE9" w:rsidP="00C10777">
            <w:pPr>
              <w:rPr>
                <w:rFonts w:ascii="Times New Roman" w:hAnsi="Times New Roman"/>
              </w:rPr>
            </w:pPr>
            <w:r>
              <w:rPr>
                <w:rFonts w:ascii="Times New Roman" w:hAnsi="Times New Roman"/>
              </w:rPr>
              <w:t>1 экз. подлинник (формирование дела)</w:t>
            </w:r>
          </w:p>
        </w:tc>
        <w:tc>
          <w:tcPr>
            <w:tcW w:w="2126"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2551" w:type="dxa"/>
          </w:tcPr>
          <w:p w:rsidR="00BF3DE9" w:rsidRPr="00D85CA8" w:rsidRDefault="00BF3DE9" w:rsidP="00C10777">
            <w:pPr>
              <w:pStyle w:val="a9"/>
              <w:jc w:val="both"/>
              <w:rPr>
                <w:rFonts w:ascii="Times New Roman" w:hAnsi="Times New Roman"/>
              </w:rPr>
            </w:pPr>
            <w:r w:rsidRPr="003D7333">
              <w:rPr>
                <w:rFonts w:ascii="Times New Roman" w:hAnsi="Times New Roman"/>
              </w:rPr>
              <w:t xml:space="preserve">   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w:t>
            </w:r>
            <w:r w:rsidRPr="003D7333">
              <w:rPr>
                <w:rFonts w:ascii="Times New Roman" w:hAnsi="Times New Roman"/>
              </w:rPr>
              <w:lastRenderedPageBreak/>
              <w:t>быть подписано заявителем или его уполномоченным пред</w:t>
            </w:r>
            <w:r>
              <w:rPr>
                <w:rFonts w:ascii="Times New Roman" w:hAnsi="Times New Roman"/>
              </w:rPr>
              <w:t>ставителем.</w:t>
            </w:r>
          </w:p>
        </w:tc>
        <w:tc>
          <w:tcPr>
            <w:tcW w:w="1418" w:type="dxa"/>
          </w:tcPr>
          <w:p w:rsidR="00BF3DE9" w:rsidRPr="003D7333" w:rsidRDefault="00BF3DE9" w:rsidP="00C10777">
            <w:pPr>
              <w:rPr>
                <w:rFonts w:ascii="Times New Roman" w:hAnsi="Times New Roman"/>
              </w:rPr>
            </w:pPr>
            <w:r>
              <w:rPr>
                <w:rFonts w:ascii="Times New Roman" w:hAnsi="Times New Roman"/>
              </w:rPr>
              <w:lastRenderedPageBreak/>
              <w:t>Приложение №</w:t>
            </w:r>
          </w:p>
        </w:tc>
        <w:tc>
          <w:tcPr>
            <w:tcW w:w="1275" w:type="dxa"/>
          </w:tcPr>
          <w:p w:rsidR="00BF3DE9" w:rsidRPr="003D7333" w:rsidRDefault="00BF3DE9" w:rsidP="00C10777">
            <w:pPr>
              <w:rPr>
                <w:rFonts w:ascii="Times New Roman" w:hAnsi="Times New Roman"/>
              </w:rPr>
            </w:pPr>
            <w:r w:rsidRPr="003D7333">
              <w:rPr>
                <w:rFonts w:ascii="Times New Roman" w:hAnsi="Times New Roman"/>
              </w:rPr>
              <w:t>Приложение №</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r w:rsidRPr="003D7333">
              <w:rPr>
                <w:rFonts w:ascii="Times New Roman" w:hAnsi="Times New Roman"/>
              </w:rPr>
              <w:t>Правоустанавливающие документы</w:t>
            </w: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правоустанавливающие документы на зе</w:t>
            </w:r>
            <w:r>
              <w:rPr>
                <w:rFonts w:ascii="Times New Roman" w:hAnsi="Times New Roman"/>
              </w:rPr>
              <w:t>мельный участок</w:t>
            </w:r>
          </w:p>
          <w:p w:rsidR="00BF3DE9" w:rsidRPr="003D7333" w:rsidRDefault="00BF3DE9" w:rsidP="00C10777">
            <w:pPr>
              <w:pStyle w:val="a9"/>
              <w:jc w:val="both"/>
              <w:rPr>
                <w:rFonts w:ascii="Times New Roman" w:hAnsi="Times New Roman"/>
              </w:rPr>
            </w:pPr>
          </w:p>
        </w:tc>
        <w:tc>
          <w:tcPr>
            <w:tcW w:w="1560" w:type="dxa"/>
          </w:tcPr>
          <w:p w:rsidR="00BF3DE9" w:rsidRPr="003D7333" w:rsidRDefault="00BF3DE9" w:rsidP="00C10777">
            <w:pPr>
              <w:rPr>
                <w:rFonts w:ascii="Times New Roman" w:hAnsi="Times New Roman"/>
              </w:rPr>
            </w:pPr>
            <w:r>
              <w:rPr>
                <w:rFonts w:ascii="Times New Roman" w:hAnsi="Times New Roman"/>
              </w:rPr>
              <w:t xml:space="preserve">1 экз. </w:t>
            </w:r>
            <w:r w:rsidRPr="003D7333">
              <w:rPr>
                <w:rFonts w:ascii="Times New Roman" w:hAnsi="Times New Roman"/>
              </w:rPr>
              <w:t>(подлинники или засвидетельствованные в нотариальном порядке копии)</w:t>
            </w:r>
          </w:p>
        </w:tc>
        <w:tc>
          <w:tcPr>
            <w:tcW w:w="2126" w:type="dxa"/>
          </w:tcPr>
          <w:p w:rsidR="00BF3DE9" w:rsidRPr="0099477B" w:rsidRDefault="00BF3DE9" w:rsidP="00C10777">
            <w:pPr>
              <w:pStyle w:val="a9"/>
              <w:jc w:val="both"/>
              <w:rPr>
                <w:rFonts w:ascii="Times New Roman" w:hAnsi="Times New Roman"/>
              </w:rPr>
            </w:pPr>
            <w:r>
              <w:rPr>
                <w:rFonts w:ascii="Times New Roman" w:hAnsi="Times New Roman"/>
              </w:rPr>
              <w:t xml:space="preserve">В случае если </w:t>
            </w:r>
            <w:r w:rsidRPr="003D7333">
              <w:rPr>
                <w:rFonts w:ascii="Times New Roman" w:hAnsi="Times New Roman"/>
              </w:rPr>
              <w:t xml:space="preserve">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2551" w:type="dxa"/>
          </w:tcPr>
          <w:p w:rsidR="00BF3DE9" w:rsidRPr="0099477B" w:rsidRDefault="00BF3DE9" w:rsidP="00C10777">
            <w:pPr>
              <w:rPr>
                <w:rFonts w:ascii="Times New Roman" w:hAnsi="Times New Roman"/>
              </w:rPr>
            </w:pPr>
            <w:r w:rsidRPr="0099477B">
              <w:rPr>
                <w:rFonts w:ascii="Times New Roman" w:hAnsi="Times New Roman"/>
              </w:rPr>
              <w:t>Документы, в установленных законода</w:t>
            </w:r>
            <w:r>
              <w:rPr>
                <w:rFonts w:ascii="Times New Roman" w:hAnsi="Times New Roman"/>
              </w:rPr>
              <w:t>тель</w:t>
            </w:r>
            <w:r w:rsidRPr="0099477B">
              <w:rPr>
                <w:rFonts w:ascii="Times New Roman" w:hAnsi="Times New Roman"/>
              </w:rPr>
              <w:t>ством случаях, нотариально удостоверены, скреплены печатями, имеют надлежащие подписи ответственных лиц.</w:t>
            </w:r>
          </w:p>
          <w:p w:rsidR="00BF3DE9" w:rsidRPr="003D7333" w:rsidRDefault="00BF3DE9" w:rsidP="00C10777">
            <w:pPr>
              <w:rPr>
                <w:rFonts w:ascii="Times New Roman" w:hAnsi="Times New Roman"/>
                <w:b/>
              </w:rPr>
            </w:pPr>
            <w:r w:rsidRPr="0099477B">
              <w:rPr>
                <w:rFonts w:ascii="Times New Roman" w:hAnsi="Times New Roman"/>
              </w:rPr>
              <w:t>В документах нет под</w:t>
            </w:r>
            <w:r>
              <w:rPr>
                <w:rFonts w:ascii="Times New Roman" w:hAnsi="Times New Roman"/>
              </w:rPr>
              <w:t>чисток, приписок, за</w:t>
            </w:r>
            <w:r w:rsidRPr="0099477B">
              <w:rPr>
                <w:rFonts w:ascii="Times New Roman" w:hAnsi="Times New Roman"/>
              </w:rPr>
              <w:t>черкнутых слов и иных неого</w:t>
            </w:r>
            <w:r>
              <w:rPr>
                <w:rFonts w:ascii="Times New Roman" w:hAnsi="Times New Roman"/>
              </w:rPr>
              <w:t>воренных ис</w:t>
            </w:r>
            <w:r w:rsidRPr="0099477B">
              <w:rPr>
                <w:rFonts w:ascii="Times New Roman" w:hAnsi="Times New Roman"/>
              </w:rPr>
              <w:t>правлений; документы не имеют серь</w:t>
            </w:r>
            <w:r>
              <w:rPr>
                <w:rFonts w:ascii="Times New Roman" w:hAnsi="Times New Roman"/>
              </w:rPr>
              <w:t>ез</w:t>
            </w:r>
            <w:r w:rsidRPr="0099477B">
              <w:rPr>
                <w:rFonts w:ascii="Times New Roman" w:hAnsi="Times New Roman"/>
              </w:rPr>
              <w:t>ных п</w:t>
            </w:r>
            <w:r>
              <w:rPr>
                <w:rFonts w:ascii="Times New Roman" w:hAnsi="Times New Roman"/>
              </w:rPr>
              <w:t>о</w:t>
            </w:r>
            <w:r w:rsidRPr="0099477B">
              <w:rPr>
                <w:rFonts w:ascii="Times New Roman" w:hAnsi="Times New Roman"/>
              </w:rPr>
              <w:t>вреждений, наличие ко</w:t>
            </w:r>
            <w:r>
              <w:rPr>
                <w:rFonts w:ascii="Times New Roman" w:hAnsi="Times New Roman"/>
              </w:rPr>
              <w:t>торых не позволяет од</w:t>
            </w:r>
            <w:r w:rsidRPr="0099477B">
              <w:rPr>
                <w:rFonts w:ascii="Times New Roman" w:hAnsi="Times New Roman"/>
              </w:rPr>
              <w:t>нозначно истолковать их содержание.</w:t>
            </w: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r w:rsidRPr="003D7333">
              <w:rPr>
                <w:rFonts w:ascii="Times New Roman" w:hAnsi="Times New Roman"/>
              </w:rPr>
              <w:t>материалы, содержащиеся в проектной до</w:t>
            </w:r>
            <w:r>
              <w:rPr>
                <w:rFonts w:ascii="Times New Roman" w:hAnsi="Times New Roman"/>
              </w:rPr>
              <w:t>кументации</w:t>
            </w: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а) пояснительная записка;</w:t>
            </w:r>
          </w:p>
          <w:p w:rsidR="00BF3DE9" w:rsidRPr="003D7333" w:rsidRDefault="00BF3DE9" w:rsidP="00C10777">
            <w:pPr>
              <w:pStyle w:val="a9"/>
              <w:jc w:val="both"/>
              <w:rPr>
                <w:rFonts w:ascii="Times New Roman" w:hAnsi="Times New Roman"/>
              </w:rPr>
            </w:pPr>
            <w:r w:rsidRPr="003D7333">
              <w:rPr>
                <w:rFonts w:ascii="Times New Roman" w:hAnsi="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F3DE9" w:rsidRPr="003D7333" w:rsidRDefault="00BF3DE9" w:rsidP="00C10777">
            <w:pPr>
              <w:pStyle w:val="a9"/>
              <w:jc w:val="both"/>
              <w:rPr>
                <w:rFonts w:ascii="Times New Roman" w:hAnsi="Times New Roman"/>
              </w:rPr>
            </w:pPr>
            <w:r w:rsidRPr="003D7333">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F3DE9" w:rsidRPr="003D7333" w:rsidRDefault="00BF3DE9" w:rsidP="00C10777">
            <w:pPr>
              <w:pStyle w:val="a9"/>
              <w:jc w:val="both"/>
              <w:rPr>
                <w:rFonts w:ascii="Times New Roman" w:hAnsi="Times New Roman"/>
              </w:rPr>
            </w:pPr>
            <w:r w:rsidRPr="003D7333">
              <w:rPr>
                <w:rFonts w:ascii="Times New Roman" w:hAnsi="Times New Roman"/>
              </w:rPr>
              <w:t>г) схемы, отображающие архитектурные решения;</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д) сведения об инженерном оборудовании, сводный план сетей инженерно-технического обеспечения с обозначением </w:t>
            </w:r>
            <w:r w:rsidRPr="003D7333">
              <w:rPr>
                <w:rFonts w:ascii="Times New Roman" w:hAnsi="Times New Roman"/>
              </w:rPr>
              <w:lastRenderedPageBreak/>
              <w:t>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F3DE9" w:rsidRPr="003D7333" w:rsidRDefault="00BF3DE9" w:rsidP="00C10777">
            <w:pPr>
              <w:pStyle w:val="a9"/>
              <w:jc w:val="both"/>
              <w:rPr>
                <w:rFonts w:ascii="Times New Roman" w:hAnsi="Times New Roman"/>
              </w:rPr>
            </w:pPr>
            <w:r w:rsidRPr="003D7333">
              <w:rPr>
                <w:rFonts w:ascii="Times New Roman" w:hAnsi="Times New Roman"/>
              </w:rPr>
              <w:t>е) проект организации строительства объекта капитального строительства;</w:t>
            </w:r>
          </w:p>
          <w:p w:rsidR="00BF3DE9" w:rsidRPr="003D7333" w:rsidRDefault="00BF3DE9" w:rsidP="00C10777">
            <w:pPr>
              <w:pStyle w:val="a9"/>
              <w:jc w:val="both"/>
              <w:rPr>
                <w:rFonts w:ascii="Times New Roman" w:hAnsi="Times New Roman"/>
              </w:rPr>
            </w:pPr>
            <w:r w:rsidRPr="003D7333">
              <w:rPr>
                <w:rFonts w:ascii="Times New Roman" w:hAnsi="Times New Roman"/>
              </w:rPr>
              <w:t>ж) проект организации работ по сносу или демонтажу объектов капитального строительства, их частей;</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3D7333">
                <w:rPr>
                  <w:rFonts w:ascii="Times New Roman" w:hAnsi="Times New Roman"/>
                </w:rPr>
                <w:t>статьей 49</w:t>
              </w:r>
            </w:hyperlink>
            <w:r w:rsidRPr="003D7333">
              <w:rPr>
                <w:rFonts w:ascii="Times New Roman" w:hAnsi="Times New Roman"/>
              </w:rPr>
              <w:t xml:space="preserve"> Градостроительного кодекса Российской Феде</w:t>
            </w:r>
            <w:r>
              <w:rPr>
                <w:rFonts w:ascii="Times New Roman" w:hAnsi="Times New Roman"/>
              </w:rPr>
              <w:t>рации</w:t>
            </w:r>
          </w:p>
        </w:tc>
        <w:tc>
          <w:tcPr>
            <w:tcW w:w="1560" w:type="dxa"/>
          </w:tcPr>
          <w:p w:rsidR="00BF3DE9" w:rsidRPr="003D7333" w:rsidRDefault="00BF3DE9" w:rsidP="00C10777">
            <w:pPr>
              <w:rPr>
                <w:rFonts w:ascii="Times New Roman" w:hAnsi="Times New Roman"/>
              </w:rPr>
            </w:pPr>
            <w:r>
              <w:rPr>
                <w:rFonts w:ascii="Times New Roman" w:hAnsi="Times New Roman"/>
              </w:rPr>
              <w:lastRenderedPageBreak/>
              <w:t xml:space="preserve">1 экз. </w:t>
            </w:r>
          </w:p>
        </w:tc>
        <w:tc>
          <w:tcPr>
            <w:tcW w:w="2126" w:type="dxa"/>
          </w:tcPr>
          <w:p w:rsidR="00BF3DE9" w:rsidRDefault="00BF3DE9" w:rsidP="00C10777">
            <w:pPr>
              <w:pStyle w:val="a9"/>
              <w:jc w:val="both"/>
              <w:rPr>
                <w:rFonts w:ascii="Times New Roman" w:hAnsi="Times New Roman"/>
              </w:rPr>
            </w:pPr>
            <w:r>
              <w:rPr>
                <w:rFonts w:ascii="Times New Roman" w:hAnsi="Times New Roman"/>
              </w:rPr>
              <w:t>нет</w:t>
            </w:r>
          </w:p>
        </w:tc>
        <w:tc>
          <w:tcPr>
            <w:tcW w:w="2551" w:type="dxa"/>
          </w:tcPr>
          <w:p w:rsidR="00BF3DE9" w:rsidRPr="0099477B" w:rsidRDefault="00BF3DE9" w:rsidP="00C10777">
            <w:pPr>
              <w:rPr>
                <w:rFonts w:ascii="Times New Roman" w:hAnsi="Times New Roman"/>
              </w:rPr>
            </w:pPr>
            <w:r w:rsidRPr="0099477B">
              <w:rPr>
                <w:rFonts w:ascii="Times New Roman" w:hAnsi="Times New Roman"/>
              </w:rPr>
              <w:t>Документы, в установленных законода</w:t>
            </w:r>
            <w:r>
              <w:rPr>
                <w:rFonts w:ascii="Times New Roman" w:hAnsi="Times New Roman"/>
              </w:rPr>
              <w:t>тель</w:t>
            </w:r>
            <w:r w:rsidRPr="0099477B">
              <w:rPr>
                <w:rFonts w:ascii="Times New Roman" w:hAnsi="Times New Roman"/>
              </w:rPr>
              <w:t>ством случаях, нотариально удостоверены, скреплены печатями, имеют надлежащие подписи ответственных лиц.</w:t>
            </w:r>
          </w:p>
          <w:p w:rsidR="00BF3DE9" w:rsidRPr="003D7333" w:rsidRDefault="00BF3DE9" w:rsidP="00C10777">
            <w:pPr>
              <w:rPr>
                <w:rFonts w:ascii="Times New Roman" w:hAnsi="Times New Roman"/>
                <w:b/>
              </w:rPr>
            </w:pPr>
            <w:r w:rsidRPr="0099477B">
              <w:rPr>
                <w:rFonts w:ascii="Times New Roman" w:hAnsi="Times New Roman"/>
              </w:rPr>
              <w:t>В документах нет под</w:t>
            </w:r>
            <w:r>
              <w:rPr>
                <w:rFonts w:ascii="Times New Roman" w:hAnsi="Times New Roman"/>
              </w:rPr>
              <w:t>чисток, приписок, за</w:t>
            </w:r>
            <w:r w:rsidRPr="0099477B">
              <w:rPr>
                <w:rFonts w:ascii="Times New Roman" w:hAnsi="Times New Roman"/>
              </w:rPr>
              <w:t>черкнутых слов и иных неого</w:t>
            </w:r>
            <w:r>
              <w:rPr>
                <w:rFonts w:ascii="Times New Roman" w:hAnsi="Times New Roman"/>
              </w:rPr>
              <w:t>воренных ис</w:t>
            </w:r>
            <w:r w:rsidRPr="0099477B">
              <w:rPr>
                <w:rFonts w:ascii="Times New Roman" w:hAnsi="Times New Roman"/>
              </w:rPr>
              <w:t>правлений; документы не имеют серь</w:t>
            </w:r>
            <w:r>
              <w:rPr>
                <w:rFonts w:ascii="Times New Roman" w:hAnsi="Times New Roman"/>
              </w:rPr>
              <w:t>ез</w:t>
            </w:r>
            <w:r w:rsidRPr="0099477B">
              <w:rPr>
                <w:rFonts w:ascii="Times New Roman" w:hAnsi="Times New Roman"/>
              </w:rPr>
              <w:t>ных п</w:t>
            </w:r>
            <w:r>
              <w:rPr>
                <w:rFonts w:ascii="Times New Roman" w:hAnsi="Times New Roman"/>
              </w:rPr>
              <w:t>о</w:t>
            </w:r>
            <w:r w:rsidRPr="0099477B">
              <w:rPr>
                <w:rFonts w:ascii="Times New Roman" w:hAnsi="Times New Roman"/>
              </w:rPr>
              <w:t>вреждений, наличие ко</w:t>
            </w:r>
            <w:r>
              <w:rPr>
                <w:rFonts w:ascii="Times New Roman" w:hAnsi="Times New Roman"/>
              </w:rPr>
              <w:t>торых не позволяет од</w:t>
            </w:r>
            <w:r w:rsidRPr="0099477B">
              <w:rPr>
                <w:rFonts w:ascii="Times New Roman" w:hAnsi="Times New Roman"/>
              </w:rPr>
              <w:t>нозначно истолковать их содержание.</w:t>
            </w: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rPr>
          <w:trHeight w:val="1435"/>
        </w:trPr>
        <w:tc>
          <w:tcPr>
            <w:tcW w:w="534" w:type="dxa"/>
            <w:vMerge w:val="restart"/>
          </w:tcPr>
          <w:p w:rsidR="00BF3DE9" w:rsidRPr="00C34081" w:rsidRDefault="00BF3DE9" w:rsidP="00BF3DE9">
            <w:pPr>
              <w:pStyle w:val="a8"/>
              <w:numPr>
                <w:ilvl w:val="0"/>
                <w:numId w:val="15"/>
              </w:numPr>
              <w:jc w:val="left"/>
              <w:rPr>
                <w:rFonts w:ascii="Times New Roman" w:hAnsi="Times New Roman"/>
              </w:rPr>
            </w:pPr>
          </w:p>
        </w:tc>
        <w:tc>
          <w:tcPr>
            <w:tcW w:w="1417" w:type="dxa"/>
            <w:vMerge w:val="restart"/>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положительное заключение экспертизы проектной документации объекта капитального строительства</w:t>
            </w:r>
          </w:p>
        </w:tc>
        <w:tc>
          <w:tcPr>
            <w:tcW w:w="1560" w:type="dxa"/>
            <w:vMerge w:val="restart"/>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BF3DE9" w:rsidP="00C10777">
            <w:pPr>
              <w:pStyle w:val="a9"/>
              <w:jc w:val="both"/>
              <w:rPr>
                <w:rFonts w:ascii="Times New Roman" w:hAnsi="Times New Roman"/>
              </w:rPr>
            </w:pPr>
            <w:r>
              <w:rPr>
                <w:rFonts w:ascii="Times New Roman" w:hAnsi="Times New Roman"/>
              </w:rPr>
              <w:t xml:space="preserve">- </w:t>
            </w:r>
            <w:r w:rsidRPr="003D7333">
              <w:rPr>
                <w:rFonts w:ascii="Times New Roman" w:hAnsi="Times New Roman"/>
              </w:rPr>
              <w:t xml:space="preserve">(применительно к отдельным этапам строительства в случае, предусмотренном </w:t>
            </w:r>
            <w:hyperlink r:id="rId15" w:history="1">
              <w:r w:rsidRPr="003D7333">
                <w:rPr>
                  <w:rFonts w:ascii="Times New Roman" w:hAnsi="Times New Roman"/>
                </w:rPr>
                <w:t>частью 12.1 статьи 48</w:t>
              </w:r>
            </w:hyperlink>
            <w:r w:rsidRPr="003D7333">
              <w:rPr>
                <w:rFonts w:ascii="Times New Roman" w:hAnsi="Times New Roman"/>
              </w:rPr>
              <w:t xml:space="preserve"> Градостроительного кодекса </w:t>
            </w:r>
            <w:r>
              <w:rPr>
                <w:rFonts w:ascii="Times New Roman" w:hAnsi="Times New Roman"/>
              </w:rPr>
              <w:t>РФ</w:t>
            </w:r>
            <w:r w:rsidRPr="003D7333">
              <w:rPr>
                <w:rFonts w:ascii="Times New Roman" w:hAnsi="Times New Roman"/>
              </w:rPr>
              <w:t xml:space="preserve">), если такая проектная документация подлежит экспертизе в соответствии со </w:t>
            </w:r>
            <w:hyperlink r:id="rId16" w:history="1">
              <w:r w:rsidRPr="003D7333">
                <w:rPr>
                  <w:rFonts w:ascii="Times New Roman" w:hAnsi="Times New Roman"/>
                </w:rPr>
                <w:t>статьей 49</w:t>
              </w:r>
            </w:hyperlink>
            <w:r w:rsidRPr="003D7333">
              <w:rPr>
                <w:rFonts w:ascii="Times New Roman" w:hAnsi="Times New Roman"/>
              </w:rPr>
              <w:t xml:space="preserve"> Градостроительного кодекса </w:t>
            </w:r>
            <w:r>
              <w:rPr>
                <w:rFonts w:ascii="Times New Roman" w:hAnsi="Times New Roman"/>
              </w:rPr>
              <w:t>РФ</w:t>
            </w:r>
          </w:p>
        </w:tc>
        <w:tc>
          <w:tcPr>
            <w:tcW w:w="2551" w:type="dxa"/>
            <w:vMerge w:val="restart"/>
          </w:tcPr>
          <w:p w:rsidR="00BF3DE9" w:rsidRPr="003D7333" w:rsidRDefault="00BF3DE9" w:rsidP="00C10777">
            <w:pPr>
              <w:rPr>
                <w:rFonts w:ascii="Times New Roman" w:hAnsi="Times New Roman"/>
                <w:b/>
              </w:rPr>
            </w:pPr>
          </w:p>
        </w:tc>
        <w:tc>
          <w:tcPr>
            <w:tcW w:w="1418" w:type="dxa"/>
            <w:vMerge w:val="restart"/>
          </w:tcPr>
          <w:p w:rsidR="00BF3DE9" w:rsidRPr="003D7333" w:rsidRDefault="00BF3DE9" w:rsidP="00C10777">
            <w:pPr>
              <w:rPr>
                <w:rFonts w:ascii="Times New Roman" w:hAnsi="Times New Roman"/>
              </w:rPr>
            </w:pPr>
            <w:r>
              <w:rPr>
                <w:rFonts w:ascii="Times New Roman" w:hAnsi="Times New Roman"/>
              </w:rPr>
              <w:t>—</w:t>
            </w:r>
          </w:p>
        </w:tc>
        <w:tc>
          <w:tcPr>
            <w:tcW w:w="1275" w:type="dxa"/>
            <w:vMerge w:val="restart"/>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rPr>
          <w:trHeight w:val="1435"/>
        </w:trPr>
        <w:tc>
          <w:tcPr>
            <w:tcW w:w="534" w:type="dxa"/>
            <w:vMerge/>
          </w:tcPr>
          <w:p w:rsidR="00BF3DE9" w:rsidRPr="00C34081" w:rsidRDefault="00BF3DE9" w:rsidP="00BF3DE9">
            <w:pPr>
              <w:pStyle w:val="a8"/>
              <w:numPr>
                <w:ilvl w:val="0"/>
                <w:numId w:val="15"/>
              </w:numPr>
              <w:jc w:val="left"/>
              <w:rPr>
                <w:rFonts w:ascii="Times New Roman" w:hAnsi="Times New Roman"/>
              </w:rPr>
            </w:pPr>
          </w:p>
        </w:tc>
        <w:tc>
          <w:tcPr>
            <w:tcW w:w="1417" w:type="dxa"/>
            <w:vMerge/>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положительное заключение государственной экспертизы проектной документации</w:t>
            </w:r>
          </w:p>
        </w:tc>
        <w:tc>
          <w:tcPr>
            <w:tcW w:w="1560" w:type="dxa"/>
            <w:vMerge/>
          </w:tcPr>
          <w:p w:rsidR="00BF3DE9" w:rsidRDefault="00BF3DE9" w:rsidP="00C10777">
            <w:pPr>
              <w:rPr>
                <w:rFonts w:ascii="Times New Roman" w:hAnsi="Times New Roman"/>
              </w:rPr>
            </w:pP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 xml:space="preserve">в случаях, предусмотренных </w:t>
            </w:r>
            <w:hyperlink r:id="rId17" w:history="1">
              <w:r w:rsidRPr="003D7333">
                <w:rPr>
                  <w:rFonts w:ascii="Times New Roman" w:hAnsi="Times New Roman"/>
                </w:rPr>
                <w:t>частью 3.4 статьи 49</w:t>
              </w:r>
            </w:hyperlink>
            <w:r w:rsidRPr="003D7333">
              <w:rPr>
                <w:rFonts w:ascii="Times New Roman" w:hAnsi="Times New Roman"/>
              </w:rPr>
              <w:t xml:space="preserve"> Градостроительного кодекса </w:t>
            </w:r>
            <w:r>
              <w:rPr>
                <w:rFonts w:ascii="Times New Roman" w:hAnsi="Times New Roman"/>
              </w:rPr>
              <w:t>РФ</w:t>
            </w:r>
          </w:p>
        </w:tc>
        <w:tc>
          <w:tcPr>
            <w:tcW w:w="2551" w:type="dxa"/>
            <w:vMerge/>
          </w:tcPr>
          <w:p w:rsidR="00BF3DE9" w:rsidRPr="003D7333" w:rsidRDefault="00BF3DE9" w:rsidP="00C10777">
            <w:pPr>
              <w:rPr>
                <w:rFonts w:ascii="Times New Roman" w:hAnsi="Times New Roman"/>
                <w:b/>
              </w:rPr>
            </w:pPr>
          </w:p>
        </w:tc>
        <w:tc>
          <w:tcPr>
            <w:tcW w:w="1418" w:type="dxa"/>
            <w:vMerge/>
          </w:tcPr>
          <w:p w:rsidR="00BF3DE9" w:rsidRPr="003D7333" w:rsidRDefault="00BF3DE9" w:rsidP="00C10777">
            <w:pPr>
              <w:rPr>
                <w:rFonts w:ascii="Times New Roman" w:hAnsi="Times New Roman"/>
              </w:rPr>
            </w:pPr>
          </w:p>
        </w:tc>
        <w:tc>
          <w:tcPr>
            <w:tcW w:w="1275" w:type="dxa"/>
            <w:vMerge/>
          </w:tcPr>
          <w:p w:rsidR="00BF3DE9" w:rsidRPr="003D7333" w:rsidRDefault="00BF3DE9" w:rsidP="00C10777">
            <w:pPr>
              <w:rPr>
                <w:rFonts w:ascii="Times New Roman" w:hAnsi="Times New Roman"/>
              </w:rPr>
            </w:pPr>
          </w:p>
        </w:tc>
      </w:tr>
      <w:tr w:rsidR="00BF3DE9" w:rsidRPr="003D7333" w:rsidTr="00C10777">
        <w:trPr>
          <w:trHeight w:val="1435"/>
        </w:trPr>
        <w:tc>
          <w:tcPr>
            <w:tcW w:w="534" w:type="dxa"/>
            <w:vMerge/>
          </w:tcPr>
          <w:p w:rsidR="00BF3DE9" w:rsidRPr="00C34081" w:rsidRDefault="00BF3DE9" w:rsidP="00BF3DE9">
            <w:pPr>
              <w:pStyle w:val="a8"/>
              <w:numPr>
                <w:ilvl w:val="0"/>
                <w:numId w:val="15"/>
              </w:numPr>
              <w:jc w:val="left"/>
              <w:rPr>
                <w:rFonts w:ascii="Times New Roman" w:hAnsi="Times New Roman"/>
              </w:rPr>
            </w:pPr>
          </w:p>
        </w:tc>
        <w:tc>
          <w:tcPr>
            <w:tcW w:w="1417" w:type="dxa"/>
            <w:vMerge/>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положительное заключение государственной экологической экспертизы проектной документации </w:t>
            </w:r>
          </w:p>
        </w:tc>
        <w:tc>
          <w:tcPr>
            <w:tcW w:w="1560" w:type="dxa"/>
            <w:vMerge/>
          </w:tcPr>
          <w:p w:rsidR="00BF3DE9" w:rsidRDefault="00BF3DE9" w:rsidP="00C10777">
            <w:pPr>
              <w:rPr>
                <w:rFonts w:ascii="Times New Roman" w:hAnsi="Times New Roman"/>
              </w:rPr>
            </w:pP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 xml:space="preserve">в случаях, предусмотренных </w:t>
            </w:r>
            <w:hyperlink r:id="rId18" w:history="1">
              <w:r w:rsidRPr="003D7333">
                <w:rPr>
                  <w:rFonts w:ascii="Times New Roman" w:hAnsi="Times New Roman"/>
                </w:rPr>
                <w:t>частью 6 статьи 49</w:t>
              </w:r>
            </w:hyperlink>
            <w:r w:rsidRPr="003D7333">
              <w:rPr>
                <w:rFonts w:ascii="Times New Roman" w:hAnsi="Times New Roman"/>
              </w:rPr>
              <w:t xml:space="preserve"> Градостроительног</w:t>
            </w:r>
            <w:r>
              <w:rPr>
                <w:rFonts w:ascii="Times New Roman" w:hAnsi="Times New Roman"/>
              </w:rPr>
              <w:t>о кодекса РФ</w:t>
            </w:r>
          </w:p>
        </w:tc>
        <w:tc>
          <w:tcPr>
            <w:tcW w:w="2551" w:type="dxa"/>
            <w:vMerge/>
          </w:tcPr>
          <w:p w:rsidR="00BF3DE9" w:rsidRPr="003D7333" w:rsidRDefault="00BF3DE9" w:rsidP="00C10777">
            <w:pPr>
              <w:rPr>
                <w:rFonts w:ascii="Times New Roman" w:hAnsi="Times New Roman"/>
                <w:b/>
              </w:rPr>
            </w:pPr>
          </w:p>
        </w:tc>
        <w:tc>
          <w:tcPr>
            <w:tcW w:w="1418" w:type="dxa"/>
            <w:vMerge/>
          </w:tcPr>
          <w:p w:rsidR="00BF3DE9" w:rsidRPr="003D7333" w:rsidRDefault="00BF3DE9" w:rsidP="00C10777">
            <w:pPr>
              <w:rPr>
                <w:rFonts w:ascii="Times New Roman" w:hAnsi="Times New Roman"/>
              </w:rPr>
            </w:pPr>
          </w:p>
        </w:tc>
        <w:tc>
          <w:tcPr>
            <w:tcW w:w="1275" w:type="dxa"/>
            <w:vMerge/>
          </w:tcPr>
          <w:p w:rsidR="00BF3DE9" w:rsidRPr="003D7333" w:rsidRDefault="00BF3DE9" w:rsidP="00C10777">
            <w:pPr>
              <w:rPr>
                <w:rFonts w:ascii="Times New Roman" w:hAnsi="Times New Roman"/>
              </w:rPr>
            </w:pP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копия свидетельства об аккредитации юридического лица, выдавшего положительное заключение негосударственной экс</w:t>
            </w:r>
            <w:r>
              <w:rPr>
                <w:rFonts w:ascii="Times New Roman" w:hAnsi="Times New Roman"/>
              </w:rPr>
              <w:t>пертизы проектной документации</w:t>
            </w:r>
          </w:p>
        </w:tc>
        <w:tc>
          <w:tcPr>
            <w:tcW w:w="1560" w:type="dxa"/>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в случае если представлено заключение негосударственной экспертизы проектной до</w:t>
            </w:r>
            <w:r>
              <w:rPr>
                <w:rFonts w:ascii="Times New Roman" w:hAnsi="Times New Roman"/>
              </w:rPr>
              <w:t>кументации</w:t>
            </w:r>
          </w:p>
        </w:tc>
        <w:tc>
          <w:tcPr>
            <w:tcW w:w="2551" w:type="dxa"/>
          </w:tcPr>
          <w:p w:rsidR="00BF3DE9" w:rsidRPr="003D7333" w:rsidRDefault="00BF3DE9" w:rsidP="00C10777">
            <w:pPr>
              <w:rPr>
                <w:rFonts w:ascii="Times New Roman" w:hAnsi="Times New Roman"/>
                <w:b/>
              </w:rPr>
            </w:pP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согласие всех правообладателей объекта капитального строительства </w:t>
            </w:r>
          </w:p>
        </w:tc>
        <w:tc>
          <w:tcPr>
            <w:tcW w:w="1560" w:type="dxa"/>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 xml:space="preserve">в случае реконструкции такого объекта, за исключением указанных в </w:t>
            </w:r>
            <w:hyperlink r:id="rId19" w:history="1">
              <w:r w:rsidRPr="003D7333">
                <w:rPr>
                  <w:rFonts w:ascii="Times New Roman" w:hAnsi="Times New Roman"/>
                </w:rPr>
                <w:t>пункте 6.2 части 7 статьи 51</w:t>
              </w:r>
            </w:hyperlink>
            <w:r w:rsidRPr="003D7333">
              <w:rPr>
                <w:rFonts w:ascii="Times New Roman" w:hAnsi="Times New Roman"/>
              </w:rPr>
              <w:t xml:space="preserve"> Градостроительного кодекса Российской Федерации случаев реконструкции много</w:t>
            </w:r>
            <w:r>
              <w:rPr>
                <w:rFonts w:ascii="Times New Roman" w:hAnsi="Times New Roman"/>
              </w:rPr>
              <w:t>квартирного дома</w:t>
            </w:r>
          </w:p>
        </w:tc>
        <w:tc>
          <w:tcPr>
            <w:tcW w:w="2551" w:type="dxa"/>
          </w:tcPr>
          <w:p w:rsidR="00BF3DE9" w:rsidRPr="003D7333" w:rsidRDefault="00BF3DE9" w:rsidP="00C10777">
            <w:pPr>
              <w:rPr>
                <w:rFonts w:ascii="Times New Roman" w:hAnsi="Times New Roman"/>
                <w:b/>
              </w:rPr>
            </w:pP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соглашение о проведении такой реконструкции, определяющее в том числе условия и порядок возмещения ущерба, причиненного указанному объекту п</w:t>
            </w:r>
            <w:r>
              <w:rPr>
                <w:rFonts w:ascii="Times New Roman" w:hAnsi="Times New Roman"/>
              </w:rPr>
              <w:t>ри осуществлении реконструкции</w:t>
            </w:r>
          </w:p>
        </w:tc>
        <w:tc>
          <w:tcPr>
            <w:tcW w:w="1560" w:type="dxa"/>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w:t>
            </w:r>
            <w:r w:rsidRPr="003D7333">
              <w:rPr>
                <w:rFonts w:ascii="Times New Roman" w:hAnsi="Times New Roman"/>
              </w:rPr>
              <w:lastRenderedPageBreak/>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w:t>
            </w:r>
            <w:r>
              <w:rPr>
                <w:rFonts w:ascii="Times New Roman" w:hAnsi="Times New Roman"/>
              </w:rPr>
              <w:t>ства</w:t>
            </w:r>
          </w:p>
        </w:tc>
        <w:tc>
          <w:tcPr>
            <w:tcW w:w="2551" w:type="dxa"/>
          </w:tcPr>
          <w:p w:rsidR="00BF3DE9" w:rsidRPr="003D7333" w:rsidRDefault="00BF3DE9" w:rsidP="00C10777">
            <w:pPr>
              <w:rPr>
                <w:rFonts w:ascii="Times New Roman" w:hAnsi="Times New Roman"/>
                <w:b/>
              </w:rPr>
            </w:pP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решение общего собрания собственников помещений в многоквартирном доме, </w:t>
            </w:r>
            <w:r w:rsidRPr="003D7333">
              <w:rPr>
                <w:rFonts w:ascii="Times New Roman" w:hAnsi="Times New Roman"/>
              </w:rPr>
              <w:lastRenderedPageBreak/>
              <w:t xml:space="preserve">принятое в соответствии с жилищным законодательством </w:t>
            </w:r>
          </w:p>
        </w:tc>
        <w:tc>
          <w:tcPr>
            <w:tcW w:w="1560" w:type="dxa"/>
          </w:tcPr>
          <w:p w:rsidR="00BF3DE9" w:rsidRPr="003D7333" w:rsidRDefault="00BF3DE9" w:rsidP="00C10777">
            <w:pPr>
              <w:rPr>
                <w:rFonts w:ascii="Times New Roman" w:hAnsi="Times New Roman"/>
              </w:rPr>
            </w:pPr>
            <w:r>
              <w:rPr>
                <w:rFonts w:ascii="Times New Roman" w:hAnsi="Times New Roman"/>
              </w:rPr>
              <w:lastRenderedPageBreak/>
              <w:t>1 экз.</w:t>
            </w: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 xml:space="preserve">в случае реконструкции </w:t>
            </w:r>
            <w:r w:rsidRPr="003D7333">
              <w:rPr>
                <w:rFonts w:ascii="Times New Roman" w:hAnsi="Times New Roman"/>
              </w:rPr>
              <w:lastRenderedPageBreak/>
              <w:t>мно</w:t>
            </w:r>
            <w:r>
              <w:rPr>
                <w:rFonts w:ascii="Times New Roman" w:hAnsi="Times New Roman"/>
              </w:rPr>
              <w:t>гоквартирного дома</w:t>
            </w:r>
          </w:p>
        </w:tc>
        <w:tc>
          <w:tcPr>
            <w:tcW w:w="2551" w:type="dxa"/>
          </w:tcPr>
          <w:p w:rsidR="00BF3DE9" w:rsidRPr="003D7333" w:rsidRDefault="00BF3DE9" w:rsidP="00C10777">
            <w:pPr>
              <w:rPr>
                <w:rFonts w:ascii="Times New Roman" w:hAnsi="Times New Roman"/>
                <w:b/>
              </w:rPr>
            </w:pP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c>
          <w:tcPr>
            <w:tcW w:w="534" w:type="dxa"/>
          </w:tcPr>
          <w:p w:rsidR="00BF3DE9" w:rsidRPr="00C34081" w:rsidRDefault="00BF3DE9" w:rsidP="00BF3DE9">
            <w:pPr>
              <w:pStyle w:val="a8"/>
              <w:numPr>
                <w:ilvl w:val="0"/>
                <w:numId w:val="15"/>
              </w:numPr>
              <w:jc w:val="left"/>
              <w:rPr>
                <w:rFonts w:ascii="Times New Roman" w:hAnsi="Times New Roman"/>
              </w:rPr>
            </w:pPr>
          </w:p>
        </w:tc>
        <w:tc>
          <w:tcPr>
            <w:tcW w:w="1417" w:type="dxa"/>
          </w:tcPr>
          <w:p w:rsidR="00BF3DE9" w:rsidRPr="003D7333"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согласие всех собственников по</w:t>
            </w:r>
            <w:r>
              <w:rPr>
                <w:rFonts w:ascii="Times New Roman" w:hAnsi="Times New Roman"/>
              </w:rPr>
              <w:t>мещений в многоквартирном доме</w:t>
            </w:r>
          </w:p>
        </w:tc>
        <w:tc>
          <w:tcPr>
            <w:tcW w:w="1560" w:type="dxa"/>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если в результате такой реконструкции произойдет уменьшение размера общего имущества в много</w:t>
            </w:r>
            <w:r>
              <w:rPr>
                <w:rFonts w:ascii="Times New Roman" w:hAnsi="Times New Roman"/>
              </w:rPr>
              <w:t>квартирном доме</w:t>
            </w:r>
          </w:p>
        </w:tc>
        <w:tc>
          <w:tcPr>
            <w:tcW w:w="2551" w:type="dxa"/>
          </w:tcPr>
          <w:p w:rsidR="00BF3DE9" w:rsidRPr="003D7333" w:rsidRDefault="00BF3DE9" w:rsidP="00C10777">
            <w:pPr>
              <w:rPr>
                <w:rFonts w:ascii="Times New Roman" w:hAnsi="Times New Roman"/>
                <w:b/>
              </w:rPr>
            </w:pPr>
          </w:p>
        </w:tc>
        <w:tc>
          <w:tcPr>
            <w:tcW w:w="1418" w:type="dxa"/>
          </w:tcPr>
          <w:p w:rsidR="00BF3DE9" w:rsidRPr="003D7333" w:rsidRDefault="00BF3DE9" w:rsidP="00C10777">
            <w:pPr>
              <w:rPr>
                <w:rFonts w:ascii="Times New Roman" w:hAnsi="Times New Roman"/>
              </w:rPr>
            </w:pPr>
            <w:r>
              <w:rPr>
                <w:rFonts w:ascii="Times New Roman" w:hAnsi="Times New Roman"/>
              </w:rPr>
              <w:t>—</w:t>
            </w:r>
          </w:p>
        </w:tc>
        <w:tc>
          <w:tcPr>
            <w:tcW w:w="1275" w:type="dxa"/>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rPr>
          <w:trHeight w:val="2445"/>
        </w:trPr>
        <w:tc>
          <w:tcPr>
            <w:tcW w:w="534" w:type="dxa"/>
            <w:vMerge w:val="restart"/>
          </w:tcPr>
          <w:p w:rsidR="00BF3DE9" w:rsidRPr="00C34081" w:rsidRDefault="00BF3DE9" w:rsidP="00BF3DE9">
            <w:pPr>
              <w:pStyle w:val="a8"/>
              <w:numPr>
                <w:ilvl w:val="0"/>
                <w:numId w:val="15"/>
              </w:numPr>
              <w:jc w:val="left"/>
              <w:rPr>
                <w:rFonts w:ascii="Times New Roman" w:hAnsi="Times New Roman"/>
              </w:rPr>
            </w:pPr>
          </w:p>
        </w:tc>
        <w:tc>
          <w:tcPr>
            <w:tcW w:w="1417" w:type="dxa"/>
            <w:vMerge w:val="restart"/>
          </w:tcPr>
          <w:p w:rsidR="00BF3DE9" w:rsidRPr="003D7333" w:rsidRDefault="00BF3DE9" w:rsidP="00C10777">
            <w:pPr>
              <w:rPr>
                <w:rFonts w:ascii="Times New Roman" w:hAnsi="Times New Roman"/>
              </w:rPr>
            </w:pPr>
            <w:r>
              <w:rPr>
                <w:rFonts w:ascii="Times New Roman" w:hAnsi="Times New Roman"/>
              </w:rPr>
              <w:t xml:space="preserve">Документы для </w:t>
            </w:r>
            <w:r w:rsidRPr="003D7333">
              <w:rPr>
                <w:rFonts w:ascii="Times New Roman" w:hAnsi="Times New Roman"/>
              </w:rPr>
              <w:t xml:space="preserve">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p>
        </w:tc>
        <w:tc>
          <w:tcPr>
            <w:tcW w:w="4394" w:type="dxa"/>
          </w:tcPr>
          <w:p w:rsidR="00BF3DE9" w:rsidRPr="003D7333" w:rsidRDefault="00BF3DE9" w:rsidP="00C10777">
            <w:pPr>
              <w:pStyle w:val="a9"/>
              <w:jc w:val="both"/>
              <w:rPr>
                <w:rFonts w:ascii="Times New Roman" w:hAnsi="Times New Roman"/>
              </w:rPr>
            </w:pPr>
            <w:r>
              <w:rPr>
                <w:rFonts w:ascii="Times New Roman" w:hAnsi="Times New Roman"/>
              </w:rPr>
              <w:t>- заявление о продлении</w:t>
            </w:r>
          </w:p>
          <w:p w:rsidR="00BF3DE9" w:rsidRPr="003D7333" w:rsidRDefault="00BF3DE9" w:rsidP="00C10777">
            <w:pPr>
              <w:pStyle w:val="a9"/>
              <w:jc w:val="both"/>
              <w:rPr>
                <w:rFonts w:ascii="Times New Roman" w:hAnsi="Times New Roman"/>
              </w:rPr>
            </w:pPr>
          </w:p>
        </w:tc>
        <w:tc>
          <w:tcPr>
            <w:tcW w:w="1560" w:type="dxa"/>
            <w:vMerge w:val="restart"/>
          </w:tcPr>
          <w:p w:rsidR="00BF3DE9" w:rsidRPr="003D7333" w:rsidRDefault="00BF3DE9" w:rsidP="00C10777">
            <w:pPr>
              <w:rPr>
                <w:rFonts w:ascii="Times New Roman" w:hAnsi="Times New Roman"/>
              </w:rPr>
            </w:pPr>
            <w:r>
              <w:rPr>
                <w:rFonts w:ascii="Times New Roman" w:hAnsi="Times New Roman"/>
              </w:rPr>
              <w:t>1 экз.</w:t>
            </w:r>
          </w:p>
        </w:tc>
        <w:tc>
          <w:tcPr>
            <w:tcW w:w="2126" w:type="dxa"/>
          </w:tcPr>
          <w:p w:rsidR="00BF3DE9" w:rsidRDefault="0073286C" w:rsidP="00C10777">
            <w:pPr>
              <w:pStyle w:val="a9"/>
              <w:jc w:val="both"/>
              <w:rPr>
                <w:rFonts w:ascii="Times New Roman" w:hAnsi="Times New Roman"/>
              </w:rPr>
            </w:pPr>
            <w:hyperlink w:anchor="P748" w:history="1">
              <w:r w:rsidR="00BF3DE9" w:rsidRPr="003D7333">
                <w:rPr>
                  <w:rFonts w:ascii="Times New Roman" w:hAnsi="Times New Roman"/>
                </w:rPr>
                <w:t>заявление</w:t>
              </w:r>
            </w:hyperlink>
            <w:r w:rsidR="00BF3DE9" w:rsidRPr="003D7333">
              <w:rPr>
                <w:rFonts w:ascii="Times New Roman" w:hAnsi="Times New Roman"/>
              </w:rPr>
              <w:t xml:space="preserve"> подается в срок не менее чем за 60 дней до истечения срока действия такого разреше</w:t>
            </w:r>
            <w:r w:rsidR="00BF3DE9">
              <w:rPr>
                <w:rFonts w:ascii="Times New Roman" w:hAnsi="Times New Roman"/>
              </w:rPr>
              <w:t>ния</w:t>
            </w:r>
          </w:p>
        </w:tc>
        <w:tc>
          <w:tcPr>
            <w:tcW w:w="2551" w:type="dxa"/>
            <w:vMerge w:val="restart"/>
          </w:tcPr>
          <w:p w:rsidR="00BF3DE9" w:rsidRPr="003D7333" w:rsidRDefault="00BF3DE9" w:rsidP="00C10777">
            <w:pPr>
              <w:rPr>
                <w:rFonts w:ascii="Times New Roman" w:hAnsi="Times New Roman"/>
                <w:b/>
              </w:rPr>
            </w:pPr>
          </w:p>
        </w:tc>
        <w:tc>
          <w:tcPr>
            <w:tcW w:w="1418" w:type="dxa"/>
            <w:vMerge w:val="restart"/>
          </w:tcPr>
          <w:p w:rsidR="00BF3DE9" w:rsidRPr="003D7333" w:rsidRDefault="00BF3DE9" w:rsidP="00C10777">
            <w:pPr>
              <w:rPr>
                <w:rFonts w:ascii="Times New Roman" w:hAnsi="Times New Roman"/>
              </w:rPr>
            </w:pPr>
            <w:r>
              <w:rPr>
                <w:rFonts w:ascii="Times New Roman" w:hAnsi="Times New Roman"/>
              </w:rPr>
              <w:t>—</w:t>
            </w:r>
          </w:p>
        </w:tc>
        <w:tc>
          <w:tcPr>
            <w:tcW w:w="1275" w:type="dxa"/>
            <w:vMerge w:val="restart"/>
          </w:tcPr>
          <w:p w:rsidR="00BF3DE9" w:rsidRPr="003D7333" w:rsidRDefault="00BF3DE9" w:rsidP="00C10777">
            <w:pPr>
              <w:rPr>
                <w:rFonts w:ascii="Times New Roman" w:hAnsi="Times New Roman"/>
              </w:rPr>
            </w:pPr>
            <w:r>
              <w:rPr>
                <w:rFonts w:ascii="Times New Roman" w:hAnsi="Times New Roman"/>
              </w:rPr>
              <w:t>—</w:t>
            </w:r>
          </w:p>
        </w:tc>
      </w:tr>
      <w:tr w:rsidR="00BF3DE9" w:rsidRPr="003D7333" w:rsidTr="00C10777">
        <w:trPr>
          <w:trHeight w:val="2445"/>
        </w:trPr>
        <w:tc>
          <w:tcPr>
            <w:tcW w:w="534" w:type="dxa"/>
            <w:vMerge/>
          </w:tcPr>
          <w:p w:rsidR="00BF3DE9" w:rsidRPr="00C34081" w:rsidRDefault="00BF3DE9" w:rsidP="00BF3DE9">
            <w:pPr>
              <w:pStyle w:val="a8"/>
              <w:numPr>
                <w:ilvl w:val="0"/>
                <w:numId w:val="15"/>
              </w:numPr>
              <w:jc w:val="left"/>
              <w:rPr>
                <w:rFonts w:ascii="Times New Roman" w:hAnsi="Times New Roman"/>
              </w:rPr>
            </w:pPr>
          </w:p>
        </w:tc>
        <w:tc>
          <w:tcPr>
            <w:tcW w:w="1417" w:type="dxa"/>
            <w:vMerge/>
          </w:tcPr>
          <w:p w:rsidR="00BF3DE9"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разрешение на строит</w:t>
            </w:r>
            <w:r>
              <w:rPr>
                <w:rFonts w:ascii="Times New Roman" w:hAnsi="Times New Roman"/>
              </w:rPr>
              <w:t>ельство</w:t>
            </w:r>
          </w:p>
          <w:p w:rsidR="00BF3DE9" w:rsidRPr="003D7333" w:rsidRDefault="00BF3DE9" w:rsidP="00C10777">
            <w:pPr>
              <w:pStyle w:val="a9"/>
              <w:jc w:val="both"/>
              <w:rPr>
                <w:rFonts w:ascii="Times New Roman" w:hAnsi="Times New Roman"/>
              </w:rPr>
            </w:pPr>
          </w:p>
        </w:tc>
        <w:tc>
          <w:tcPr>
            <w:tcW w:w="1560" w:type="dxa"/>
            <w:vMerge/>
          </w:tcPr>
          <w:p w:rsidR="00BF3DE9" w:rsidRPr="003D7333" w:rsidRDefault="00BF3DE9" w:rsidP="00C10777">
            <w:pPr>
              <w:rPr>
                <w:rFonts w:ascii="Times New Roman" w:hAnsi="Times New Roman"/>
              </w:rPr>
            </w:pPr>
          </w:p>
        </w:tc>
        <w:tc>
          <w:tcPr>
            <w:tcW w:w="2126" w:type="dxa"/>
          </w:tcPr>
          <w:p w:rsidR="00BF3DE9" w:rsidRPr="003D7333" w:rsidRDefault="00BF3DE9" w:rsidP="00C10777">
            <w:pPr>
              <w:pStyle w:val="a9"/>
              <w:jc w:val="both"/>
              <w:rPr>
                <w:rFonts w:ascii="Times New Roman" w:hAnsi="Times New Roman"/>
              </w:rPr>
            </w:pPr>
            <w:r w:rsidRPr="003D7333">
              <w:rPr>
                <w:rFonts w:ascii="Times New Roman" w:hAnsi="Times New Roman"/>
              </w:rPr>
              <w:t>предоставляется по усмотрению заявителя для проставления на оригинале разрешения, выданного заявителю, соответствующей записи о его продлении</w:t>
            </w:r>
          </w:p>
        </w:tc>
        <w:tc>
          <w:tcPr>
            <w:tcW w:w="2551" w:type="dxa"/>
            <w:vMerge/>
          </w:tcPr>
          <w:p w:rsidR="00BF3DE9" w:rsidRPr="003D7333" w:rsidRDefault="00BF3DE9" w:rsidP="00C10777">
            <w:pPr>
              <w:rPr>
                <w:rFonts w:ascii="Times New Roman" w:hAnsi="Times New Roman"/>
                <w:b/>
              </w:rPr>
            </w:pPr>
          </w:p>
        </w:tc>
        <w:tc>
          <w:tcPr>
            <w:tcW w:w="1418" w:type="dxa"/>
            <w:vMerge/>
          </w:tcPr>
          <w:p w:rsidR="00BF3DE9" w:rsidRDefault="00BF3DE9" w:rsidP="00C10777">
            <w:pPr>
              <w:rPr>
                <w:rFonts w:ascii="Times New Roman" w:hAnsi="Times New Roman"/>
              </w:rPr>
            </w:pPr>
          </w:p>
        </w:tc>
        <w:tc>
          <w:tcPr>
            <w:tcW w:w="1275" w:type="dxa"/>
            <w:vMerge/>
          </w:tcPr>
          <w:p w:rsidR="00BF3DE9" w:rsidRDefault="00BF3DE9" w:rsidP="00C10777">
            <w:pPr>
              <w:rPr>
                <w:rFonts w:ascii="Times New Roman" w:hAnsi="Times New Roman"/>
              </w:rPr>
            </w:pPr>
          </w:p>
        </w:tc>
      </w:tr>
      <w:tr w:rsidR="00BF3DE9" w:rsidRPr="003D7333" w:rsidTr="00C10777">
        <w:trPr>
          <w:trHeight w:val="2445"/>
        </w:trPr>
        <w:tc>
          <w:tcPr>
            <w:tcW w:w="534" w:type="dxa"/>
            <w:vMerge/>
          </w:tcPr>
          <w:p w:rsidR="00BF3DE9" w:rsidRPr="00C34081" w:rsidRDefault="00BF3DE9" w:rsidP="00BF3DE9">
            <w:pPr>
              <w:pStyle w:val="a8"/>
              <w:numPr>
                <w:ilvl w:val="0"/>
                <w:numId w:val="15"/>
              </w:numPr>
              <w:jc w:val="left"/>
              <w:rPr>
                <w:rFonts w:ascii="Times New Roman" w:hAnsi="Times New Roman"/>
              </w:rPr>
            </w:pPr>
          </w:p>
        </w:tc>
        <w:tc>
          <w:tcPr>
            <w:tcW w:w="1417" w:type="dxa"/>
            <w:vMerge/>
          </w:tcPr>
          <w:p w:rsidR="00BF3DE9" w:rsidRDefault="00BF3DE9" w:rsidP="00C10777">
            <w:pPr>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w:t>
            </w:r>
            <w:r w:rsidRPr="003D7333">
              <w:rPr>
                <w:rFonts w:ascii="Times New Roman" w:hAnsi="Times New Roman"/>
              </w:rPr>
              <w:lastRenderedPageBreak/>
              <w:t xml:space="preserve">передаче жилого помещения по договору участия в долевом строительстве </w:t>
            </w:r>
          </w:p>
        </w:tc>
        <w:tc>
          <w:tcPr>
            <w:tcW w:w="1560" w:type="dxa"/>
            <w:vMerge/>
          </w:tcPr>
          <w:p w:rsidR="00BF3DE9" w:rsidRPr="003D7333" w:rsidRDefault="00BF3DE9" w:rsidP="00C10777">
            <w:pPr>
              <w:rPr>
                <w:rFonts w:ascii="Times New Roman" w:hAnsi="Times New Roman"/>
              </w:rPr>
            </w:pPr>
          </w:p>
        </w:tc>
        <w:tc>
          <w:tcPr>
            <w:tcW w:w="2126" w:type="dxa"/>
          </w:tcPr>
          <w:p w:rsidR="00BF3DE9" w:rsidRPr="003D7333" w:rsidRDefault="00BF3DE9" w:rsidP="00C10777">
            <w:pPr>
              <w:pStyle w:val="a9"/>
              <w:jc w:val="both"/>
              <w:rPr>
                <w:rFonts w:ascii="Times New Roman" w:hAnsi="Times New Roman"/>
              </w:rPr>
            </w:pPr>
            <w:proofErr w:type="gramStart"/>
            <w:r w:rsidRPr="003D7333">
              <w:rPr>
                <w:rFonts w:ascii="Times New Roman" w:hAnsi="Times New Roman"/>
              </w:rPr>
              <w:t>в</w:t>
            </w:r>
            <w:proofErr w:type="gramEnd"/>
            <w:r w:rsidRPr="003D7333">
              <w:rPr>
                <w:rFonts w:ascii="Times New Roman" w:hAnsi="Times New Roman"/>
              </w:rPr>
              <w:t xml:space="preserve">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w:t>
            </w:r>
            <w:r w:rsidRPr="003D7333">
              <w:rPr>
                <w:rFonts w:ascii="Times New Roman" w:hAnsi="Times New Roman"/>
              </w:rP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w:t>
            </w:r>
            <w:r>
              <w:rPr>
                <w:rFonts w:ascii="Times New Roman" w:hAnsi="Times New Roman"/>
              </w:rPr>
              <w:t>сти</w:t>
            </w:r>
          </w:p>
        </w:tc>
        <w:tc>
          <w:tcPr>
            <w:tcW w:w="2551" w:type="dxa"/>
            <w:vMerge/>
          </w:tcPr>
          <w:p w:rsidR="00BF3DE9" w:rsidRPr="003D7333" w:rsidRDefault="00BF3DE9" w:rsidP="00C10777">
            <w:pPr>
              <w:rPr>
                <w:rFonts w:ascii="Times New Roman" w:hAnsi="Times New Roman"/>
                <w:b/>
              </w:rPr>
            </w:pPr>
          </w:p>
        </w:tc>
        <w:tc>
          <w:tcPr>
            <w:tcW w:w="1418" w:type="dxa"/>
            <w:vMerge/>
          </w:tcPr>
          <w:p w:rsidR="00BF3DE9" w:rsidRDefault="00BF3DE9" w:rsidP="00C10777">
            <w:pPr>
              <w:rPr>
                <w:rFonts w:ascii="Times New Roman" w:hAnsi="Times New Roman"/>
              </w:rPr>
            </w:pPr>
          </w:p>
        </w:tc>
        <w:tc>
          <w:tcPr>
            <w:tcW w:w="1275" w:type="dxa"/>
            <w:vMerge/>
          </w:tcPr>
          <w:p w:rsidR="00BF3DE9" w:rsidRDefault="00BF3DE9" w:rsidP="00C10777">
            <w:pPr>
              <w:rPr>
                <w:rFonts w:ascii="Times New Roman" w:hAnsi="Times New Roman"/>
              </w:rPr>
            </w:pPr>
          </w:p>
        </w:tc>
      </w:tr>
      <w:tr w:rsidR="00BF3DE9" w:rsidRPr="008E6492" w:rsidTr="00C10777">
        <w:tc>
          <w:tcPr>
            <w:tcW w:w="534" w:type="dxa"/>
          </w:tcPr>
          <w:p w:rsidR="00BF3DE9" w:rsidRPr="008E6492" w:rsidRDefault="00BF3DE9" w:rsidP="00BF3DE9">
            <w:pPr>
              <w:pStyle w:val="a8"/>
              <w:numPr>
                <w:ilvl w:val="0"/>
                <w:numId w:val="15"/>
              </w:numPr>
              <w:jc w:val="left"/>
              <w:rPr>
                <w:rFonts w:ascii="Times New Roman" w:hAnsi="Times New Roman"/>
              </w:rPr>
            </w:pPr>
          </w:p>
        </w:tc>
        <w:tc>
          <w:tcPr>
            <w:tcW w:w="1417" w:type="dxa"/>
          </w:tcPr>
          <w:p w:rsidR="00BF3DE9" w:rsidRPr="008E6492" w:rsidRDefault="00BF3DE9" w:rsidP="00C10777">
            <w:pPr>
              <w:rPr>
                <w:rFonts w:ascii="Times New Roman" w:hAnsi="Times New Roman"/>
              </w:rPr>
            </w:pPr>
            <w:r>
              <w:rPr>
                <w:rFonts w:ascii="Times New Roman" w:hAnsi="Times New Roman"/>
              </w:rPr>
              <w:t>Документы для</w:t>
            </w:r>
            <w:r w:rsidRPr="008E6492">
              <w:rPr>
                <w:rFonts w:ascii="Times New Roman" w:hAnsi="Times New Roman"/>
              </w:rPr>
              <w:t xml:space="preserve"> внесения изменений в разрешение на строитель</w:t>
            </w:r>
            <w:r>
              <w:rPr>
                <w:rFonts w:ascii="Times New Roman" w:hAnsi="Times New Roman"/>
              </w:rPr>
              <w:t>ство</w:t>
            </w:r>
          </w:p>
        </w:tc>
        <w:tc>
          <w:tcPr>
            <w:tcW w:w="4394" w:type="dxa"/>
          </w:tcPr>
          <w:p w:rsidR="00BF3DE9" w:rsidRPr="008E6492" w:rsidRDefault="00BF3DE9" w:rsidP="00C10777">
            <w:pPr>
              <w:pStyle w:val="a9"/>
              <w:jc w:val="both"/>
              <w:rPr>
                <w:rFonts w:ascii="Times New Roman" w:hAnsi="Times New Roman"/>
              </w:rPr>
            </w:pPr>
            <w:r>
              <w:rPr>
                <w:rFonts w:ascii="Times New Roman" w:hAnsi="Times New Roman"/>
              </w:rPr>
              <w:t xml:space="preserve">- </w:t>
            </w:r>
            <w:hyperlink w:anchor="P815" w:history="1">
              <w:r w:rsidRPr="008E6492">
                <w:rPr>
                  <w:rFonts w:ascii="Times New Roman" w:hAnsi="Times New Roman"/>
                </w:rPr>
                <w:t>уведомление</w:t>
              </w:r>
            </w:hyperlink>
            <w:r w:rsidRPr="008E6492">
              <w:rPr>
                <w:rFonts w:ascii="Times New Roman" w:hAnsi="Times New Roman"/>
              </w:rPr>
              <w:t xml:space="preserve"> о переходе права на земельный участок, об образова</w:t>
            </w:r>
            <w:r>
              <w:rPr>
                <w:rFonts w:ascii="Times New Roman" w:hAnsi="Times New Roman"/>
              </w:rPr>
              <w:t>нии земельного участка</w:t>
            </w:r>
          </w:p>
        </w:tc>
        <w:tc>
          <w:tcPr>
            <w:tcW w:w="1560" w:type="dxa"/>
          </w:tcPr>
          <w:p w:rsidR="00BF3DE9" w:rsidRPr="008E6492" w:rsidRDefault="00BF3DE9" w:rsidP="00C10777">
            <w:pPr>
              <w:rPr>
                <w:rFonts w:ascii="Times New Roman" w:hAnsi="Times New Roman"/>
              </w:rPr>
            </w:pPr>
            <w:r>
              <w:rPr>
                <w:rFonts w:ascii="Times New Roman" w:hAnsi="Times New Roman"/>
              </w:rPr>
              <w:t>1 экз.</w:t>
            </w:r>
          </w:p>
        </w:tc>
        <w:tc>
          <w:tcPr>
            <w:tcW w:w="2126" w:type="dxa"/>
          </w:tcPr>
          <w:p w:rsidR="00BF3DE9" w:rsidRPr="008E6492" w:rsidRDefault="00BF3DE9" w:rsidP="00C10777">
            <w:pPr>
              <w:pStyle w:val="a9"/>
              <w:jc w:val="both"/>
              <w:rPr>
                <w:rFonts w:ascii="Times New Roman" w:hAnsi="Times New Roman"/>
              </w:rPr>
            </w:pPr>
          </w:p>
        </w:tc>
        <w:tc>
          <w:tcPr>
            <w:tcW w:w="2551" w:type="dxa"/>
          </w:tcPr>
          <w:p w:rsidR="00BF3DE9" w:rsidRDefault="00BF3DE9" w:rsidP="00C10777">
            <w:pPr>
              <w:pStyle w:val="a9"/>
              <w:jc w:val="both"/>
              <w:rPr>
                <w:rFonts w:ascii="Times New Roman" w:hAnsi="Times New Roman"/>
              </w:rPr>
            </w:pPr>
            <w:r>
              <w:rPr>
                <w:rFonts w:ascii="Times New Roman" w:hAnsi="Times New Roman"/>
              </w:rPr>
              <w:t>в  уведомлении указываются реквизиты:</w:t>
            </w:r>
            <w:r w:rsidRPr="008E6492">
              <w:rPr>
                <w:rFonts w:ascii="Times New Roman" w:hAnsi="Times New Roman"/>
              </w:rPr>
              <w:t xml:space="preserve"> </w:t>
            </w:r>
          </w:p>
          <w:p w:rsidR="00BF3DE9" w:rsidRPr="008E6492" w:rsidRDefault="00BF3DE9" w:rsidP="00C10777">
            <w:pPr>
              <w:pStyle w:val="a9"/>
              <w:jc w:val="both"/>
              <w:rPr>
                <w:rFonts w:ascii="Times New Roman" w:hAnsi="Times New Roman"/>
              </w:rPr>
            </w:pPr>
            <w:r w:rsidRPr="008E6492">
              <w:rPr>
                <w:rFonts w:ascii="Times New Roman" w:hAnsi="Times New Roman"/>
              </w:rPr>
              <w:t xml:space="preserve">- правоустанавливающих документов на земельные участки в случае, указанном в </w:t>
            </w:r>
            <w:hyperlink r:id="rId20" w:history="1">
              <w:r w:rsidRPr="008E6492">
                <w:rPr>
                  <w:rFonts w:ascii="Times New Roman" w:hAnsi="Times New Roman"/>
                </w:rPr>
                <w:t>части 21.5 статьи 51</w:t>
              </w:r>
            </w:hyperlink>
            <w:r w:rsidRPr="008E6492">
              <w:rPr>
                <w:rFonts w:ascii="Times New Roman" w:hAnsi="Times New Roman"/>
              </w:rPr>
              <w:t xml:space="preserve"> Градостроительного кодекса </w:t>
            </w:r>
            <w:r>
              <w:rPr>
                <w:rFonts w:ascii="Times New Roman" w:hAnsi="Times New Roman"/>
              </w:rPr>
              <w:t>РФ</w:t>
            </w:r>
            <w:r w:rsidRPr="008E6492">
              <w:rPr>
                <w:rFonts w:ascii="Times New Roman" w:hAnsi="Times New Roman"/>
              </w:rPr>
              <w:t>;</w:t>
            </w:r>
          </w:p>
          <w:p w:rsidR="00BF3DE9" w:rsidRPr="008E6492" w:rsidRDefault="00BF3DE9" w:rsidP="00C10777">
            <w:pPr>
              <w:pStyle w:val="a9"/>
              <w:jc w:val="both"/>
              <w:rPr>
                <w:rFonts w:ascii="Times New Roman" w:hAnsi="Times New Roman"/>
              </w:rPr>
            </w:pPr>
            <w:r w:rsidRPr="008E6492">
              <w:rPr>
                <w:rFonts w:ascii="Times New Roman" w:hAnsi="Times New Roman"/>
              </w:rPr>
              <w:t xml:space="preserve">- решения об образовании земельных участков в случаях, предусмотренных </w:t>
            </w:r>
            <w:hyperlink r:id="rId21" w:history="1">
              <w:r w:rsidRPr="008E6492">
                <w:rPr>
                  <w:rFonts w:ascii="Times New Roman" w:hAnsi="Times New Roman"/>
                </w:rPr>
                <w:t>частями 21.6</w:t>
              </w:r>
            </w:hyperlink>
            <w:r w:rsidRPr="008E6492">
              <w:rPr>
                <w:rFonts w:ascii="Times New Roman" w:hAnsi="Times New Roman"/>
              </w:rPr>
              <w:t xml:space="preserve"> и </w:t>
            </w:r>
            <w:hyperlink r:id="rId22" w:history="1">
              <w:r w:rsidRPr="008E6492">
                <w:rPr>
                  <w:rFonts w:ascii="Times New Roman" w:hAnsi="Times New Roman"/>
                </w:rPr>
                <w:t>21.7 статьи 51</w:t>
              </w:r>
            </w:hyperlink>
            <w:r w:rsidRPr="008E6492">
              <w:rPr>
                <w:rFonts w:ascii="Times New Roman" w:hAnsi="Times New Roman"/>
              </w:rPr>
              <w:t xml:space="preserve"> Градостроительного кодекса </w:t>
            </w:r>
            <w:r>
              <w:rPr>
                <w:rFonts w:ascii="Times New Roman" w:hAnsi="Times New Roman"/>
              </w:rPr>
              <w:t>РФ</w:t>
            </w:r>
            <w:r w:rsidRPr="008E6492">
              <w:rPr>
                <w:rFonts w:ascii="Times New Roman" w:hAnsi="Times New Roman"/>
              </w:rPr>
              <w:t>;</w:t>
            </w:r>
          </w:p>
          <w:p w:rsidR="00BF3DE9" w:rsidRPr="008E6492" w:rsidRDefault="00BF3DE9" w:rsidP="00C10777">
            <w:pPr>
              <w:pStyle w:val="a9"/>
              <w:jc w:val="both"/>
              <w:rPr>
                <w:rFonts w:ascii="Times New Roman" w:hAnsi="Times New Roman"/>
              </w:rPr>
            </w:pPr>
            <w:r w:rsidRPr="008E6492">
              <w:rPr>
                <w:rFonts w:ascii="Times New Roman" w:hAnsi="Times New Roman"/>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3" w:history="1">
              <w:r w:rsidRPr="008E6492">
                <w:rPr>
                  <w:rFonts w:ascii="Times New Roman" w:hAnsi="Times New Roman"/>
                </w:rPr>
                <w:t>частью 21.7 статьи 51</w:t>
              </w:r>
            </w:hyperlink>
            <w:r w:rsidRPr="008E6492">
              <w:rPr>
                <w:rFonts w:ascii="Times New Roman" w:hAnsi="Times New Roman"/>
              </w:rPr>
              <w:t xml:space="preserve"> Градостроительного кодекса </w:t>
            </w:r>
            <w:r>
              <w:rPr>
                <w:rFonts w:ascii="Times New Roman" w:hAnsi="Times New Roman"/>
              </w:rPr>
              <w:t>РФ.</w:t>
            </w:r>
          </w:p>
        </w:tc>
        <w:tc>
          <w:tcPr>
            <w:tcW w:w="1418" w:type="dxa"/>
          </w:tcPr>
          <w:p w:rsidR="00BF3DE9" w:rsidRPr="008E6492" w:rsidRDefault="00BF3DE9" w:rsidP="00C10777">
            <w:pPr>
              <w:rPr>
                <w:rFonts w:ascii="Times New Roman" w:hAnsi="Times New Roman"/>
              </w:rPr>
            </w:pPr>
          </w:p>
        </w:tc>
        <w:tc>
          <w:tcPr>
            <w:tcW w:w="1275" w:type="dxa"/>
          </w:tcPr>
          <w:p w:rsidR="00BF3DE9" w:rsidRPr="008E6492" w:rsidRDefault="00BF3DE9" w:rsidP="00C10777">
            <w:pPr>
              <w:rPr>
                <w:rFonts w:ascii="Times New Roman" w:hAnsi="Times New Roman"/>
              </w:rPr>
            </w:pPr>
          </w:p>
        </w:tc>
      </w:tr>
      <w:tr w:rsidR="00BF3DE9" w:rsidRPr="003D7333" w:rsidTr="00C10777">
        <w:tc>
          <w:tcPr>
            <w:tcW w:w="15275" w:type="dxa"/>
            <w:gridSpan w:val="8"/>
          </w:tcPr>
          <w:p w:rsidR="00BF3DE9" w:rsidRPr="003D7333" w:rsidRDefault="00BF3DE9" w:rsidP="00C10777">
            <w:pPr>
              <w:rPr>
                <w:rFonts w:ascii="Times New Roman" w:hAnsi="Times New Roman"/>
                <w:b/>
              </w:rPr>
            </w:pPr>
            <w:r>
              <w:rPr>
                <w:rFonts w:ascii="Times New Roman" w:hAnsi="Times New Roman"/>
                <w:b/>
              </w:rPr>
              <w:lastRenderedPageBreak/>
              <w:t xml:space="preserve">2. Наименование «подуслуги» 2: </w:t>
            </w:r>
            <w:r w:rsidRPr="00BF3DE9">
              <w:rPr>
                <w:rFonts w:ascii="Times New Roman" w:hAnsi="Times New Roman"/>
                <w:b/>
              </w:rPr>
              <w:t>Предоставление разрешения</w:t>
            </w:r>
            <w:r w:rsidRPr="003D7333">
              <w:rPr>
                <w:rFonts w:ascii="Times New Roman" w:hAnsi="Times New Roman"/>
                <w:b/>
              </w:rPr>
              <w:t xml:space="preserve"> на строительство объекта индивидуального жилищного строительства.</w:t>
            </w:r>
          </w:p>
        </w:tc>
      </w:tr>
      <w:tr w:rsidR="00BF3DE9" w:rsidRPr="003D7333" w:rsidTr="00C10777">
        <w:tc>
          <w:tcPr>
            <w:tcW w:w="534" w:type="dxa"/>
          </w:tcPr>
          <w:p w:rsidR="00BF3DE9" w:rsidRPr="003D7333" w:rsidRDefault="00BF3DE9" w:rsidP="00C10777">
            <w:pPr>
              <w:rPr>
                <w:rFonts w:ascii="Times New Roman" w:hAnsi="Times New Roman"/>
              </w:rPr>
            </w:pPr>
            <w:r w:rsidRPr="003D7333">
              <w:rPr>
                <w:rFonts w:ascii="Times New Roman" w:hAnsi="Times New Roman"/>
              </w:rPr>
              <w:t>1</w:t>
            </w:r>
          </w:p>
        </w:tc>
        <w:tc>
          <w:tcPr>
            <w:tcW w:w="1417" w:type="dxa"/>
          </w:tcPr>
          <w:p w:rsidR="00BF3DE9" w:rsidRPr="003D7333" w:rsidRDefault="00BF3DE9" w:rsidP="00C10777">
            <w:pPr>
              <w:pStyle w:val="a9"/>
              <w:rPr>
                <w:rFonts w:ascii="Times New Roman" w:hAnsi="Times New Roman"/>
              </w:rPr>
            </w:pPr>
            <w:r w:rsidRPr="003D7333">
              <w:rPr>
                <w:rFonts w:ascii="Times New Roman" w:hAnsi="Times New Roman"/>
              </w:rPr>
              <w:t>Заявление</w:t>
            </w:r>
            <w:r>
              <w:rPr>
                <w:rFonts w:ascii="Times New Roman" w:hAnsi="Times New Roman"/>
              </w:rPr>
              <w:t xml:space="preserve"> на оказание услуги</w:t>
            </w:r>
          </w:p>
        </w:tc>
        <w:tc>
          <w:tcPr>
            <w:tcW w:w="4394" w:type="dxa"/>
          </w:tcPr>
          <w:p w:rsidR="00BF3DE9" w:rsidRPr="003D7333" w:rsidRDefault="00BF3DE9" w:rsidP="00C10777">
            <w:pPr>
              <w:pStyle w:val="a9"/>
              <w:rPr>
                <w:rFonts w:ascii="Times New Roman" w:hAnsi="Times New Roman"/>
              </w:rPr>
            </w:pPr>
            <w:r w:rsidRPr="003D7333">
              <w:rPr>
                <w:rFonts w:ascii="Times New Roman" w:hAnsi="Times New Roman"/>
              </w:rPr>
              <w:t>Заявление</w:t>
            </w:r>
          </w:p>
        </w:tc>
        <w:tc>
          <w:tcPr>
            <w:tcW w:w="1560" w:type="dxa"/>
          </w:tcPr>
          <w:p w:rsidR="00BF3DE9" w:rsidRPr="003D7333" w:rsidRDefault="00BF3DE9" w:rsidP="00C10777">
            <w:pPr>
              <w:pStyle w:val="a9"/>
              <w:rPr>
                <w:rFonts w:ascii="Times New Roman" w:hAnsi="Times New Roman"/>
              </w:rPr>
            </w:pPr>
            <w:r w:rsidRPr="0099477B">
              <w:rPr>
                <w:rFonts w:ascii="Times New Roman" w:hAnsi="Times New Roman"/>
              </w:rPr>
              <w:t xml:space="preserve">1 экз. </w:t>
            </w:r>
            <w:proofErr w:type="gramStart"/>
            <w:r w:rsidRPr="0099477B">
              <w:rPr>
                <w:rFonts w:ascii="Times New Roman" w:hAnsi="Times New Roman"/>
              </w:rPr>
              <w:t>под-</w:t>
            </w:r>
            <w:proofErr w:type="spellStart"/>
            <w:r w:rsidRPr="0099477B">
              <w:rPr>
                <w:rFonts w:ascii="Times New Roman" w:hAnsi="Times New Roman"/>
              </w:rPr>
              <w:t>линник</w:t>
            </w:r>
            <w:proofErr w:type="spellEnd"/>
            <w:proofErr w:type="gramEnd"/>
            <w:r w:rsidRPr="0099477B">
              <w:rPr>
                <w:rFonts w:ascii="Times New Roman" w:hAnsi="Times New Roman"/>
              </w:rPr>
              <w:t xml:space="preserve"> (фор-</w:t>
            </w:r>
            <w:proofErr w:type="spellStart"/>
            <w:r w:rsidRPr="0099477B">
              <w:rPr>
                <w:rFonts w:ascii="Times New Roman" w:hAnsi="Times New Roman"/>
              </w:rPr>
              <w:t>мирование</w:t>
            </w:r>
            <w:proofErr w:type="spellEnd"/>
            <w:r w:rsidRPr="0099477B">
              <w:rPr>
                <w:rFonts w:ascii="Times New Roman" w:hAnsi="Times New Roman"/>
              </w:rPr>
              <w:t xml:space="preserve"> дела)</w:t>
            </w:r>
          </w:p>
        </w:tc>
        <w:tc>
          <w:tcPr>
            <w:tcW w:w="2126" w:type="dxa"/>
          </w:tcPr>
          <w:p w:rsidR="00BF3DE9" w:rsidRPr="003D7333" w:rsidRDefault="00BF3DE9" w:rsidP="00C10777">
            <w:pPr>
              <w:pStyle w:val="a9"/>
              <w:rPr>
                <w:rFonts w:ascii="Times New Roman" w:hAnsi="Times New Roman"/>
              </w:rPr>
            </w:pPr>
          </w:p>
        </w:tc>
        <w:tc>
          <w:tcPr>
            <w:tcW w:w="2551" w:type="dxa"/>
          </w:tcPr>
          <w:p w:rsidR="00BF3DE9" w:rsidRPr="003D7333" w:rsidRDefault="00BF3DE9" w:rsidP="00C10777">
            <w:pPr>
              <w:pStyle w:val="a9"/>
              <w:rPr>
                <w:rFonts w:ascii="Times New Roman" w:hAnsi="Times New Roman"/>
              </w:rPr>
            </w:pPr>
            <w:r w:rsidRPr="003D7333">
              <w:rPr>
                <w:rFonts w:ascii="Times New Roman" w:hAnsi="Times New Roman"/>
              </w:rPr>
              <w:t xml:space="preserve">  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BF3DE9" w:rsidRPr="003D7333" w:rsidRDefault="00BF3DE9" w:rsidP="00C10777">
            <w:pPr>
              <w:pStyle w:val="a9"/>
              <w:rPr>
                <w:rFonts w:ascii="Times New Roman" w:hAnsi="Times New Roman"/>
              </w:rPr>
            </w:pPr>
          </w:p>
        </w:tc>
        <w:tc>
          <w:tcPr>
            <w:tcW w:w="1418" w:type="dxa"/>
          </w:tcPr>
          <w:p w:rsidR="00BF3DE9" w:rsidRPr="003D7333" w:rsidRDefault="00BF3DE9" w:rsidP="00C10777">
            <w:pPr>
              <w:pStyle w:val="a9"/>
              <w:rPr>
                <w:rFonts w:ascii="Times New Roman" w:hAnsi="Times New Roman"/>
              </w:rPr>
            </w:pPr>
            <w:r w:rsidRPr="003D7333">
              <w:rPr>
                <w:rFonts w:ascii="Times New Roman" w:hAnsi="Times New Roman"/>
              </w:rPr>
              <w:t>Приложение №</w:t>
            </w:r>
          </w:p>
        </w:tc>
        <w:tc>
          <w:tcPr>
            <w:tcW w:w="1275" w:type="dxa"/>
          </w:tcPr>
          <w:p w:rsidR="00BF3DE9" w:rsidRPr="003D7333" w:rsidRDefault="00BF3DE9" w:rsidP="00C10777">
            <w:pPr>
              <w:pStyle w:val="a9"/>
              <w:rPr>
                <w:rFonts w:ascii="Times New Roman" w:hAnsi="Times New Roman"/>
              </w:rPr>
            </w:pPr>
            <w:r w:rsidRPr="003D7333">
              <w:rPr>
                <w:rFonts w:ascii="Times New Roman" w:hAnsi="Times New Roman"/>
              </w:rPr>
              <w:t>Приложение №</w:t>
            </w:r>
          </w:p>
        </w:tc>
      </w:tr>
      <w:tr w:rsidR="00BF3DE9" w:rsidRPr="003D7333" w:rsidTr="00C10777">
        <w:trPr>
          <w:trHeight w:val="2153"/>
        </w:trPr>
        <w:tc>
          <w:tcPr>
            <w:tcW w:w="534" w:type="dxa"/>
            <w:vMerge w:val="restart"/>
          </w:tcPr>
          <w:p w:rsidR="00BF3DE9" w:rsidRPr="003D7333" w:rsidRDefault="00BF3DE9" w:rsidP="00C10777">
            <w:pPr>
              <w:rPr>
                <w:rFonts w:ascii="Times New Roman" w:hAnsi="Times New Roman"/>
              </w:rPr>
            </w:pPr>
            <w:r w:rsidRPr="003D7333">
              <w:rPr>
                <w:rFonts w:ascii="Times New Roman" w:hAnsi="Times New Roman"/>
              </w:rPr>
              <w:lastRenderedPageBreak/>
              <w:t>2</w:t>
            </w:r>
          </w:p>
        </w:tc>
        <w:tc>
          <w:tcPr>
            <w:tcW w:w="1417" w:type="dxa"/>
            <w:vMerge w:val="restart"/>
          </w:tcPr>
          <w:p w:rsidR="00BF3DE9" w:rsidRPr="003D7333" w:rsidRDefault="00BF3DE9" w:rsidP="00C10777">
            <w:pPr>
              <w:jc w:val="both"/>
              <w:rPr>
                <w:rFonts w:ascii="Times New Roman" w:hAnsi="Times New Roman"/>
                <w:b/>
              </w:rPr>
            </w:pPr>
            <w:r w:rsidRPr="003D7333">
              <w:rPr>
                <w:rFonts w:ascii="Times New Roman" w:hAnsi="Times New Roman"/>
              </w:rPr>
              <w:t>Правоустанавливающие документы</w:t>
            </w:r>
          </w:p>
        </w:tc>
        <w:tc>
          <w:tcPr>
            <w:tcW w:w="4394" w:type="dxa"/>
          </w:tcPr>
          <w:p w:rsidR="00BF3DE9" w:rsidRPr="00C051A1" w:rsidRDefault="00BF3DE9" w:rsidP="00C10777">
            <w:pPr>
              <w:pStyle w:val="a9"/>
              <w:jc w:val="both"/>
              <w:rPr>
                <w:rFonts w:ascii="Times New Roman" w:hAnsi="Times New Roman"/>
              </w:rPr>
            </w:pPr>
            <w:r w:rsidRPr="003D7333">
              <w:rPr>
                <w:rFonts w:ascii="Times New Roman" w:hAnsi="Times New Roman"/>
              </w:rPr>
              <w:t xml:space="preserve">- правоустанавливающие документы на земельный участок </w:t>
            </w:r>
          </w:p>
        </w:tc>
        <w:tc>
          <w:tcPr>
            <w:tcW w:w="1560" w:type="dxa"/>
            <w:vMerge w:val="restart"/>
          </w:tcPr>
          <w:p w:rsidR="00BF3DE9" w:rsidRPr="003D7333" w:rsidRDefault="00BF3DE9" w:rsidP="00C10777">
            <w:pPr>
              <w:rPr>
                <w:rFonts w:ascii="Times New Roman" w:hAnsi="Times New Roman"/>
              </w:rPr>
            </w:pPr>
            <w:r>
              <w:rPr>
                <w:rFonts w:ascii="Times New Roman" w:hAnsi="Times New Roman"/>
              </w:rPr>
              <w:t>1 экз.</w:t>
            </w:r>
            <w:r w:rsidRPr="003D7333">
              <w:rPr>
                <w:rFonts w:ascii="Times New Roman" w:hAnsi="Times New Roman"/>
              </w:rPr>
              <w:t xml:space="preserve"> (подлинники или засвидетельствованные в нотариальном по</w:t>
            </w:r>
            <w:r>
              <w:rPr>
                <w:rFonts w:ascii="Times New Roman" w:hAnsi="Times New Roman"/>
              </w:rPr>
              <w:t>рядке копии)</w:t>
            </w:r>
          </w:p>
        </w:tc>
        <w:tc>
          <w:tcPr>
            <w:tcW w:w="2126" w:type="dxa"/>
          </w:tcPr>
          <w:p w:rsidR="00BF3DE9" w:rsidRPr="003D7333" w:rsidRDefault="00BF3DE9" w:rsidP="00C10777">
            <w:pPr>
              <w:rPr>
                <w:rFonts w:ascii="Times New Roman" w:hAnsi="Times New Roman"/>
              </w:rPr>
            </w:pPr>
            <w:r w:rsidRPr="003D7333">
              <w:rPr>
                <w:rFonts w:ascii="Times New Roman" w:hAnsi="Times New Roman"/>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2551" w:type="dxa"/>
          </w:tcPr>
          <w:p w:rsidR="00BF3DE9" w:rsidRPr="00C051A1" w:rsidRDefault="00BF3DE9" w:rsidP="00C10777">
            <w:pPr>
              <w:pStyle w:val="a9"/>
              <w:jc w:val="both"/>
              <w:rPr>
                <w:rFonts w:ascii="Times New Roman" w:hAnsi="Times New Roman"/>
              </w:rPr>
            </w:pPr>
            <w:r w:rsidRPr="003D7333">
              <w:rPr>
                <w:rFonts w:ascii="Times New Roman" w:hAnsi="Times New Roman"/>
              </w:rPr>
              <w:t xml:space="preserve"> </w:t>
            </w:r>
            <w:r w:rsidRPr="00C051A1">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p w:rsidR="00BF3DE9" w:rsidRPr="003D7333" w:rsidRDefault="00BF3DE9" w:rsidP="00C10777">
            <w:pPr>
              <w:pStyle w:val="a9"/>
              <w:jc w:val="both"/>
              <w:rPr>
                <w:rFonts w:ascii="Times New Roman" w:hAnsi="Times New Roman"/>
                <w:b/>
              </w:rPr>
            </w:pPr>
            <w:r w:rsidRPr="00C051A1">
              <w:rPr>
                <w:rFonts w:ascii="Times New Roman" w:hAnsi="Times New Roman"/>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3D7333">
              <w:rPr>
                <w:rFonts w:ascii="Times New Roman" w:hAnsi="Times New Roman"/>
              </w:rPr>
              <w:t xml:space="preserve"> </w:t>
            </w:r>
          </w:p>
        </w:tc>
        <w:tc>
          <w:tcPr>
            <w:tcW w:w="1418" w:type="dxa"/>
            <w:vMerge w:val="restart"/>
          </w:tcPr>
          <w:p w:rsidR="00BF3DE9" w:rsidRPr="003D7333" w:rsidRDefault="00BF3DE9" w:rsidP="00C10777">
            <w:pPr>
              <w:rPr>
                <w:rFonts w:ascii="Times New Roman" w:hAnsi="Times New Roman"/>
                <w:b/>
              </w:rPr>
            </w:pPr>
            <w:r>
              <w:rPr>
                <w:rFonts w:ascii="Times New Roman" w:hAnsi="Times New Roman"/>
                <w:b/>
              </w:rPr>
              <w:t>—</w:t>
            </w:r>
          </w:p>
        </w:tc>
        <w:tc>
          <w:tcPr>
            <w:tcW w:w="1275" w:type="dxa"/>
            <w:vMerge w:val="restart"/>
          </w:tcPr>
          <w:p w:rsidR="00BF3DE9" w:rsidRPr="003D7333" w:rsidRDefault="00BF3DE9" w:rsidP="00C10777">
            <w:pPr>
              <w:rPr>
                <w:rFonts w:ascii="Times New Roman" w:hAnsi="Times New Roman"/>
                <w:b/>
              </w:rPr>
            </w:pPr>
            <w:r>
              <w:rPr>
                <w:rFonts w:ascii="Times New Roman" w:hAnsi="Times New Roman"/>
                <w:b/>
              </w:rPr>
              <w:t>—</w:t>
            </w:r>
          </w:p>
        </w:tc>
      </w:tr>
      <w:tr w:rsidR="00BF3DE9" w:rsidRPr="003D7333" w:rsidTr="00C10777">
        <w:trPr>
          <w:trHeight w:val="1546"/>
        </w:trPr>
        <w:tc>
          <w:tcPr>
            <w:tcW w:w="534" w:type="dxa"/>
            <w:vMerge/>
          </w:tcPr>
          <w:p w:rsidR="00BF3DE9" w:rsidRPr="003D7333" w:rsidRDefault="00BF3DE9" w:rsidP="00C10777">
            <w:pPr>
              <w:rPr>
                <w:rFonts w:ascii="Times New Roman" w:hAnsi="Times New Roman"/>
              </w:rPr>
            </w:pPr>
          </w:p>
        </w:tc>
        <w:tc>
          <w:tcPr>
            <w:tcW w:w="1417" w:type="dxa"/>
            <w:vMerge/>
          </w:tcPr>
          <w:p w:rsidR="00BF3DE9" w:rsidRPr="003D7333" w:rsidRDefault="00BF3DE9" w:rsidP="00C10777">
            <w:pPr>
              <w:jc w:val="both"/>
              <w:rPr>
                <w:rFonts w:ascii="Times New Roman" w:hAnsi="Times New Roman"/>
              </w:rPr>
            </w:pPr>
          </w:p>
        </w:tc>
        <w:tc>
          <w:tcPr>
            <w:tcW w:w="4394" w:type="dxa"/>
          </w:tcPr>
          <w:p w:rsidR="00BF3DE9" w:rsidRPr="003D7333" w:rsidRDefault="00BF3DE9" w:rsidP="00C10777">
            <w:pPr>
              <w:pStyle w:val="a9"/>
              <w:jc w:val="both"/>
              <w:rPr>
                <w:rFonts w:ascii="Times New Roman" w:hAnsi="Times New Roman"/>
              </w:rPr>
            </w:pPr>
            <w:r w:rsidRPr="003D7333">
              <w:rPr>
                <w:rFonts w:ascii="Times New Roman" w:hAnsi="Times New Roman"/>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w:t>
            </w:r>
            <w:r>
              <w:rPr>
                <w:rFonts w:ascii="Times New Roman" w:hAnsi="Times New Roman"/>
              </w:rPr>
              <w:t>го строительства</w:t>
            </w:r>
          </w:p>
        </w:tc>
        <w:tc>
          <w:tcPr>
            <w:tcW w:w="1560" w:type="dxa"/>
            <w:vMerge/>
          </w:tcPr>
          <w:p w:rsidR="00BF3DE9" w:rsidRDefault="00BF3DE9" w:rsidP="00C10777">
            <w:pPr>
              <w:rPr>
                <w:rFonts w:ascii="Times New Roman" w:hAnsi="Times New Roman"/>
              </w:rPr>
            </w:pPr>
          </w:p>
        </w:tc>
        <w:tc>
          <w:tcPr>
            <w:tcW w:w="2126" w:type="dxa"/>
          </w:tcPr>
          <w:p w:rsidR="00BF3DE9" w:rsidRPr="003D7333" w:rsidRDefault="00BF3DE9" w:rsidP="00C10777">
            <w:pPr>
              <w:pStyle w:val="a9"/>
              <w:jc w:val="both"/>
              <w:rPr>
                <w:rFonts w:ascii="Times New Roman" w:hAnsi="Times New Roman"/>
              </w:rPr>
            </w:pPr>
            <w:r>
              <w:rPr>
                <w:rFonts w:ascii="Times New Roman" w:hAnsi="Times New Roman"/>
              </w:rPr>
              <w:t>нет</w:t>
            </w:r>
          </w:p>
        </w:tc>
        <w:tc>
          <w:tcPr>
            <w:tcW w:w="2551" w:type="dxa"/>
          </w:tcPr>
          <w:p w:rsidR="00BF3DE9" w:rsidRPr="003D7333" w:rsidRDefault="00BF3DE9" w:rsidP="00C10777">
            <w:pPr>
              <w:pStyle w:val="a9"/>
              <w:jc w:val="both"/>
              <w:rPr>
                <w:rFonts w:ascii="Times New Roman" w:hAnsi="Times New Roman"/>
              </w:rPr>
            </w:pPr>
          </w:p>
        </w:tc>
        <w:tc>
          <w:tcPr>
            <w:tcW w:w="1418" w:type="dxa"/>
            <w:vMerge/>
          </w:tcPr>
          <w:p w:rsidR="00BF3DE9" w:rsidRDefault="00BF3DE9" w:rsidP="00C10777">
            <w:pPr>
              <w:rPr>
                <w:rFonts w:ascii="Times New Roman" w:hAnsi="Times New Roman"/>
                <w:b/>
              </w:rPr>
            </w:pPr>
          </w:p>
        </w:tc>
        <w:tc>
          <w:tcPr>
            <w:tcW w:w="1275" w:type="dxa"/>
            <w:vMerge/>
          </w:tcPr>
          <w:p w:rsidR="00BF3DE9" w:rsidRDefault="00BF3DE9" w:rsidP="00C10777">
            <w:pPr>
              <w:rPr>
                <w:rFonts w:ascii="Times New Roman" w:hAnsi="Times New Roman"/>
                <w:b/>
              </w:rPr>
            </w:pPr>
          </w:p>
        </w:tc>
      </w:tr>
    </w:tbl>
    <w:p w:rsidR="00BF3DE9" w:rsidRPr="003D7333" w:rsidRDefault="00BF3DE9" w:rsidP="00BF3DE9">
      <w:pPr>
        <w:rPr>
          <w:rFonts w:ascii="Times New Roman" w:hAnsi="Times New Roman"/>
          <w:b/>
        </w:rPr>
      </w:pPr>
    </w:p>
    <w:p w:rsidR="00BF3DE9" w:rsidRPr="00C051A1" w:rsidRDefault="00BF3DE9" w:rsidP="00BF3DE9">
      <w:pPr>
        <w:pStyle w:val="1"/>
        <w:rPr>
          <w:rFonts w:ascii="Times New Roman" w:hAnsi="Times New Roman" w:cs="Times New Roman"/>
          <w:color w:val="auto"/>
          <w:sz w:val="22"/>
          <w:szCs w:val="22"/>
        </w:rPr>
      </w:pPr>
      <w:r w:rsidRPr="003D7333">
        <w:br w:type="column"/>
      </w:r>
      <w:r w:rsidRPr="00C051A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Layout w:type="fixed"/>
        <w:tblLook w:val="04A0" w:firstRow="1" w:lastRow="0" w:firstColumn="1" w:lastColumn="0" w:noHBand="0" w:noVBand="1"/>
      </w:tblPr>
      <w:tblGrid>
        <w:gridCol w:w="1101"/>
        <w:gridCol w:w="2268"/>
        <w:gridCol w:w="2409"/>
        <w:gridCol w:w="1560"/>
        <w:gridCol w:w="2693"/>
        <w:gridCol w:w="850"/>
        <w:gridCol w:w="1560"/>
        <w:gridCol w:w="1417"/>
        <w:gridCol w:w="1417"/>
      </w:tblGrid>
      <w:tr w:rsidR="00BF3DE9" w:rsidTr="00C10777">
        <w:trPr>
          <w:trHeight w:val="2287"/>
        </w:trPr>
        <w:tc>
          <w:tcPr>
            <w:tcW w:w="1101"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Реквизиты актуальной технологической карты межведомственного взаимодействия</w:t>
            </w:r>
            <w:r>
              <w:rPr>
                <w:rStyle w:val="ac"/>
              </w:rPr>
              <w:footnoteReference w:id="7"/>
            </w:r>
          </w:p>
        </w:tc>
        <w:tc>
          <w:tcPr>
            <w:tcW w:w="2268"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Наименование запрашиваемого документа (сведения)</w:t>
            </w:r>
          </w:p>
        </w:tc>
        <w:tc>
          <w:tcPr>
            <w:tcW w:w="2409"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vertAlign w:val="superscript"/>
              </w:rPr>
            </w:pPr>
            <w:r w:rsidRPr="00887D78">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r>
              <w:rPr>
                <w:rFonts w:ascii="Times New Roman" w:hAnsi="Times New Roman"/>
                <w:b/>
                <w:vertAlign w:val="superscript"/>
              </w:rPr>
              <w:t>7</w:t>
            </w:r>
          </w:p>
        </w:tc>
        <w:tc>
          <w:tcPr>
            <w:tcW w:w="1560"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Наименование органа (организации), направляющего (ей) межведомственный запрос</w:t>
            </w:r>
          </w:p>
        </w:tc>
        <w:tc>
          <w:tcPr>
            <w:tcW w:w="2693"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vertAlign w:val="superscript"/>
              </w:rPr>
            </w:pPr>
            <w:r w:rsidRPr="00887D78">
              <w:rPr>
                <w:rFonts w:ascii="Times New Roman" w:hAnsi="Times New Roman"/>
                <w:b/>
                <w:lang w:val="en-US"/>
              </w:rPr>
              <w:t>SID</w:t>
            </w:r>
            <w:r w:rsidRPr="00887D78">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7</w:t>
            </w:r>
          </w:p>
        </w:tc>
        <w:tc>
          <w:tcPr>
            <w:tcW w:w="1560"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rPr>
            </w:pPr>
            <w:r w:rsidRPr="00887D78">
              <w:rPr>
                <w:rFonts w:ascii="Times New Roman" w:hAnsi="Times New Roman"/>
                <w:b/>
              </w:rPr>
              <w:t>Форма (шаблон) межведомственного запроса и ответа на межведомственный запрос</w:t>
            </w:r>
            <w:r>
              <w:rPr>
                <w:rStyle w:val="ac"/>
              </w:rPr>
              <w:footnoteReference w:id="8"/>
            </w:r>
          </w:p>
        </w:tc>
        <w:tc>
          <w:tcPr>
            <w:tcW w:w="1417" w:type="dxa"/>
            <w:tcBorders>
              <w:top w:val="single" w:sz="4" w:space="0" w:color="000000"/>
              <w:left w:val="single" w:sz="4" w:space="0" w:color="000000"/>
              <w:bottom w:val="single" w:sz="4" w:space="0" w:color="000000"/>
              <w:right w:val="single" w:sz="4" w:space="0" w:color="000000"/>
            </w:tcBorders>
          </w:tcPr>
          <w:p w:rsidR="00BF3DE9" w:rsidRPr="00887D78" w:rsidRDefault="00BF3DE9" w:rsidP="00C10777">
            <w:pPr>
              <w:rPr>
                <w:rFonts w:ascii="Times New Roman" w:hAnsi="Times New Roman"/>
                <w:b/>
                <w:vertAlign w:val="superscript"/>
              </w:rPr>
            </w:pPr>
            <w:r w:rsidRPr="00887D78">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8</w:t>
            </w: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BF3DE9" w:rsidRPr="003D7333" w:rsidRDefault="00BF3DE9" w:rsidP="00C10777">
            <w:pPr>
              <w:rPr>
                <w:rFonts w:ascii="Times New Roman" w:hAnsi="Times New Roman"/>
              </w:rPr>
            </w:pPr>
            <w:r w:rsidRPr="003D7333">
              <w:rPr>
                <w:rFonts w:ascii="Times New Roman" w:hAnsi="Times New Roman"/>
              </w:rPr>
              <w:t>1</w:t>
            </w:r>
          </w:p>
        </w:tc>
        <w:tc>
          <w:tcPr>
            <w:tcW w:w="2268" w:type="dxa"/>
          </w:tcPr>
          <w:p w:rsidR="00BF3DE9" w:rsidRPr="003D7333" w:rsidRDefault="00BF3DE9" w:rsidP="00C10777">
            <w:pPr>
              <w:rPr>
                <w:rFonts w:ascii="Times New Roman" w:hAnsi="Times New Roman"/>
              </w:rPr>
            </w:pPr>
            <w:r w:rsidRPr="003D7333">
              <w:rPr>
                <w:rFonts w:ascii="Times New Roman" w:hAnsi="Times New Roman"/>
              </w:rPr>
              <w:t>2</w:t>
            </w:r>
          </w:p>
        </w:tc>
        <w:tc>
          <w:tcPr>
            <w:tcW w:w="2409" w:type="dxa"/>
          </w:tcPr>
          <w:p w:rsidR="00BF3DE9" w:rsidRPr="003D7333" w:rsidRDefault="00BF3DE9" w:rsidP="00C10777">
            <w:pPr>
              <w:rPr>
                <w:rFonts w:ascii="Times New Roman" w:hAnsi="Times New Roman"/>
              </w:rPr>
            </w:pPr>
            <w:r w:rsidRPr="003D7333">
              <w:rPr>
                <w:rFonts w:ascii="Times New Roman" w:hAnsi="Times New Roman"/>
              </w:rPr>
              <w:t>3</w:t>
            </w:r>
          </w:p>
        </w:tc>
        <w:tc>
          <w:tcPr>
            <w:tcW w:w="1560" w:type="dxa"/>
          </w:tcPr>
          <w:p w:rsidR="00BF3DE9" w:rsidRPr="003D7333" w:rsidRDefault="00BF3DE9" w:rsidP="00C10777">
            <w:pPr>
              <w:rPr>
                <w:rFonts w:ascii="Times New Roman" w:hAnsi="Times New Roman"/>
              </w:rPr>
            </w:pPr>
            <w:r w:rsidRPr="003D7333">
              <w:rPr>
                <w:rFonts w:ascii="Times New Roman" w:hAnsi="Times New Roman"/>
              </w:rPr>
              <w:t>4</w:t>
            </w:r>
          </w:p>
        </w:tc>
        <w:tc>
          <w:tcPr>
            <w:tcW w:w="2693" w:type="dxa"/>
          </w:tcPr>
          <w:p w:rsidR="00BF3DE9" w:rsidRPr="003D7333" w:rsidRDefault="00BF3DE9" w:rsidP="00C10777">
            <w:pPr>
              <w:rPr>
                <w:rFonts w:ascii="Times New Roman" w:hAnsi="Times New Roman"/>
              </w:rPr>
            </w:pPr>
            <w:r w:rsidRPr="003D7333">
              <w:rPr>
                <w:rFonts w:ascii="Times New Roman" w:hAnsi="Times New Roman"/>
              </w:rPr>
              <w:t>5</w:t>
            </w:r>
          </w:p>
        </w:tc>
        <w:tc>
          <w:tcPr>
            <w:tcW w:w="850" w:type="dxa"/>
          </w:tcPr>
          <w:p w:rsidR="00BF3DE9" w:rsidRPr="003D7333" w:rsidRDefault="00BF3DE9" w:rsidP="00C10777">
            <w:pPr>
              <w:rPr>
                <w:rFonts w:ascii="Times New Roman" w:hAnsi="Times New Roman"/>
              </w:rPr>
            </w:pPr>
            <w:r w:rsidRPr="003D7333">
              <w:rPr>
                <w:rFonts w:ascii="Times New Roman" w:hAnsi="Times New Roman"/>
              </w:rPr>
              <w:t>6</w:t>
            </w:r>
          </w:p>
        </w:tc>
        <w:tc>
          <w:tcPr>
            <w:tcW w:w="1560" w:type="dxa"/>
          </w:tcPr>
          <w:p w:rsidR="00BF3DE9" w:rsidRPr="003D7333" w:rsidRDefault="00BF3DE9" w:rsidP="00C10777">
            <w:pPr>
              <w:rPr>
                <w:rFonts w:ascii="Times New Roman" w:hAnsi="Times New Roman"/>
              </w:rPr>
            </w:pPr>
            <w:r w:rsidRPr="003D7333">
              <w:rPr>
                <w:rFonts w:ascii="Times New Roman" w:hAnsi="Times New Roman"/>
              </w:rPr>
              <w:t>7</w:t>
            </w:r>
          </w:p>
        </w:tc>
        <w:tc>
          <w:tcPr>
            <w:tcW w:w="1417" w:type="dxa"/>
          </w:tcPr>
          <w:p w:rsidR="00BF3DE9" w:rsidRPr="003D7333" w:rsidRDefault="00BF3DE9" w:rsidP="00C10777">
            <w:pPr>
              <w:rPr>
                <w:rFonts w:ascii="Times New Roman" w:hAnsi="Times New Roman"/>
              </w:rPr>
            </w:pPr>
            <w:r w:rsidRPr="003D7333">
              <w:rPr>
                <w:rFonts w:ascii="Times New Roman" w:hAnsi="Times New Roman"/>
              </w:rPr>
              <w:t>8</w:t>
            </w:r>
          </w:p>
        </w:tc>
        <w:tc>
          <w:tcPr>
            <w:tcW w:w="1417" w:type="dxa"/>
          </w:tcPr>
          <w:p w:rsidR="00BF3DE9" w:rsidRPr="003D7333" w:rsidRDefault="00BF3DE9" w:rsidP="00C10777">
            <w:pPr>
              <w:rPr>
                <w:rFonts w:ascii="Times New Roman" w:hAnsi="Times New Roman"/>
              </w:rPr>
            </w:pPr>
            <w:r w:rsidRPr="003D7333">
              <w:rPr>
                <w:rFonts w:ascii="Times New Roman" w:hAnsi="Times New Roman"/>
              </w:rPr>
              <w:t>9</w:t>
            </w: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
        </w:trPr>
        <w:tc>
          <w:tcPr>
            <w:tcW w:w="15275" w:type="dxa"/>
            <w:gridSpan w:val="9"/>
          </w:tcPr>
          <w:p w:rsidR="00BF3DE9" w:rsidRPr="003D7333" w:rsidRDefault="00BF3DE9" w:rsidP="00C10777">
            <w:pPr>
              <w:rPr>
                <w:rFonts w:ascii="Times New Roman" w:hAnsi="Times New Roman"/>
              </w:rPr>
            </w:pPr>
            <w:r>
              <w:rPr>
                <w:rFonts w:ascii="Times New Roman" w:hAnsi="Times New Roman"/>
                <w:b/>
              </w:rPr>
              <w:t>1. Наименование «подуслуги» 1:</w:t>
            </w:r>
            <w:r w:rsidRPr="003D7333">
              <w:rPr>
                <w:rFonts w:ascii="Times New Roman" w:hAnsi="Times New Roman"/>
                <w:b/>
              </w:rPr>
              <w:t xml:space="preserve"> </w:t>
            </w:r>
            <w:r w:rsidRPr="00BF3DE9">
              <w:rPr>
                <w:rFonts w:ascii="Times New Roman" w:hAnsi="Times New Roman"/>
                <w:b/>
              </w:rPr>
              <w:t>Предоставление разрешения</w:t>
            </w:r>
            <w:r w:rsidRPr="003D7333">
              <w:rPr>
                <w:rFonts w:ascii="Times New Roman" w:hAnsi="Times New Roman"/>
                <w:b/>
              </w:rPr>
              <w:t xml:space="preserve">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w:t>
            </w: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409"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pStyle w:val="a9"/>
              <w:jc w:val="both"/>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850"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pStyle w:val="a9"/>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b/>
              </w:rPr>
            </w:pPr>
          </w:p>
        </w:tc>
        <w:tc>
          <w:tcPr>
            <w:tcW w:w="1417" w:type="dxa"/>
          </w:tcPr>
          <w:p w:rsidR="00BF3DE9" w:rsidRPr="003D7333" w:rsidRDefault="00BF3DE9" w:rsidP="00C10777">
            <w:pPr>
              <w:rPr>
                <w:rFonts w:ascii="Times New Roman" w:hAnsi="Times New Roman"/>
                <w:b/>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F3DE9" w:rsidRPr="003D7333" w:rsidRDefault="00BF3DE9" w:rsidP="00C10777">
            <w:pPr>
              <w:pStyle w:val="a9"/>
              <w:jc w:val="both"/>
              <w:rPr>
                <w:rFonts w:ascii="Times New Roman" w:hAnsi="Times New Roman"/>
              </w:rPr>
            </w:pPr>
            <w:r w:rsidRPr="003D7333">
              <w:rPr>
                <w:rFonts w:ascii="Times New Roman" w:hAnsi="Times New Roman"/>
              </w:rPr>
              <w:lastRenderedPageBreak/>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4" w:history="1">
              <w:r w:rsidRPr="003D7333">
                <w:rPr>
                  <w:rFonts w:ascii="Times New Roman" w:hAnsi="Times New Roman"/>
                </w:rPr>
                <w:t>статьей 40</w:t>
              </w:r>
            </w:hyperlink>
            <w:r w:rsidRPr="003D7333">
              <w:rPr>
                <w:rFonts w:ascii="Times New Roman" w:hAnsi="Times New Roman"/>
              </w:rPr>
              <w:t xml:space="preserve"> Градостроительного кодекса Российской Федерации)</w:t>
            </w:r>
          </w:p>
        </w:tc>
        <w:tc>
          <w:tcPr>
            <w:tcW w:w="2409"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w:t>
            </w:r>
            <w:r>
              <w:rPr>
                <w:rFonts w:ascii="Times New Roman" w:hAnsi="Times New Roman"/>
              </w:rPr>
              <w:t>Орган местного самоуправления</w:t>
            </w:r>
          </w:p>
        </w:tc>
        <w:tc>
          <w:tcPr>
            <w:tcW w:w="850"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b/>
              </w:rPr>
            </w:pPr>
          </w:p>
        </w:tc>
        <w:tc>
          <w:tcPr>
            <w:tcW w:w="1417" w:type="dxa"/>
          </w:tcPr>
          <w:p w:rsidR="00BF3DE9" w:rsidRPr="003D7333" w:rsidRDefault="00BF3DE9" w:rsidP="00C10777">
            <w:pPr>
              <w:rPr>
                <w:rFonts w:ascii="Times New Roman" w:hAnsi="Times New Roman"/>
                <w:b/>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rPr>
            </w:pPr>
          </w:p>
        </w:tc>
        <w:tc>
          <w:tcPr>
            <w:tcW w:w="2409" w:type="dxa"/>
          </w:tcPr>
          <w:p w:rsidR="00BF3DE9" w:rsidRPr="003D7333" w:rsidRDefault="00BF3DE9" w:rsidP="00C10777">
            <w:pPr>
              <w:pStyle w:val="a9"/>
              <w:jc w:val="both"/>
              <w:rPr>
                <w:rFonts w:ascii="Times New Roman" w:hAnsi="Times New Roman"/>
              </w:rPr>
            </w:pPr>
            <w:r w:rsidRPr="003D7333">
              <w:rPr>
                <w:rFonts w:ascii="Times New Roman" w:hAnsi="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w:t>
            </w:r>
            <w:r>
              <w:rPr>
                <w:rFonts w:ascii="Times New Roman" w:hAnsi="Times New Roman"/>
              </w:rPr>
              <w:t>Орган местного самоуправления</w:t>
            </w:r>
          </w:p>
        </w:tc>
        <w:tc>
          <w:tcPr>
            <w:tcW w:w="850"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b/>
              </w:rPr>
            </w:pPr>
          </w:p>
        </w:tc>
        <w:tc>
          <w:tcPr>
            <w:tcW w:w="1417" w:type="dxa"/>
          </w:tcPr>
          <w:p w:rsidR="00BF3DE9" w:rsidRPr="003D7333" w:rsidRDefault="00BF3DE9" w:rsidP="00C10777">
            <w:pPr>
              <w:rPr>
                <w:rFonts w:ascii="Times New Roman" w:hAnsi="Times New Roman"/>
                <w:b/>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По вопросу внесения изменений в разрешение на строительство объекта капитального строительства:</w:t>
            </w:r>
          </w:p>
          <w:p w:rsidR="00BF3DE9" w:rsidRPr="003D7333" w:rsidRDefault="00BF3DE9" w:rsidP="00C10777">
            <w:pPr>
              <w:pStyle w:val="a9"/>
              <w:rPr>
                <w:rFonts w:ascii="Times New Roman" w:hAnsi="Times New Roman"/>
              </w:rPr>
            </w:pPr>
            <w:r w:rsidRPr="003D7333">
              <w:rPr>
                <w:rFonts w:ascii="Times New Roman" w:hAnsi="Times New Roman"/>
              </w:rPr>
              <w:t xml:space="preserve">- выписка из Единого государственного реестра прав на недвижимое имущество и сделок </w:t>
            </w:r>
            <w:r w:rsidRPr="003D7333">
              <w:rPr>
                <w:rFonts w:ascii="Times New Roman" w:hAnsi="Times New Roman"/>
              </w:rPr>
              <w:lastRenderedPageBreak/>
              <w:t>с ним о зарегистрированных правах на объект недвижимости (земельный участок);</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25" w:history="1">
              <w:r w:rsidRPr="003D7333">
                <w:rPr>
                  <w:rFonts w:ascii="Times New Roman" w:hAnsi="Times New Roman"/>
                </w:rPr>
                <w:t>частью 21.7 статьи 51</w:t>
              </w:r>
            </w:hyperlink>
            <w:r w:rsidRPr="003D7333">
              <w:rPr>
                <w:rFonts w:ascii="Times New Roman" w:hAnsi="Times New Roman"/>
              </w:rPr>
              <w:t xml:space="preserve"> Градостроительного кодекса Российской Федерации;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 решение об образовании земельного участка:</w:t>
            </w:r>
          </w:p>
          <w:p w:rsidR="00BF3DE9" w:rsidRPr="003D7333" w:rsidRDefault="00BF3DE9" w:rsidP="00C10777">
            <w:pPr>
              <w:pStyle w:val="a9"/>
              <w:jc w:val="both"/>
              <w:rPr>
                <w:rFonts w:ascii="Times New Roman" w:hAnsi="Times New Roman"/>
              </w:rPr>
            </w:pPr>
            <w:r w:rsidRPr="003D7333">
              <w:rPr>
                <w:rFonts w:ascii="Times New Roman" w:hAnsi="Times New Roman"/>
              </w:rPr>
              <w:t>путем объединения земельных участков, в отношении которых или одного из которых выдано разрешение на строительство;</w:t>
            </w:r>
          </w:p>
          <w:p w:rsidR="00BF3DE9" w:rsidRPr="003D7333" w:rsidRDefault="00BF3DE9" w:rsidP="00C10777">
            <w:pPr>
              <w:pStyle w:val="a9"/>
              <w:jc w:val="both"/>
              <w:rPr>
                <w:rFonts w:ascii="Times New Roman" w:hAnsi="Times New Roman"/>
              </w:rPr>
            </w:pPr>
            <w:r w:rsidRPr="003D7333">
              <w:rPr>
                <w:rFonts w:ascii="Times New Roman" w:hAnsi="Times New Roman"/>
              </w:rPr>
              <w:t>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09" w:type="dxa"/>
          </w:tcPr>
          <w:p w:rsidR="00BF3DE9" w:rsidRPr="003D7333" w:rsidRDefault="00BF3DE9" w:rsidP="00C10777">
            <w:pPr>
              <w:pStyle w:val="a9"/>
              <w:jc w:val="both"/>
              <w:rPr>
                <w:rFonts w:ascii="Times New Roman" w:hAnsi="Times New Roman"/>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w:t>
            </w:r>
            <w:r>
              <w:rPr>
                <w:rFonts w:ascii="Times New Roman" w:hAnsi="Times New Roman"/>
              </w:rPr>
              <w:t>Орган местного самоуправления</w:t>
            </w:r>
          </w:p>
        </w:tc>
        <w:tc>
          <w:tcPr>
            <w:tcW w:w="850" w:type="dxa"/>
          </w:tcPr>
          <w:p w:rsidR="00BF3DE9" w:rsidRPr="003D7333" w:rsidRDefault="00BF3DE9" w:rsidP="00C10777">
            <w:pPr>
              <w:rPr>
                <w:rFonts w:ascii="Times New Roman" w:hAnsi="Times New Roman"/>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b/>
              </w:rPr>
            </w:pPr>
          </w:p>
        </w:tc>
        <w:tc>
          <w:tcPr>
            <w:tcW w:w="1417" w:type="dxa"/>
          </w:tcPr>
          <w:p w:rsidR="00BF3DE9" w:rsidRPr="003D7333" w:rsidRDefault="00BF3DE9" w:rsidP="00C10777">
            <w:pPr>
              <w:rPr>
                <w:rFonts w:ascii="Times New Roman" w:hAnsi="Times New Roman"/>
                <w:b/>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15275" w:type="dxa"/>
            <w:gridSpan w:val="9"/>
          </w:tcPr>
          <w:p w:rsidR="00BF3DE9" w:rsidRPr="003D7333" w:rsidRDefault="00BF3DE9" w:rsidP="00C10777">
            <w:pPr>
              <w:rPr>
                <w:rFonts w:ascii="Times New Roman" w:hAnsi="Times New Roman"/>
                <w:b/>
              </w:rPr>
            </w:pPr>
            <w:r w:rsidRPr="003D7333">
              <w:rPr>
                <w:rFonts w:ascii="Times New Roman" w:hAnsi="Times New Roman"/>
                <w:b/>
              </w:rPr>
              <w:lastRenderedPageBreak/>
              <w:t xml:space="preserve">2. Наименование «подуслуги»2. </w:t>
            </w:r>
            <w:r w:rsidRPr="00BF3DE9">
              <w:rPr>
                <w:rFonts w:ascii="Times New Roman" w:hAnsi="Times New Roman"/>
                <w:b/>
              </w:rPr>
              <w:t>Предоставление разрешения</w:t>
            </w:r>
            <w:r w:rsidRPr="003D7333">
              <w:rPr>
                <w:rFonts w:ascii="Times New Roman" w:hAnsi="Times New Roman"/>
                <w:b/>
              </w:rPr>
              <w:t xml:space="preserve"> на строительство объекта индивидуального жилищного строительства.</w:t>
            </w:r>
          </w:p>
          <w:p w:rsidR="00BF3DE9" w:rsidRPr="003D7333" w:rsidRDefault="00BF3DE9" w:rsidP="00C10777">
            <w:pPr>
              <w:rPr>
                <w:rFonts w:ascii="Times New Roman" w:hAnsi="Times New Roman"/>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b/>
              </w:rPr>
            </w:pPr>
            <w:r w:rsidRPr="003D7333">
              <w:rPr>
                <w:rFonts w:ascii="Times New Roman" w:hAnsi="Times New Roman"/>
              </w:rPr>
              <w:t xml:space="preserve">  Выписка из Единого государственного реестра прав на недвижимое </w:t>
            </w:r>
            <w:r w:rsidRPr="003D7333">
              <w:rPr>
                <w:rFonts w:ascii="Times New Roman" w:hAnsi="Times New Roman"/>
              </w:rPr>
              <w:lastRenderedPageBreak/>
              <w:t>имущество и сделок с ним о зарегистрированных правах на объект недвижимости (земельный участок)</w:t>
            </w:r>
          </w:p>
        </w:tc>
        <w:tc>
          <w:tcPr>
            <w:tcW w:w="2409" w:type="dxa"/>
          </w:tcPr>
          <w:p w:rsidR="00BF3DE9" w:rsidRPr="003D7333" w:rsidRDefault="00BF3DE9" w:rsidP="00C10777">
            <w:pPr>
              <w:rPr>
                <w:rFonts w:ascii="Times New Roman" w:hAnsi="Times New Roman"/>
                <w:b/>
              </w:rPr>
            </w:pPr>
          </w:p>
        </w:tc>
        <w:tc>
          <w:tcPr>
            <w:tcW w:w="1560" w:type="dxa"/>
          </w:tcPr>
          <w:p w:rsidR="00BF3DE9" w:rsidRPr="003D7333" w:rsidRDefault="00BF3DE9" w:rsidP="00C10777">
            <w:pPr>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jc w:val="both"/>
              <w:rPr>
                <w:rFonts w:ascii="Times New Roman" w:hAnsi="Times New Roman"/>
                <w:b/>
              </w:rPr>
            </w:pPr>
            <w:r w:rsidRPr="003D7333">
              <w:rPr>
                <w:rFonts w:ascii="Times New Roman" w:hAnsi="Times New Roman"/>
              </w:rPr>
              <w:t xml:space="preserve">Управление Федеральной службы государственной регистрации, кадастра и </w:t>
            </w:r>
            <w:r w:rsidRPr="003D7333">
              <w:rPr>
                <w:rFonts w:ascii="Times New Roman" w:hAnsi="Times New Roman"/>
              </w:rPr>
              <w:lastRenderedPageBreak/>
              <w:t>картографии по Воронежской области.</w:t>
            </w:r>
          </w:p>
        </w:tc>
        <w:tc>
          <w:tcPr>
            <w:tcW w:w="850" w:type="dxa"/>
          </w:tcPr>
          <w:p w:rsidR="00BF3DE9" w:rsidRPr="003D7333" w:rsidRDefault="00BF3DE9" w:rsidP="00C10777">
            <w:pPr>
              <w:rPr>
                <w:rFonts w:ascii="Times New Roman" w:hAnsi="Times New Roman"/>
                <w:b/>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rPr>
            </w:pPr>
          </w:p>
        </w:tc>
        <w:tc>
          <w:tcPr>
            <w:tcW w:w="1417" w:type="dxa"/>
          </w:tcPr>
          <w:p w:rsidR="00BF3DE9" w:rsidRPr="003D7333" w:rsidRDefault="00BF3DE9" w:rsidP="00C10777">
            <w:pPr>
              <w:rPr>
                <w:rFonts w:ascii="Times New Roman" w:hAnsi="Times New Roman"/>
              </w:rPr>
            </w:pPr>
          </w:p>
        </w:tc>
      </w:tr>
      <w:tr w:rsidR="00BF3DE9" w:rsidRPr="003D7333" w:rsidTr="00C10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Pr>
          <w:p w:rsidR="00BF3DE9" w:rsidRPr="003D7333" w:rsidRDefault="00BF3DE9" w:rsidP="00C10777">
            <w:pPr>
              <w:rPr>
                <w:rFonts w:ascii="Times New Roman" w:hAnsi="Times New Roman"/>
                <w:b/>
              </w:rPr>
            </w:pP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6" w:history="1">
              <w:r w:rsidRPr="003D7333">
                <w:rPr>
                  <w:rFonts w:ascii="Times New Roman" w:hAnsi="Times New Roman"/>
                </w:rPr>
                <w:t>статьей 40</w:t>
              </w:r>
            </w:hyperlink>
            <w:r w:rsidRPr="003D7333">
              <w:rPr>
                <w:rFonts w:ascii="Times New Roman" w:hAnsi="Times New Roman"/>
              </w:rPr>
              <w:t xml:space="preserve"> Градостроительного кодекса Российской Федерации)</w:t>
            </w:r>
          </w:p>
        </w:tc>
        <w:tc>
          <w:tcPr>
            <w:tcW w:w="2409" w:type="dxa"/>
          </w:tcPr>
          <w:p w:rsidR="00BF3DE9" w:rsidRPr="003D7333" w:rsidRDefault="00BF3DE9" w:rsidP="00C10777">
            <w:pPr>
              <w:rPr>
                <w:rFonts w:ascii="Times New Roman" w:hAnsi="Times New Roman"/>
                <w:b/>
              </w:rPr>
            </w:pPr>
          </w:p>
        </w:tc>
        <w:tc>
          <w:tcPr>
            <w:tcW w:w="1560" w:type="dxa"/>
          </w:tcPr>
          <w:p w:rsidR="00BF3DE9" w:rsidRPr="003D7333" w:rsidRDefault="00BF3DE9" w:rsidP="00C10777">
            <w:pPr>
              <w:rPr>
                <w:rFonts w:ascii="Times New Roman" w:hAnsi="Times New Roman"/>
              </w:rPr>
            </w:pPr>
            <w:r w:rsidRPr="003D7333">
              <w:rPr>
                <w:rFonts w:ascii="Times New Roman" w:hAnsi="Times New Roman"/>
              </w:rPr>
              <w:t>Исполнительный орган</w:t>
            </w:r>
          </w:p>
        </w:tc>
        <w:tc>
          <w:tcPr>
            <w:tcW w:w="2693" w:type="dxa"/>
          </w:tcPr>
          <w:p w:rsidR="00BF3DE9" w:rsidRPr="003D7333" w:rsidRDefault="00BF3DE9" w:rsidP="00C10777">
            <w:pPr>
              <w:jc w:val="both"/>
              <w:rPr>
                <w:rFonts w:ascii="Times New Roman" w:hAnsi="Times New Roman"/>
              </w:rPr>
            </w:pPr>
            <w:r>
              <w:rPr>
                <w:rFonts w:ascii="Times New Roman" w:hAnsi="Times New Roman"/>
              </w:rPr>
              <w:t>Орган местного самоуправления</w:t>
            </w:r>
          </w:p>
        </w:tc>
        <w:tc>
          <w:tcPr>
            <w:tcW w:w="850" w:type="dxa"/>
          </w:tcPr>
          <w:p w:rsidR="00BF3DE9" w:rsidRPr="003D7333" w:rsidRDefault="00BF3DE9" w:rsidP="00C10777">
            <w:pPr>
              <w:rPr>
                <w:rFonts w:ascii="Times New Roman" w:hAnsi="Times New Roman"/>
                <w:b/>
              </w:rPr>
            </w:pPr>
          </w:p>
        </w:tc>
        <w:tc>
          <w:tcPr>
            <w:tcW w:w="1560" w:type="dxa"/>
          </w:tcPr>
          <w:p w:rsidR="00BF3DE9" w:rsidRPr="003D7333" w:rsidRDefault="00BF3DE9" w:rsidP="00C10777">
            <w:pPr>
              <w:jc w:val="both"/>
              <w:rPr>
                <w:rFonts w:ascii="Times New Roman" w:hAnsi="Times New Roman"/>
              </w:rPr>
            </w:pPr>
            <w:r w:rsidRPr="003D7333">
              <w:rPr>
                <w:rFonts w:ascii="Times New Roman" w:hAnsi="Times New Roman"/>
              </w:rPr>
              <w:t>5 календарных дней</w:t>
            </w:r>
          </w:p>
        </w:tc>
        <w:tc>
          <w:tcPr>
            <w:tcW w:w="1417" w:type="dxa"/>
          </w:tcPr>
          <w:p w:rsidR="00BF3DE9" w:rsidRPr="003D7333" w:rsidRDefault="00BF3DE9" w:rsidP="00C10777">
            <w:pPr>
              <w:rPr>
                <w:rFonts w:ascii="Times New Roman" w:hAnsi="Times New Roman"/>
              </w:rPr>
            </w:pPr>
          </w:p>
        </w:tc>
        <w:tc>
          <w:tcPr>
            <w:tcW w:w="1417" w:type="dxa"/>
          </w:tcPr>
          <w:p w:rsidR="00BF3DE9" w:rsidRPr="003D7333" w:rsidRDefault="00BF3DE9" w:rsidP="00C10777">
            <w:pPr>
              <w:rPr>
                <w:rFonts w:ascii="Times New Roman" w:hAnsi="Times New Roman"/>
              </w:rPr>
            </w:pPr>
          </w:p>
        </w:tc>
      </w:tr>
    </w:tbl>
    <w:p w:rsidR="00BF3DE9" w:rsidRPr="003D7333" w:rsidRDefault="00BF3DE9" w:rsidP="00BF3DE9">
      <w:pPr>
        <w:spacing w:line="0" w:lineRule="atLeast"/>
        <w:rPr>
          <w:rFonts w:ascii="Times New Roman" w:hAnsi="Times New Roman"/>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AE2551" w:rsidRDefault="00BF3DE9" w:rsidP="00BF3DE9">
      <w:pPr>
        <w:pStyle w:val="1"/>
        <w:rPr>
          <w:rFonts w:ascii="Times New Roman" w:hAnsi="Times New Roman" w:cs="Times New Roman"/>
          <w:color w:val="auto"/>
          <w:sz w:val="22"/>
          <w:szCs w:val="22"/>
        </w:rPr>
      </w:pPr>
      <w:r w:rsidRPr="003D7333">
        <w:br w:type="column"/>
      </w:r>
      <w:r w:rsidRPr="00AE2551">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843"/>
        <w:gridCol w:w="1984"/>
        <w:gridCol w:w="1985"/>
        <w:gridCol w:w="1842"/>
        <w:gridCol w:w="2127"/>
        <w:gridCol w:w="1275"/>
        <w:gridCol w:w="1559"/>
      </w:tblGrid>
      <w:tr w:rsidR="00BF3DE9" w:rsidRPr="003D7333" w:rsidTr="00C10777">
        <w:trPr>
          <w:trHeight w:val="1559"/>
        </w:trPr>
        <w:tc>
          <w:tcPr>
            <w:tcW w:w="534" w:type="dxa"/>
            <w:vMerge w:val="restart"/>
          </w:tcPr>
          <w:p w:rsidR="00BF3DE9" w:rsidRPr="003D7333" w:rsidRDefault="00BF3DE9" w:rsidP="00C10777">
            <w:pPr>
              <w:rPr>
                <w:rFonts w:ascii="Times New Roman" w:hAnsi="Times New Roman"/>
                <w:b/>
              </w:rPr>
            </w:pPr>
            <w:r w:rsidRPr="003D7333">
              <w:rPr>
                <w:rFonts w:ascii="Times New Roman" w:hAnsi="Times New Roman"/>
                <w:b/>
              </w:rPr>
              <w:t>№</w:t>
            </w:r>
          </w:p>
        </w:tc>
        <w:tc>
          <w:tcPr>
            <w:tcW w:w="2126" w:type="dxa"/>
            <w:vMerge w:val="restart"/>
          </w:tcPr>
          <w:p w:rsidR="00BF3DE9" w:rsidRPr="003D7333" w:rsidRDefault="00BF3DE9" w:rsidP="00C10777">
            <w:pPr>
              <w:rPr>
                <w:rFonts w:ascii="Times New Roman" w:hAnsi="Times New Roman"/>
                <w:b/>
              </w:rPr>
            </w:pPr>
            <w:r w:rsidRPr="003D7333">
              <w:rPr>
                <w:rFonts w:ascii="Times New Roman" w:hAnsi="Times New Roman"/>
                <w:b/>
              </w:rPr>
              <w:t>Документ/документы, являющиеся результатом «подуслуги»</w:t>
            </w:r>
          </w:p>
        </w:tc>
        <w:tc>
          <w:tcPr>
            <w:tcW w:w="1843" w:type="dxa"/>
            <w:vMerge w:val="restart"/>
          </w:tcPr>
          <w:p w:rsidR="00BF3DE9" w:rsidRPr="003D7333" w:rsidRDefault="00BF3DE9" w:rsidP="00C10777">
            <w:pPr>
              <w:rPr>
                <w:rFonts w:ascii="Times New Roman" w:hAnsi="Times New Roman"/>
                <w:b/>
              </w:rPr>
            </w:pPr>
            <w:r w:rsidRPr="003D7333">
              <w:rPr>
                <w:rFonts w:ascii="Times New Roman" w:hAnsi="Times New Roman"/>
                <w:b/>
              </w:rPr>
              <w:t>Требования к документу/документам,  являющимся результатом «подуслуги»</w:t>
            </w:r>
            <w:r w:rsidRPr="003D7333">
              <w:rPr>
                <w:rStyle w:val="ac"/>
              </w:rPr>
              <w:footnoteReference w:id="9"/>
            </w:r>
          </w:p>
        </w:tc>
        <w:tc>
          <w:tcPr>
            <w:tcW w:w="1984" w:type="dxa"/>
            <w:vMerge w:val="restart"/>
          </w:tcPr>
          <w:p w:rsidR="00BF3DE9" w:rsidRPr="003D7333" w:rsidRDefault="00BF3DE9" w:rsidP="00C10777">
            <w:pPr>
              <w:rPr>
                <w:rFonts w:ascii="Times New Roman" w:hAnsi="Times New Roman"/>
                <w:b/>
              </w:rPr>
            </w:pPr>
            <w:r w:rsidRPr="003D7333">
              <w:rPr>
                <w:rFonts w:ascii="Times New Roman" w:hAnsi="Times New Roman"/>
                <w:b/>
              </w:rPr>
              <w:t>Характеристика результата (положительный/отрицательны)</w:t>
            </w:r>
          </w:p>
        </w:tc>
        <w:tc>
          <w:tcPr>
            <w:tcW w:w="1985" w:type="dxa"/>
            <w:vMerge w:val="restart"/>
          </w:tcPr>
          <w:p w:rsidR="00BF3DE9" w:rsidRPr="003D7333" w:rsidRDefault="00BF3DE9" w:rsidP="00C10777">
            <w:pPr>
              <w:rPr>
                <w:rFonts w:ascii="Times New Roman" w:hAnsi="Times New Roman"/>
                <w:b/>
                <w:vertAlign w:val="superscript"/>
              </w:rPr>
            </w:pPr>
            <w:r w:rsidRPr="003D7333">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9</w:t>
            </w:r>
          </w:p>
        </w:tc>
        <w:tc>
          <w:tcPr>
            <w:tcW w:w="1842" w:type="dxa"/>
            <w:vMerge w:val="restart"/>
          </w:tcPr>
          <w:p w:rsidR="00BF3DE9" w:rsidRPr="003D7333" w:rsidRDefault="00BF3DE9" w:rsidP="00C10777">
            <w:pPr>
              <w:rPr>
                <w:rFonts w:ascii="Times New Roman" w:hAnsi="Times New Roman"/>
                <w:b/>
                <w:vertAlign w:val="superscript"/>
              </w:rPr>
            </w:pPr>
            <w:r w:rsidRPr="003D7333">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9</w:t>
            </w:r>
          </w:p>
        </w:tc>
        <w:tc>
          <w:tcPr>
            <w:tcW w:w="2127" w:type="dxa"/>
            <w:vMerge w:val="restart"/>
          </w:tcPr>
          <w:p w:rsidR="00BF3DE9" w:rsidRPr="003D7333" w:rsidRDefault="00BF3DE9" w:rsidP="00C10777">
            <w:pPr>
              <w:rPr>
                <w:rFonts w:ascii="Times New Roman" w:hAnsi="Times New Roman"/>
                <w:b/>
              </w:rPr>
            </w:pPr>
            <w:r w:rsidRPr="003D7333">
              <w:rPr>
                <w:rFonts w:ascii="Times New Roman" w:hAnsi="Times New Roman"/>
                <w:b/>
              </w:rPr>
              <w:t>Способ получения результата</w:t>
            </w:r>
          </w:p>
        </w:tc>
        <w:tc>
          <w:tcPr>
            <w:tcW w:w="2834" w:type="dxa"/>
            <w:gridSpan w:val="2"/>
          </w:tcPr>
          <w:p w:rsidR="00BF3DE9" w:rsidRPr="003D7333" w:rsidRDefault="00BF3DE9" w:rsidP="00C10777">
            <w:pPr>
              <w:rPr>
                <w:rFonts w:ascii="Times New Roman" w:hAnsi="Times New Roman"/>
                <w:b/>
                <w:vertAlign w:val="superscript"/>
              </w:rPr>
            </w:pPr>
            <w:r w:rsidRPr="003D7333">
              <w:rPr>
                <w:rFonts w:ascii="Times New Roman" w:hAnsi="Times New Roman"/>
                <w:b/>
              </w:rPr>
              <w:t>Срок хранения невостребованных заявителем результатов</w:t>
            </w:r>
            <w:r w:rsidRPr="003D7333">
              <w:rPr>
                <w:rFonts w:ascii="Times New Roman" w:hAnsi="Times New Roman"/>
                <w:b/>
                <w:vertAlign w:val="superscript"/>
              </w:rPr>
              <w:t>6</w:t>
            </w:r>
          </w:p>
        </w:tc>
      </w:tr>
      <w:tr w:rsidR="00BF3DE9" w:rsidRPr="003D7333" w:rsidTr="00C10777">
        <w:trPr>
          <w:trHeight w:val="377"/>
        </w:trPr>
        <w:tc>
          <w:tcPr>
            <w:tcW w:w="534" w:type="dxa"/>
            <w:vMerge/>
          </w:tcPr>
          <w:p w:rsidR="00BF3DE9" w:rsidRPr="003D7333" w:rsidRDefault="00BF3DE9" w:rsidP="00C10777">
            <w:pPr>
              <w:rPr>
                <w:rFonts w:ascii="Times New Roman" w:hAnsi="Times New Roman"/>
                <w:b/>
              </w:rPr>
            </w:pPr>
          </w:p>
        </w:tc>
        <w:tc>
          <w:tcPr>
            <w:tcW w:w="2126" w:type="dxa"/>
            <w:vMerge/>
          </w:tcPr>
          <w:p w:rsidR="00BF3DE9" w:rsidRPr="003D7333" w:rsidRDefault="00BF3DE9" w:rsidP="00C10777">
            <w:pPr>
              <w:rPr>
                <w:rFonts w:ascii="Times New Roman" w:hAnsi="Times New Roman"/>
                <w:b/>
              </w:rPr>
            </w:pPr>
          </w:p>
        </w:tc>
        <w:tc>
          <w:tcPr>
            <w:tcW w:w="1843" w:type="dxa"/>
            <w:vMerge/>
          </w:tcPr>
          <w:p w:rsidR="00BF3DE9" w:rsidRPr="003D7333" w:rsidRDefault="00BF3DE9" w:rsidP="00C10777">
            <w:pPr>
              <w:rPr>
                <w:rFonts w:ascii="Times New Roman" w:hAnsi="Times New Roman"/>
                <w:b/>
              </w:rPr>
            </w:pPr>
          </w:p>
        </w:tc>
        <w:tc>
          <w:tcPr>
            <w:tcW w:w="1984" w:type="dxa"/>
            <w:vMerge/>
          </w:tcPr>
          <w:p w:rsidR="00BF3DE9" w:rsidRPr="003D7333" w:rsidRDefault="00BF3DE9" w:rsidP="00C10777">
            <w:pPr>
              <w:rPr>
                <w:rFonts w:ascii="Times New Roman" w:hAnsi="Times New Roman"/>
                <w:b/>
              </w:rPr>
            </w:pPr>
          </w:p>
        </w:tc>
        <w:tc>
          <w:tcPr>
            <w:tcW w:w="1985" w:type="dxa"/>
            <w:vMerge/>
          </w:tcPr>
          <w:p w:rsidR="00BF3DE9" w:rsidRPr="003D7333" w:rsidRDefault="00BF3DE9" w:rsidP="00C10777">
            <w:pPr>
              <w:rPr>
                <w:rFonts w:ascii="Times New Roman" w:hAnsi="Times New Roman"/>
                <w:b/>
              </w:rPr>
            </w:pPr>
          </w:p>
        </w:tc>
        <w:tc>
          <w:tcPr>
            <w:tcW w:w="1842" w:type="dxa"/>
            <w:vMerge/>
          </w:tcPr>
          <w:p w:rsidR="00BF3DE9" w:rsidRPr="003D7333" w:rsidRDefault="00BF3DE9" w:rsidP="00C10777">
            <w:pPr>
              <w:rPr>
                <w:rFonts w:ascii="Times New Roman" w:hAnsi="Times New Roman"/>
                <w:b/>
              </w:rPr>
            </w:pPr>
          </w:p>
        </w:tc>
        <w:tc>
          <w:tcPr>
            <w:tcW w:w="2127" w:type="dxa"/>
            <w:vMerge/>
          </w:tcPr>
          <w:p w:rsidR="00BF3DE9" w:rsidRPr="003D7333" w:rsidRDefault="00BF3DE9" w:rsidP="00C10777">
            <w:pPr>
              <w:rPr>
                <w:rFonts w:ascii="Times New Roman" w:hAnsi="Times New Roman"/>
                <w:b/>
              </w:rPr>
            </w:pPr>
          </w:p>
        </w:tc>
        <w:tc>
          <w:tcPr>
            <w:tcW w:w="1275" w:type="dxa"/>
          </w:tcPr>
          <w:p w:rsidR="00BF3DE9" w:rsidRPr="003D7333" w:rsidRDefault="00BF3DE9" w:rsidP="00C10777">
            <w:pPr>
              <w:rPr>
                <w:rFonts w:ascii="Times New Roman" w:hAnsi="Times New Roman"/>
                <w:b/>
              </w:rPr>
            </w:pPr>
            <w:r w:rsidRPr="003D7333">
              <w:rPr>
                <w:rFonts w:ascii="Times New Roman" w:hAnsi="Times New Roman"/>
                <w:b/>
              </w:rPr>
              <w:t>в органе</w:t>
            </w:r>
          </w:p>
        </w:tc>
        <w:tc>
          <w:tcPr>
            <w:tcW w:w="1559" w:type="dxa"/>
          </w:tcPr>
          <w:p w:rsidR="00BF3DE9" w:rsidRPr="003D7333" w:rsidRDefault="00BF3DE9" w:rsidP="00C10777">
            <w:pPr>
              <w:rPr>
                <w:rFonts w:ascii="Times New Roman" w:hAnsi="Times New Roman"/>
                <w:b/>
              </w:rPr>
            </w:pPr>
            <w:r w:rsidRPr="003D7333">
              <w:rPr>
                <w:rFonts w:ascii="Times New Roman" w:hAnsi="Times New Roman"/>
                <w:b/>
              </w:rPr>
              <w:t>в МФЦ</w:t>
            </w:r>
          </w:p>
        </w:tc>
      </w:tr>
      <w:tr w:rsidR="00BF3DE9" w:rsidRPr="003D7333" w:rsidTr="00C10777">
        <w:tc>
          <w:tcPr>
            <w:tcW w:w="534" w:type="dxa"/>
          </w:tcPr>
          <w:p w:rsidR="00BF3DE9" w:rsidRPr="003D7333" w:rsidRDefault="00BF3DE9" w:rsidP="00C10777">
            <w:pPr>
              <w:rPr>
                <w:rFonts w:ascii="Times New Roman" w:hAnsi="Times New Roman"/>
              </w:rPr>
            </w:pPr>
            <w:r w:rsidRPr="003D7333">
              <w:rPr>
                <w:rFonts w:ascii="Times New Roman" w:hAnsi="Times New Roman"/>
              </w:rPr>
              <w:t>1</w:t>
            </w:r>
          </w:p>
        </w:tc>
        <w:tc>
          <w:tcPr>
            <w:tcW w:w="2126" w:type="dxa"/>
          </w:tcPr>
          <w:p w:rsidR="00BF3DE9" w:rsidRPr="003D7333" w:rsidRDefault="00BF3DE9" w:rsidP="00C10777">
            <w:pPr>
              <w:rPr>
                <w:rFonts w:ascii="Times New Roman" w:hAnsi="Times New Roman"/>
              </w:rPr>
            </w:pPr>
            <w:r w:rsidRPr="003D7333">
              <w:rPr>
                <w:rFonts w:ascii="Times New Roman" w:hAnsi="Times New Roman"/>
              </w:rPr>
              <w:t>2</w:t>
            </w:r>
          </w:p>
        </w:tc>
        <w:tc>
          <w:tcPr>
            <w:tcW w:w="1843" w:type="dxa"/>
          </w:tcPr>
          <w:p w:rsidR="00BF3DE9" w:rsidRPr="003D7333" w:rsidRDefault="00BF3DE9" w:rsidP="00C10777">
            <w:pPr>
              <w:rPr>
                <w:rFonts w:ascii="Times New Roman" w:hAnsi="Times New Roman"/>
              </w:rPr>
            </w:pPr>
            <w:r w:rsidRPr="003D7333">
              <w:rPr>
                <w:rFonts w:ascii="Times New Roman" w:hAnsi="Times New Roman"/>
              </w:rPr>
              <w:t>3</w:t>
            </w:r>
          </w:p>
        </w:tc>
        <w:tc>
          <w:tcPr>
            <w:tcW w:w="1984" w:type="dxa"/>
          </w:tcPr>
          <w:p w:rsidR="00BF3DE9" w:rsidRPr="003D7333" w:rsidRDefault="00BF3DE9" w:rsidP="00C10777">
            <w:pPr>
              <w:rPr>
                <w:rFonts w:ascii="Times New Roman" w:hAnsi="Times New Roman"/>
              </w:rPr>
            </w:pPr>
            <w:r w:rsidRPr="003D7333">
              <w:rPr>
                <w:rFonts w:ascii="Times New Roman" w:hAnsi="Times New Roman"/>
              </w:rPr>
              <w:t>4</w:t>
            </w:r>
          </w:p>
        </w:tc>
        <w:tc>
          <w:tcPr>
            <w:tcW w:w="1985" w:type="dxa"/>
          </w:tcPr>
          <w:p w:rsidR="00BF3DE9" w:rsidRPr="003D7333" w:rsidRDefault="00BF3DE9" w:rsidP="00C10777">
            <w:pPr>
              <w:rPr>
                <w:rFonts w:ascii="Times New Roman" w:hAnsi="Times New Roman"/>
              </w:rPr>
            </w:pPr>
            <w:r w:rsidRPr="003D7333">
              <w:rPr>
                <w:rFonts w:ascii="Times New Roman" w:hAnsi="Times New Roman"/>
              </w:rPr>
              <w:t>5</w:t>
            </w:r>
          </w:p>
        </w:tc>
        <w:tc>
          <w:tcPr>
            <w:tcW w:w="1842" w:type="dxa"/>
          </w:tcPr>
          <w:p w:rsidR="00BF3DE9" w:rsidRPr="003D7333" w:rsidRDefault="00BF3DE9" w:rsidP="00C10777">
            <w:pPr>
              <w:rPr>
                <w:rFonts w:ascii="Times New Roman" w:hAnsi="Times New Roman"/>
              </w:rPr>
            </w:pPr>
            <w:r w:rsidRPr="003D7333">
              <w:rPr>
                <w:rFonts w:ascii="Times New Roman" w:hAnsi="Times New Roman"/>
              </w:rPr>
              <w:t>6</w:t>
            </w:r>
          </w:p>
        </w:tc>
        <w:tc>
          <w:tcPr>
            <w:tcW w:w="2127" w:type="dxa"/>
          </w:tcPr>
          <w:p w:rsidR="00BF3DE9" w:rsidRPr="003D7333" w:rsidRDefault="00BF3DE9" w:rsidP="00C10777">
            <w:pPr>
              <w:rPr>
                <w:rFonts w:ascii="Times New Roman" w:hAnsi="Times New Roman"/>
              </w:rPr>
            </w:pPr>
            <w:r w:rsidRPr="003D7333">
              <w:rPr>
                <w:rFonts w:ascii="Times New Roman" w:hAnsi="Times New Roman"/>
              </w:rPr>
              <w:t>7</w:t>
            </w:r>
          </w:p>
        </w:tc>
        <w:tc>
          <w:tcPr>
            <w:tcW w:w="1275" w:type="dxa"/>
          </w:tcPr>
          <w:p w:rsidR="00BF3DE9" w:rsidRPr="003D7333" w:rsidRDefault="00BF3DE9" w:rsidP="00C10777">
            <w:pPr>
              <w:rPr>
                <w:rFonts w:ascii="Times New Roman" w:hAnsi="Times New Roman"/>
              </w:rPr>
            </w:pPr>
            <w:r w:rsidRPr="003D7333">
              <w:rPr>
                <w:rFonts w:ascii="Times New Roman" w:hAnsi="Times New Roman"/>
              </w:rPr>
              <w:t>8</w:t>
            </w:r>
          </w:p>
        </w:tc>
        <w:tc>
          <w:tcPr>
            <w:tcW w:w="1559" w:type="dxa"/>
          </w:tcPr>
          <w:p w:rsidR="00BF3DE9" w:rsidRPr="003D7333" w:rsidRDefault="00BF3DE9" w:rsidP="00C10777">
            <w:pPr>
              <w:rPr>
                <w:rFonts w:ascii="Times New Roman" w:hAnsi="Times New Roman"/>
              </w:rPr>
            </w:pPr>
            <w:r w:rsidRPr="003D7333">
              <w:rPr>
                <w:rFonts w:ascii="Times New Roman" w:hAnsi="Times New Roman"/>
              </w:rPr>
              <w:t>9</w:t>
            </w:r>
          </w:p>
        </w:tc>
      </w:tr>
      <w:tr w:rsidR="00BF3DE9" w:rsidRPr="003D7333" w:rsidTr="00C10777">
        <w:tc>
          <w:tcPr>
            <w:tcW w:w="15275" w:type="dxa"/>
            <w:gridSpan w:val="9"/>
          </w:tcPr>
          <w:p w:rsidR="00BF3DE9" w:rsidRPr="008F57E7" w:rsidRDefault="00BF3DE9" w:rsidP="00C10777">
            <w:pPr>
              <w:rPr>
                <w:rFonts w:ascii="Times New Roman" w:hAnsi="Times New Roman"/>
                <w:b/>
              </w:rPr>
            </w:pPr>
            <w:r w:rsidRPr="008F57E7">
              <w:rPr>
                <w:rFonts w:ascii="Times New Roman" w:hAnsi="Times New Roman"/>
                <w:b/>
              </w:rPr>
              <w:t xml:space="preserve">1. </w:t>
            </w:r>
            <w:r>
              <w:rPr>
                <w:rFonts w:ascii="Times New Roman" w:hAnsi="Times New Roman"/>
                <w:b/>
              </w:rPr>
              <w:t xml:space="preserve">Наименование «подуслуги» 1: </w:t>
            </w:r>
            <w:r w:rsidRPr="008F57E7">
              <w:rPr>
                <w:rFonts w:ascii="Times New Roman" w:hAnsi="Times New Roman"/>
                <w:b/>
              </w:rPr>
              <w:t xml:space="preserve">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BF3DE9" w:rsidRPr="003D7333" w:rsidRDefault="00BF3DE9" w:rsidP="00C10777">
            <w:pPr>
              <w:rPr>
                <w:rFonts w:ascii="Times New Roman" w:hAnsi="Times New Roman"/>
              </w:rPr>
            </w:pPr>
            <w:r w:rsidRPr="008F57E7">
              <w:rPr>
                <w:rFonts w:ascii="Times New Roman" w:hAnsi="Times New Roman"/>
                <w:b/>
              </w:rPr>
              <w:t xml:space="preserve">2. </w:t>
            </w:r>
            <w:r>
              <w:rPr>
                <w:rFonts w:ascii="Times New Roman" w:hAnsi="Times New Roman"/>
                <w:b/>
              </w:rPr>
              <w:t xml:space="preserve">Наименование «подуслуги» 2: </w:t>
            </w:r>
            <w:r w:rsidRPr="008F57E7">
              <w:rPr>
                <w:rFonts w:ascii="Times New Roman" w:hAnsi="Times New Roman"/>
                <w:b/>
              </w:rPr>
              <w:t>Разрешение на строительство объекта индивидуального жилищного строительства</w:t>
            </w:r>
            <w:r>
              <w:rPr>
                <w:rStyle w:val="ac"/>
              </w:rPr>
              <w:t xml:space="preserve"> </w:t>
            </w:r>
            <w:r>
              <w:rPr>
                <w:rStyle w:val="ac"/>
              </w:rPr>
              <w:footnoteReference w:id="10"/>
            </w:r>
          </w:p>
        </w:tc>
      </w:tr>
      <w:tr w:rsidR="00BF3DE9" w:rsidRPr="003D7333" w:rsidTr="00C10777">
        <w:trPr>
          <w:trHeight w:val="2783"/>
        </w:trPr>
        <w:tc>
          <w:tcPr>
            <w:tcW w:w="534" w:type="dxa"/>
            <w:vMerge w:val="restart"/>
          </w:tcPr>
          <w:p w:rsidR="00BF3DE9" w:rsidRPr="003D7333" w:rsidRDefault="00BF3DE9" w:rsidP="00C10777">
            <w:pPr>
              <w:rPr>
                <w:rFonts w:ascii="Times New Roman" w:hAnsi="Times New Roman"/>
                <w:b/>
              </w:rPr>
            </w:pPr>
            <w:r w:rsidRPr="003D7333">
              <w:rPr>
                <w:rFonts w:ascii="Times New Roman" w:hAnsi="Times New Roman"/>
                <w:b/>
              </w:rPr>
              <w:t>1</w:t>
            </w: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p w:rsidR="00BF3DE9" w:rsidRPr="003D7333" w:rsidRDefault="00BF3DE9" w:rsidP="00C10777">
            <w:pPr>
              <w:rPr>
                <w:rFonts w:ascii="Times New Roman" w:hAnsi="Times New Roman"/>
                <w:b/>
              </w:rPr>
            </w:pPr>
          </w:p>
        </w:tc>
        <w:tc>
          <w:tcPr>
            <w:tcW w:w="2126" w:type="dxa"/>
          </w:tcPr>
          <w:p w:rsidR="00BF3DE9" w:rsidRPr="003D7333" w:rsidRDefault="00BF3DE9" w:rsidP="00C10777">
            <w:pPr>
              <w:pStyle w:val="a9"/>
              <w:jc w:val="both"/>
              <w:rPr>
                <w:rFonts w:ascii="Times New Roman" w:hAnsi="Times New Roman"/>
                <w:b/>
              </w:rPr>
            </w:pPr>
            <w:r>
              <w:rPr>
                <w:rFonts w:ascii="Times New Roman" w:hAnsi="Times New Roman"/>
              </w:rPr>
              <w:t>Р</w:t>
            </w:r>
            <w:r w:rsidRPr="003D7333">
              <w:rPr>
                <w:rFonts w:ascii="Times New Roman" w:hAnsi="Times New Roman"/>
              </w:rPr>
              <w:t>азрешени</w:t>
            </w:r>
            <w:r>
              <w:rPr>
                <w:rFonts w:ascii="Times New Roman" w:hAnsi="Times New Roman"/>
              </w:rPr>
              <w:t>е</w:t>
            </w:r>
            <w:r w:rsidRPr="003D7333">
              <w:rPr>
                <w:rFonts w:ascii="Times New Roman" w:hAnsi="Times New Roman"/>
              </w:rPr>
              <w:t xml:space="preserve"> (продление срока действия ранее выданного разрешения, внесение изменений в разрешение) на строительство объекта капитального строи</w:t>
            </w:r>
            <w:r>
              <w:rPr>
                <w:rFonts w:ascii="Times New Roman" w:hAnsi="Times New Roman"/>
              </w:rPr>
              <w:t>тельства</w:t>
            </w:r>
          </w:p>
        </w:tc>
        <w:tc>
          <w:tcPr>
            <w:tcW w:w="1843" w:type="dxa"/>
            <w:vMerge w:val="restart"/>
          </w:tcPr>
          <w:p w:rsidR="00BF3DE9" w:rsidRDefault="00BF3DE9" w:rsidP="00C10777">
            <w:pPr>
              <w:rPr>
                <w:rFonts w:ascii="Times New Roman" w:hAnsi="Times New Roman"/>
              </w:rPr>
            </w:pPr>
            <w:r>
              <w:rPr>
                <w:rFonts w:ascii="Times New Roman" w:hAnsi="Times New Roman"/>
              </w:rPr>
              <w:t xml:space="preserve">Документы должны быть </w:t>
            </w:r>
            <w:r w:rsidRPr="003D7333">
              <w:rPr>
                <w:rFonts w:ascii="Times New Roman" w:hAnsi="Times New Roman"/>
              </w:rPr>
              <w:t>скреплены печатями, имеют надлежащие подписи ответственных лиц.</w:t>
            </w:r>
          </w:p>
          <w:p w:rsidR="00BF3DE9" w:rsidRPr="003D7333" w:rsidRDefault="00BF3DE9" w:rsidP="00C10777">
            <w:pPr>
              <w:shd w:val="clear" w:color="auto" w:fill="FFFFFF"/>
              <w:tabs>
                <w:tab w:val="num" w:pos="1080"/>
              </w:tabs>
              <w:adjustRightInd w:val="0"/>
              <w:jc w:val="both"/>
              <w:rPr>
                <w:rFonts w:ascii="Times New Roman" w:hAnsi="Times New Roman"/>
                <w:b/>
              </w:rPr>
            </w:pPr>
            <w:r w:rsidRPr="003D7333">
              <w:rPr>
                <w:rFonts w:ascii="Times New Roman" w:hAnsi="Times New Roman"/>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984" w:type="dxa"/>
            <w:vMerge w:val="restart"/>
          </w:tcPr>
          <w:p w:rsidR="00BF3DE9" w:rsidRPr="003D7333" w:rsidRDefault="00BF3DE9" w:rsidP="00C10777">
            <w:pPr>
              <w:rPr>
                <w:rFonts w:ascii="Times New Roman" w:hAnsi="Times New Roman"/>
              </w:rPr>
            </w:pPr>
            <w:r w:rsidRPr="003D7333">
              <w:rPr>
                <w:rFonts w:ascii="Times New Roman" w:hAnsi="Times New Roman"/>
              </w:rPr>
              <w:t>Положительный</w:t>
            </w:r>
          </w:p>
        </w:tc>
        <w:tc>
          <w:tcPr>
            <w:tcW w:w="1985" w:type="dxa"/>
            <w:vMerge w:val="restart"/>
          </w:tcPr>
          <w:p w:rsidR="00BF3DE9" w:rsidRPr="003D7333" w:rsidRDefault="00BF3DE9" w:rsidP="00C10777">
            <w:pPr>
              <w:rPr>
                <w:rFonts w:ascii="Times New Roman" w:hAnsi="Times New Roman"/>
              </w:rPr>
            </w:pPr>
            <w:r>
              <w:rPr>
                <w:rFonts w:ascii="Times New Roman" w:hAnsi="Times New Roman"/>
              </w:rPr>
              <w:t>Приложение №</w:t>
            </w:r>
          </w:p>
        </w:tc>
        <w:tc>
          <w:tcPr>
            <w:tcW w:w="1842" w:type="dxa"/>
            <w:vMerge w:val="restart"/>
          </w:tcPr>
          <w:p w:rsidR="00BF3DE9" w:rsidRPr="003D7333" w:rsidRDefault="00BF3DE9" w:rsidP="00C10777">
            <w:pPr>
              <w:rPr>
                <w:rFonts w:ascii="Times New Roman" w:hAnsi="Times New Roman"/>
              </w:rPr>
            </w:pPr>
            <w:r>
              <w:rPr>
                <w:rFonts w:ascii="Times New Roman" w:hAnsi="Times New Roman"/>
              </w:rPr>
              <w:t>Приложение №</w:t>
            </w:r>
          </w:p>
        </w:tc>
        <w:tc>
          <w:tcPr>
            <w:tcW w:w="2127" w:type="dxa"/>
            <w:vMerge w:val="restart"/>
          </w:tcPr>
          <w:p w:rsidR="00BF3DE9" w:rsidRPr="003D7333" w:rsidRDefault="00BF3DE9" w:rsidP="00C10777">
            <w:pPr>
              <w:pStyle w:val="a9"/>
              <w:jc w:val="both"/>
              <w:rPr>
                <w:rFonts w:ascii="Times New Roman" w:hAnsi="Times New Roman"/>
              </w:rPr>
            </w:pPr>
            <w:r>
              <w:rPr>
                <w:rFonts w:ascii="Times New Roman" w:hAnsi="Times New Roman"/>
              </w:rPr>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Pr="003D7333" w:rsidRDefault="00BF3DE9" w:rsidP="00C10777">
            <w:pPr>
              <w:jc w:val="both"/>
              <w:rPr>
                <w:rFonts w:ascii="Times New Roman" w:hAnsi="Times New Roman"/>
              </w:rPr>
            </w:pPr>
            <w:r w:rsidRPr="003D7333">
              <w:rPr>
                <w:rFonts w:ascii="Times New Roman" w:hAnsi="Times New Roman"/>
              </w:rPr>
              <w:t>- Единый портал государственных и муниципальных услуг</w:t>
            </w:r>
          </w:p>
        </w:tc>
        <w:tc>
          <w:tcPr>
            <w:tcW w:w="1275" w:type="dxa"/>
            <w:vMerge w:val="restart"/>
          </w:tcPr>
          <w:p w:rsidR="00BF3DE9" w:rsidRPr="003D7333" w:rsidRDefault="00BF3DE9" w:rsidP="00C10777">
            <w:pPr>
              <w:rPr>
                <w:rFonts w:ascii="Times New Roman" w:hAnsi="Times New Roman"/>
                <w:b/>
              </w:rPr>
            </w:pPr>
          </w:p>
        </w:tc>
        <w:tc>
          <w:tcPr>
            <w:tcW w:w="1559" w:type="dxa"/>
            <w:vMerge w:val="restart"/>
          </w:tcPr>
          <w:p w:rsidR="00BF3DE9" w:rsidRPr="003D7333" w:rsidRDefault="00BF3DE9" w:rsidP="00C10777">
            <w:pPr>
              <w:rPr>
                <w:rFonts w:ascii="Times New Roman" w:hAnsi="Times New Roman"/>
                <w:b/>
              </w:rPr>
            </w:pPr>
          </w:p>
        </w:tc>
      </w:tr>
      <w:tr w:rsidR="00BF3DE9" w:rsidRPr="003D7333" w:rsidTr="00C10777">
        <w:trPr>
          <w:trHeight w:val="2782"/>
        </w:trPr>
        <w:tc>
          <w:tcPr>
            <w:tcW w:w="534" w:type="dxa"/>
            <w:vMerge/>
          </w:tcPr>
          <w:p w:rsidR="00BF3DE9" w:rsidRPr="003D7333" w:rsidRDefault="00BF3DE9" w:rsidP="00C10777">
            <w:pPr>
              <w:rPr>
                <w:rFonts w:ascii="Times New Roman" w:hAnsi="Times New Roman"/>
                <w:b/>
              </w:rPr>
            </w:pPr>
          </w:p>
        </w:tc>
        <w:tc>
          <w:tcPr>
            <w:tcW w:w="2126" w:type="dxa"/>
          </w:tcPr>
          <w:p w:rsidR="00BF3DE9" w:rsidRDefault="00BF3DE9" w:rsidP="00C10777">
            <w:pPr>
              <w:pStyle w:val="a9"/>
              <w:jc w:val="both"/>
              <w:rPr>
                <w:rFonts w:ascii="Times New Roman" w:hAnsi="Times New Roman"/>
              </w:rPr>
            </w:pPr>
            <w:r w:rsidRPr="003D7333">
              <w:rPr>
                <w:rFonts w:ascii="Times New Roman" w:hAnsi="Times New Roman"/>
              </w:rPr>
              <w:t>уведомления о возможности получения разрешения (продлении срока действия ранее выданного разрешения, внесении изменений в разрешение) на строительство.</w:t>
            </w:r>
          </w:p>
        </w:tc>
        <w:tc>
          <w:tcPr>
            <w:tcW w:w="1843" w:type="dxa"/>
            <w:vMerge/>
          </w:tcPr>
          <w:p w:rsidR="00BF3DE9" w:rsidRPr="003D7333" w:rsidRDefault="00BF3DE9" w:rsidP="00C10777">
            <w:pPr>
              <w:shd w:val="clear" w:color="auto" w:fill="FFFFFF"/>
              <w:tabs>
                <w:tab w:val="num" w:pos="1080"/>
              </w:tabs>
              <w:adjustRightInd w:val="0"/>
              <w:jc w:val="both"/>
              <w:rPr>
                <w:rFonts w:ascii="Times New Roman" w:hAnsi="Times New Roman"/>
                <w:b/>
              </w:rPr>
            </w:pPr>
          </w:p>
        </w:tc>
        <w:tc>
          <w:tcPr>
            <w:tcW w:w="1984" w:type="dxa"/>
            <w:vMerge/>
          </w:tcPr>
          <w:p w:rsidR="00BF3DE9" w:rsidRPr="003D7333" w:rsidRDefault="00BF3DE9" w:rsidP="00C10777">
            <w:pPr>
              <w:rPr>
                <w:rFonts w:ascii="Times New Roman" w:hAnsi="Times New Roman"/>
              </w:rPr>
            </w:pPr>
          </w:p>
        </w:tc>
        <w:tc>
          <w:tcPr>
            <w:tcW w:w="1985" w:type="dxa"/>
            <w:vMerge/>
          </w:tcPr>
          <w:p w:rsidR="00BF3DE9" w:rsidRPr="003D7333" w:rsidRDefault="00BF3DE9" w:rsidP="00C10777">
            <w:pPr>
              <w:rPr>
                <w:rFonts w:ascii="Times New Roman" w:hAnsi="Times New Roman"/>
              </w:rPr>
            </w:pPr>
          </w:p>
        </w:tc>
        <w:tc>
          <w:tcPr>
            <w:tcW w:w="1842" w:type="dxa"/>
            <w:vMerge/>
          </w:tcPr>
          <w:p w:rsidR="00BF3DE9" w:rsidRPr="003D7333" w:rsidRDefault="00BF3DE9" w:rsidP="00C10777">
            <w:pPr>
              <w:rPr>
                <w:rFonts w:ascii="Times New Roman" w:hAnsi="Times New Roman"/>
              </w:rPr>
            </w:pPr>
          </w:p>
        </w:tc>
        <w:tc>
          <w:tcPr>
            <w:tcW w:w="2127" w:type="dxa"/>
            <w:vMerge/>
          </w:tcPr>
          <w:p w:rsidR="00BF3DE9" w:rsidRDefault="00BF3DE9" w:rsidP="00C10777">
            <w:pPr>
              <w:pStyle w:val="a9"/>
              <w:jc w:val="both"/>
              <w:rPr>
                <w:rFonts w:ascii="Times New Roman" w:hAnsi="Times New Roman"/>
              </w:rPr>
            </w:pPr>
          </w:p>
        </w:tc>
        <w:tc>
          <w:tcPr>
            <w:tcW w:w="1275" w:type="dxa"/>
            <w:vMerge/>
          </w:tcPr>
          <w:p w:rsidR="00BF3DE9" w:rsidRPr="003D7333" w:rsidRDefault="00BF3DE9" w:rsidP="00C10777">
            <w:pPr>
              <w:rPr>
                <w:rFonts w:ascii="Times New Roman" w:hAnsi="Times New Roman"/>
                <w:b/>
              </w:rPr>
            </w:pPr>
          </w:p>
        </w:tc>
        <w:tc>
          <w:tcPr>
            <w:tcW w:w="1559" w:type="dxa"/>
            <w:vMerge/>
          </w:tcPr>
          <w:p w:rsidR="00BF3DE9" w:rsidRPr="003D7333" w:rsidRDefault="00BF3DE9" w:rsidP="00C10777">
            <w:pPr>
              <w:rPr>
                <w:rFonts w:ascii="Times New Roman" w:hAnsi="Times New Roman"/>
                <w:b/>
              </w:rPr>
            </w:pPr>
          </w:p>
        </w:tc>
      </w:tr>
      <w:tr w:rsidR="00BF3DE9" w:rsidRPr="003D7333" w:rsidTr="00C10777">
        <w:tc>
          <w:tcPr>
            <w:tcW w:w="534" w:type="dxa"/>
          </w:tcPr>
          <w:p w:rsidR="00BF3DE9" w:rsidRPr="003D7333" w:rsidRDefault="00BF3DE9" w:rsidP="00C10777">
            <w:pPr>
              <w:rPr>
                <w:rFonts w:ascii="Times New Roman" w:hAnsi="Times New Roman"/>
                <w:b/>
              </w:rPr>
            </w:pPr>
            <w:r w:rsidRPr="003D7333">
              <w:rPr>
                <w:rFonts w:ascii="Times New Roman" w:hAnsi="Times New Roman"/>
                <w:b/>
              </w:rPr>
              <w:lastRenderedPageBreak/>
              <w:t>2</w:t>
            </w:r>
          </w:p>
        </w:tc>
        <w:tc>
          <w:tcPr>
            <w:tcW w:w="2126" w:type="dxa"/>
          </w:tcPr>
          <w:p w:rsidR="00BF3DE9" w:rsidRPr="003D7333" w:rsidRDefault="00BF3DE9" w:rsidP="00C10777">
            <w:pPr>
              <w:pStyle w:val="a9"/>
              <w:rPr>
                <w:rFonts w:ascii="Times New Roman" w:hAnsi="Times New Roman"/>
              </w:rPr>
            </w:pPr>
            <w:r w:rsidRPr="003D7333">
              <w:rPr>
                <w:rFonts w:ascii="Times New Roman" w:hAnsi="Times New Roman"/>
              </w:rPr>
              <w:t>Уведомление о мотивированном отказе в предоставлении муниципальной услуги.</w:t>
            </w:r>
          </w:p>
        </w:tc>
        <w:tc>
          <w:tcPr>
            <w:tcW w:w="1843" w:type="dxa"/>
          </w:tcPr>
          <w:p w:rsidR="00BF3DE9" w:rsidRDefault="00BF3DE9" w:rsidP="00C10777">
            <w:pPr>
              <w:rPr>
                <w:rFonts w:ascii="Times New Roman" w:hAnsi="Times New Roman"/>
              </w:rPr>
            </w:pPr>
            <w:r>
              <w:rPr>
                <w:rFonts w:ascii="Times New Roman" w:hAnsi="Times New Roman"/>
              </w:rPr>
              <w:t xml:space="preserve">Документы должны быть </w:t>
            </w:r>
            <w:r w:rsidRPr="003D7333">
              <w:rPr>
                <w:rFonts w:ascii="Times New Roman" w:hAnsi="Times New Roman"/>
              </w:rPr>
              <w:t>скреплены печатями, имеют надлежащие подписи ответственных лиц.</w:t>
            </w:r>
          </w:p>
          <w:p w:rsidR="00BF3DE9" w:rsidRPr="003D7333" w:rsidRDefault="00BF3DE9" w:rsidP="00C10777">
            <w:pPr>
              <w:shd w:val="clear" w:color="auto" w:fill="FFFFFF"/>
              <w:tabs>
                <w:tab w:val="num" w:pos="1080"/>
              </w:tabs>
              <w:adjustRightInd w:val="0"/>
              <w:jc w:val="both"/>
              <w:rPr>
                <w:rFonts w:ascii="Times New Roman" w:hAnsi="Times New Roman"/>
                <w:b/>
              </w:rPr>
            </w:pPr>
            <w:r w:rsidRPr="003D7333">
              <w:rPr>
                <w:rFonts w:ascii="Times New Roman" w:hAnsi="Times New Roman"/>
              </w:rPr>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Pr>
                <w:rFonts w:ascii="Times New Roman" w:hAnsi="Times New Roman"/>
              </w:rPr>
              <w:t xml:space="preserve"> В Уведомлении должно быть указано основание отказа в предоставлении услуги</w:t>
            </w:r>
          </w:p>
        </w:tc>
        <w:tc>
          <w:tcPr>
            <w:tcW w:w="1984" w:type="dxa"/>
          </w:tcPr>
          <w:p w:rsidR="00BF3DE9" w:rsidRPr="003D7333" w:rsidRDefault="00BF3DE9" w:rsidP="00C10777">
            <w:pPr>
              <w:rPr>
                <w:rFonts w:ascii="Times New Roman" w:hAnsi="Times New Roman"/>
              </w:rPr>
            </w:pPr>
            <w:r w:rsidRPr="003D7333">
              <w:rPr>
                <w:rFonts w:ascii="Times New Roman" w:hAnsi="Times New Roman"/>
              </w:rPr>
              <w:t>Отрицательный</w:t>
            </w:r>
          </w:p>
        </w:tc>
        <w:tc>
          <w:tcPr>
            <w:tcW w:w="1985" w:type="dxa"/>
          </w:tcPr>
          <w:p w:rsidR="00BF3DE9" w:rsidRPr="003D7333" w:rsidRDefault="00BF3DE9" w:rsidP="00C10777">
            <w:pPr>
              <w:rPr>
                <w:rFonts w:ascii="Times New Roman" w:hAnsi="Times New Roman"/>
              </w:rPr>
            </w:pPr>
            <w:r>
              <w:rPr>
                <w:rFonts w:ascii="Times New Roman" w:hAnsi="Times New Roman"/>
              </w:rPr>
              <w:t>Приложение №</w:t>
            </w:r>
          </w:p>
        </w:tc>
        <w:tc>
          <w:tcPr>
            <w:tcW w:w="1842" w:type="dxa"/>
          </w:tcPr>
          <w:p w:rsidR="00BF3DE9" w:rsidRPr="003D7333" w:rsidRDefault="00BF3DE9" w:rsidP="00C10777">
            <w:pPr>
              <w:rPr>
                <w:rFonts w:ascii="Times New Roman" w:hAnsi="Times New Roman"/>
              </w:rPr>
            </w:pPr>
            <w:r>
              <w:rPr>
                <w:rFonts w:ascii="Times New Roman" w:hAnsi="Times New Roman"/>
              </w:rPr>
              <w:t>Приложение №</w:t>
            </w:r>
          </w:p>
        </w:tc>
        <w:tc>
          <w:tcPr>
            <w:tcW w:w="2127" w:type="dxa"/>
          </w:tcPr>
          <w:p w:rsidR="00BF3DE9" w:rsidRPr="003D7333" w:rsidRDefault="00BF3DE9" w:rsidP="00C10777">
            <w:pPr>
              <w:pStyle w:val="a9"/>
              <w:jc w:val="both"/>
              <w:rPr>
                <w:rFonts w:ascii="Times New Roman" w:hAnsi="Times New Roman"/>
              </w:rPr>
            </w:pPr>
            <w:r>
              <w:rPr>
                <w:rFonts w:ascii="Times New Roman" w:hAnsi="Times New Roman"/>
              </w:rPr>
              <w:t>- в орган на бу</w:t>
            </w:r>
            <w:r w:rsidRPr="003D7333">
              <w:rPr>
                <w:rFonts w:ascii="Times New Roman" w:hAnsi="Times New Roman"/>
              </w:rPr>
              <w:t xml:space="preserve">мажном носителе; </w:t>
            </w:r>
          </w:p>
          <w:p w:rsidR="00BF3DE9" w:rsidRPr="003D7333" w:rsidRDefault="00BF3DE9" w:rsidP="00C10777">
            <w:pPr>
              <w:pStyle w:val="a9"/>
              <w:jc w:val="both"/>
              <w:rPr>
                <w:rFonts w:ascii="Times New Roman" w:hAnsi="Times New Roman"/>
              </w:rPr>
            </w:pPr>
            <w:r w:rsidRPr="003D7333">
              <w:rPr>
                <w:rFonts w:ascii="Times New Roman" w:hAnsi="Times New Roman"/>
              </w:rPr>
              <w:t>- посредством почтовой связи в орган;</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w:t>
            </w:r>
            <w:r>
              <w:rPr>
                <w:rFonts w:ascii="Times New Roman" w:hAnsi="Times New Roman"/>
              </w:rPr>
              <w:t>МФЦ на бу</w:t>
            </w:r>
            <w:r w:rsidRPr="003D7333">
              <w:rPr>
                <w:rFonts w:ascii="Times New Roman" w:hAnsi="Times New Roman"/>
              </w:rPr>
              <w:t>мажном носи</w:t>
            </w:r>
            <w:r>
              <w:rPr>
                <w:rFonts w:ascii="Times New Roman" w:hAnsi="Times New Roman"/>
              </w:rPr>
              <w:t>те</w:t>
            </w:r>
            <w:r w:rsidRPr="003D7333">
              <w:rPr>
                <w:rFonts w:ascii="Times New Roman" w:hAnsi="Times New Roman"/>
              </w:rPr>
              <w:t xml:space="preserve">ле; </w:t>
            </w:r>
          </w:p>
          <w:p w:rsidR="00BF3DE9" w:rsidRPr="003D7333" w:rsidRDefault="00BF3DE9" w:rsidP="00C10777">
            <w:pPr>
              <w:pStyle w:val="a9"/>
              <w:jc w:val="both"/>
              <w:rPr>
                <w:rFonts w:ascii="Times New Roman" w:hAnsi="Times New Roman"/>
              </w:rPr>
            </w:pPr>
            <w:r w:rsidRPr="003D7333">
              <w:rPr>
                <w:rFonts w:ascii="Times New Roman" w:hAnsi="Times New Roman"/>
              </w:rPr>
              <w:t>- через Портал государственных и муници</w:t>
            </w:r>
            <w:r>
              <w:rPr>
                <w:rFonts w:ascii="Times New Roman" w:hAnsi="Times New Roman"/>
              </w:rPr>
              <w:t>пальных услуг Воронеж</w:t>
            </w:r>
            <w:r w:rsidRPr="003D7333">
              <w:rPr>
                <w:rFonts w:ascii="Times New Roman" w:hAnsi="Times New Roman"/>
              </w:rPr>
              <w:t>ской области</w:t>
            </w:r>
          </w:p>
          <w:p w:rsidR="00BF3DE9" w:rsidRPr="003D7333" w:rsidRDefault="00BF3DE9" w:rsidP="00C10777">
            <w:pPr>
              <w:jc w:val="both"/>
              <w:rPr>
                <w:rFonts w:ascii="Times New Roman" w:hAnsi="Times New Roman"/>
              </w:rPr>
            </w:pPr>
            <w:r w:rsidRPr="003D7333">
              <w:rPr>
                <w:rFonts w:ascii="Times New Roman" w:hAnsi="Times New Roman"/>
              </w:rPr>
              <w:t>- Единый портал государственных и муниципальных услуг</w:t>
            </w:r>
          </w:p>
        </w:tc>
        <w:tc>
          <w:tcPr>
            <w:tcW w:w="1275" w:type="dxa"/>
          </w:tcPr>
          <w:p w:rsidR="00BF3DE9" w:rsidRPr="003D7333" w:rsidRDefault="00BF3DE9" w:rsidP="00C10777">
            <w:pPr>
              <w:rPr>
                <w:rFonts w:ascii="Times New Roman" w:hAnsi="Times New Roman"/>
                <w:b/>
              </w:rPr>
            </w:pPr>
          </w:p>
        </w:tc>
        <w:tc>
          <w:tcPr>
            <w:tcW w:w="1559" w:type="dxa"/>
          </w:tcPr>
          <w:p w:rsidR="00BF3DE9" w:rsidRPr="003D7333" w:rsidRDefault="00BF3DE9" w:rsidP="00C10777">
            <w:pPr>
              <w:rPr>
                <w:rFonts w:ascii="Times New Roman" w:hAnsi="Times New Roman"/>
                <w:b/>
              </w:rPr>
            </w:pPr>
          </w:p>
        </w:tc>
      </w:tr>
    </w:tbl>
    <w:p w:rsidR="00BF3DE9" w:rsidRPr="003D7333" w:rsidRDefault="00BF3DE9" w:rsidP="00BF3DE9">
      <w:pPr>
        <w:rPr>
          <w:rFonts w:ascii="Times New Roman" w:hAnsi="Times New Roman"/>
          <w:b/>
        </w:rPr>
      </w:pPr>
    </w:p>
    <w:p w:rsidR="00BF3DE9" w:rsidRPr="003D7333" w:rsidRDefault="00BF3DE9" w:rsidP="00BF3DE9">
      <w:pPr>
        <w:rPr>
          <w:rFonts w:ascii="Times New Roman" w:hAnsi="Times New Roman"/>
          <w:b/>
        </w:rPr>
      </w:pPr>
    </w:p>
    <w:p w:rsidR="00BF3DE9" w:rsidRPr="0058198B" w:rsidRDefault="00BF3DE9" w:rsidP="00BF3DE9">
      <w:pPr>
        <w:pStyle w:val="1"/>
        <w:rPr>
          <w:rFonts w:ascii="Times New Roman" w:hAnsi="Times New Roman" w:cs="Times New Roman"/>
          <w:vanish/>
          <w:color w:val="auto"/>
          <w:sz w:val="22"/>
          <w:szCs w:val="22"/>
          <w:specVanish/>
        </w:rPr>
      </w:pPr>
      <w:r>
        <w:br w:type="column"/>
      </w:r>
      <w:r w:rsidRPr="0058198B">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412"/>
        <w:gridCol w:w="4962"/>
        <w:gridCol w:w="2268"/>
        <w:gridCol w:w="1559"/>
        <w:gridCol w:w="1701"/>
        <w:gridCol w:w="1843"/>
      </w:tblGrid>
      <w:tr w:rsidR="00BF3DE9" w:rsidRPr="003D7333" w:rsidTr="00C10777">
        <w:tc>
          <w:tcPr>
            <w:tcW w:w="531" w:type="dxa"/>
          </w:tcPr>
          <w:p w:rsidR="00BF3DE9" w:rsidRPr="003D7333" w:rsidRDefault="00BF3DE9" w:rsidP="00C10777">
            <w:pPr>
              <w:rPr>
                <w:rFonts w:ascii="Times New Roman" w:hAnsi="Times New Roman"/>
                <w:b/>
              </w:rPr>
            </w:pPr>
            <w:r>
              <w:rPr>
                <w:rFonts w:ascii="Times New Roman" w:hAnsi="Times New Roman"/>
                <w:b/>
              </w:rPr>
              <w:t xml:space="preserve"> </w:t>
            </w:r>
            <w:r w:rsidRPr="003D7333">
              <w:rPr>
                <w:rFonts w:ascii="Times New Roman" w:hAnsi="Times New Roman"/>
                <w:b/>
              </w:rPr>
              <w:t>№</w:t>
            </w:r>
          </w:p>
        </w:tc>
        <w:tc>
          <w:tcPr>
            <w:tcW w:w="2412" w:type="dxa"/>
          </w:tcPr>
          <w:p w:rsidR="00BF3DE9" w:rsidRPr="003D7333" w:rsidRDefault="00BF3DE9" w:rsidP="00C10777">
            <w:pPr>
              <w:rPr>
                <w:rFonts w:ascii="Times New Roman" w:hAnsi="Times New Roman"/>
                <w:b/>
              </w:rPr>
            </w:pPr>
            <w:r w:rsidRPr="003D7333">
              <w:rPr>
                <w:rFonts w:ascii="Times New Roman" w:hAnsi="Times New Roman"/>
                <w:b/>
              </w:rPr>
              <w:t>Наименование процедуры процесса</w:t>
            </w:r>
          </w:p>
        </w:tc>
        <w:tc>
          <w:tcPr>
            <w:tcW w:w="4962" w:type="dxa"/>
          </w:tcPr>
          <w:p w:rsidR="00BF3DE9" w:rsidRPr="003D7333" w:rsidRDefault="00BF3DE9" w:rsidP="00C10777">
            <w:pPr>
              <w:rPr>
                <w:rFonts w:ascii="Times New Roman" w:hAnsi="Times New Roman"/>
                <w:b/>
              </w:rPr>
            </w:pPr>
            <w:r w:rsidRPr="003D7333">
              <w:rPr>
                <w:rFonts w:ascii="Times New Roman" w:hAnsi="Times New Roman"/>
                <w:b/>
              </w:rPr>
              <w:t>Особенности исполнения процедуры процесса</w:t>
            </w:r>
          </w:p>
        </w:tc>
        <w:tc>
          <w:tcPr>
            <w:tcW w:w="2268" w:type="dxa"/>
          </w:tcPr>
          <w:p w:rsidR="00BF3DE9" w:rsidRPr="003D7333" w:rsidRDefault="00BF3DE9" w:rsidP="00C10777">
            <w:pPr>
              <w:rPr>
                <w:rFonts w:ascii="Times New Roman" w:hAnsi="Times New Roman"/>
                <w:b/>
              </w:rPr>
            </w:pPr>
            <w:r w:rsidRPr="003D7333">
              <w:rPr>
                <w:rFonts w:ascii="Times New Roman" w:hAnsi="Times New Roman"/>
                <w:b/>
              </w:rPr>
              <w:t>Сроки исполнения процедуры (процесса)</w:t>
            </w:r>
          </w:p>
        </w:tc>
        <w:tc>
          <w:tcPr>
            <w:tcW w:w="1559" w:type="dxa"/>
          </w:tcPr>
          <w:p w:rsidR="00BF3DE9" w:rsidRPr="003D7333" w:rsidRDefault="00BF3DE9" w:rsidP="00C10777">
            <w:pPr>
              <w:rPr>
                <w:rFonts w:ascii="Times New Roman" w:hAnsi="Times New Roman"/>
                <w:b/>
              </w:rPr>
            </w:pPr>
            <w:r w:rsidRPr="003D7333">
              <w:rPr>
                <w:rFonts w:ascii="Times New Roman" w:hAnsi="Times New Roman"/>
                <w:b/>
              </w:rPr>
              <w:t>Исполнитель процедуры процесса</w:t>
            </w:r>
          </w:p>
        </w:tc>
        <w:tc>
          <w:tcPr>
            <w:tcW w:w="1701" w:type="dxa"/>
          </w:tcPr>
          <w:p w:rsidR="00BF3DE9" w:rsidRPr="003D7333" w:rsidRDefault="00BF3DE9" w:rsidP="00C10777">
            <w:pPr>
              <w:rPr>
                <w:rFonts w:ascii="Times New Roman" w:hAnsi="Times New Roman"/>
                <w:b/>
              </w:rPr>
            </w:pPr>
            <w:r w:rsidRPr="003D7333">
              <w:rPr>
                <w:rFonts w:ascii="Times New Roman" w:hAnsi="Times New Roman"/>
                <w:b/>
              </w:rPr>
              <w:t>Ресурсы, необходимые для выполнения процедуры процесса</w:t>
            </w:r>
          </w:p>
        </w:tc>
        <w:tc>
          <w:tcPr>
            <w:tcW w:w="1843" w:type="dxa"/>
          </w:tcPr>
          <w:p w:rsidR="00BF3DE9" w:rsidRPr="003D7333" w:rsidRDefault="00BF3DE9" w:rsidP="00C10777">
            <w:pPr>
              <w:rPr>
                <w:rFonts w:ascii="Times New Roman" w:hAnsi="Times New Roman"/>
                <w:b/>
                <w:vertAlign w:val="superscript"/>
              </w:rPr>
            </w:pPr>
            <w:r w:rsidRPr="003D7333">
              <w:rPr>
                <w:rFonts w:ascii="Times New Roman" w:hAnsi="Times New Roman"/>
                <w:b/>
              </w:rPr>
              <w:t>Формы документов, необходимых для выполнения процедуры процесса</w:t>
            </w:r>
            <w:r w:rsidRPr="003D7333">
              <w:rPr>
                <w:rStyle w:val="ac"/>
              </w:rPr>
              <w:footnoteReference w:id="11"/>
            </w:r>
          </w:p>
        </w:tc>
      </w:tr>
      <w:tr w:rsidR="00BF3DE9" w:rsidRPr="003D7333" w:rsidTr="00C10777">
        <w:tc>
          <w:tcPr>
            <w:tcW w:w="531" w:type="dxa"/>
          </w:tcPr>
          <w:p w:rsidR="00BF3DE9" w:rsidRPr="003D7333" w:rsidRDefault="00BF3DE9" w:rsidP="00C10777">
            <w:pPr>
              <w:rPr>
                <w:rFonts w:ascii="Times New Roman" w:hAnsi="Times New Roman"/>
              </w:rPr>
            </w:pPr>
            <w:r w:rsidRPr="003D7333">
              <w:rPr>
                <w:rFonts w:ascii="Times New Roman" w:hAnsi="Times New Roman"/>
              </w:rPr>
              <w:t>1</w:t>
            </w:r>
          </w:p>
        </w:tc>
        <w:tc>
          <w:tcPr>
            <w:tcW w:w="2412" w:type="dxa"/>
          </w:tcPr>
          <w:p w:rsidR="00BF3DE9" w:rsidRPr="003D7333" w:rsidRDefault="00BF3DE9" w:rsidP="00C10777">
            <w:pPr>
              <w:rPr>
                <w:rFonts w:ascii="Times New Roman" w:hAnsi="Times New Roman"/>
              </w:rPr>
            </w:pPr>
            <w:r w:rsidRPr="003D7333">
              <w:rPr>
                <w:rFonts w:ascii="Times New Roman" w:hAnsi="Times New Roman"/>
              </w:rPr>
              <w:t>2</w:t>
            </w:r>
          </w:p>
        </w:tc>
        <w:tc>
          <w:tcPr>
            <w:tcW w:w="4962" w:type="dxa"/>
          </w:tcPr>
          <w:p w:rsidR="00BF3DE9" w:rsidRPr="003D7333" w:rsidRDefault="00BF3DE9" w:rsidP="00C10777">
            <w:pPr>
              <w:rPr>
                <w:rFonts w:ascii="Times New Roman" w:hAnsi="Times New Roman"/>
              </w:rPr>
            </w:pPr>
            <w:r w:rsidRPr="003D7333">
              <w:rPr>
                <w:rFonts w:ascii="Times New Roman" w:hAnsi="Times New Roman"/>
              </w:rPr>
              <w:t>3</w:t>
            </w:r>
          </w:p>
        </w:tc>
        <w:tc>
          <w:tcPr>
            <w:tcW w:w="2268" w:type="dxa"/>
          </w:tcPr>
          <w:p w:rsidR="00BF3DE9" w:rsidRPr="003D7333" w:rsidRDefault="00BF3DE9" w:rsidP="00C10777">
            <w:pPr>
              <w:rPr>
                <w:rFonts w:ascii="Times New Roman" w:hAnsi="Times New Roman"/>
              </w:rPr>
            </w:pPr>
            <w:r w:rsidRPr="003D7333">
              <w:rPr>
                <w:rFonts w:ascii="Times New Roman" w:hAnsi="Times New Roman"/>
              </w:rPr>
              <w:t>4</w:t>
            </w:r>
          </w:p>
        </w:tc>
        <w:tc>
          <w:tcPr>
            <w:tcW w:w="1559" w:type="dxa"/>
          </w:tcPr>
          <w:p w:rsidR="00BF3DE9" w:rsidRPr="003D7333" w:rsidRDefault="00BF3DE9" w:rsidP="00C10777">
            <w:pPr>
              <w:rPr>
                <w:rFonts w:ascii="Times New Roman" w:hAnsi="Times New Roman"/>
              </w:rPr>
            </w:pPr>
            <w:r w:rsidRPr="003D7333">
              <w:rPr>
                <w:rFonts w:ascii="Times New Roman" w:hAnsi="Times New Roman"/>
              </w:rPr>
              <w:t>5</w:t>
            </w:r>
          </w:p>
        </w:tc>
        <w:tc>
          <w:tcPr>
            <w:tcW w:w="1701" w:type="dxa"/>
          </w:tcPr>
          <w:p w:rsidR="00BF3DE9" w:rsidRPr="003D7333" w:rsidRDefault="00BF3DE9" w:rsidP="00C10777">
            <w:pPr>
              <w:rPr>
                <w:rFonts w:ascii="Times New Roman" w:hAnsi="Times New Roman"/>
              </w:rPr>
            </w:pPr>
            <w:r w:rsidRPr="003D7333">
              <w:rPr>
                <w:rFonts w:ascii="Times New Roman" w:hAnsi="Times New Roman"/>
              </w:rPr>
              <w:t>6</w:t>
            </w:r>
          </w:p>
        </w:tc>
        <w:tc>
          <w:tcPr>
            <w:tcW w:w="1843" w:type="dxa"/>
          </w:tcPr>
          <w:p w:rsidR="00BF3DE9" w:rsidRPr="003D7333" w:rsidRDefault="00BF3DE9" w:rsidP="00C10777">
            <w:pPr>
              <w:rPr>
                <w:rFonts w:ascii="Times New Roman" w:hAnsi="Times New Roman"/>
              </w:rPr>
            </w:pPr>
            <w:r w:rsidRPr="003D7333">
              <w:rPr>
                <w:rFonts w:ascii="Times New Roman" w:hAnsi="Times New Roman"/>
              </w:rPr>
              <w:t>7</w:t>
            </w:r>
          </w:p>
        </w:tc>
      </w:tr>
      <w:tr w:rsidR="00BF3DE9" w:rsidRPr="003D7333" w:rsidTr="00C10777">
        <w:tc>
          <w:tcPr>
            <w:tcW w:w="15276" w:type="dxa"/>
            <w:gridSpan w:val="7"/>
          </w:tcPr>
          <w:p w:rsidR="00BF3DE9" w:rsidRPr="008F57E7" w:rsidRDefault="00BF3DE9" w:rsidP="00C10777">
            <w:pPr>
              <w:rPr>
                <w:rFonts w:ascii="Times New Roman" w:hAnsi="Times New Roman"/>
                <w:b/>
              </w:rPr>
            </w:pPr>
            <w:r w:rsidRPr="008F57E7">
              <w:rPr>
                <w:rFonts w:ascii="Times New Roman" w:hAnsi="Times New Roman"/>
                <w:b/>
              </w:rPr>
              <w:t xml:space="preserve">1. </w:t>
            </w:r>
            <w:r>
              <w:rPr>
                <w:rFonts w:ascii="Times New Roman" w:hAnsi="Times New Roman"/>
                <w:b/>
              </w:rPr>
              <w:t xml:space="preserve">Наименование «подуслуги» 1: </w:t>
            </w:r>
            <w:r w:rsidRPr="008F57E7">
              <w:rPr>
                <w:rFonts w:ascii="Times New Roman" w:hAnsi="Times New Roman"/>
                <w:b/>
              </w:rPr>
              <w:t xml:space="preserve">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BF3DE9" w:rsidRPr="003D7333" w:rsidRDefault="00BF3DE9" w:rsidP="00C10777">
            <w:pPr>
              <w:rPr>
                <w:rFonts w:ascii="Times New Roman" w:hAnsi="Times New Roman"/>
              </w:rPr>
            </w:pPr>
            <w:r w:rsidRPr="008F57E7">
              <w:rPr>
                <w:rFonts w:ascii="Times New Roman" w:hAnsi="Times New Roman"/>
                <w:b/>
              </w:rPr>
              <w:t xml:space="preserve">2. </w:t>
            </w:r>
            <w:r>
              <w:rPr>
                <w:rFonts w:ascii="Times New Roman" w:hAnsi="Times New Roman"/>
                <w:b/>
              </w:rPr>
              <w:t xml:space="preserve">Наименование «подуслуги» 2: </w:t>
            </w:r>
            <w:r w:rsidRPr="008F57E7">
              <w:rPr>
                <w:rFonts w:ascii="Times New Roman" w:hAnsi="Times New Roman"/>
                <w:b/>
              </w:rPr>
              <w:t>Разрешение на строительство объекта индивидуального жилищного строительства</w:t>
            </w:r>
            <w:r>
              <w:rPr>
                <w:rStyle w:val="ac"/>
              </w:rPr>
              <w:t xml:space="preserve"> </w:t>
            </w:r>
            <w:r>
              <w:rPr>
                <w:rStyle w:val="ac"/>
              </w:rPr>
              <w:footnoteReference w:id="12"/>
            </w:r>
          </w:p>
        </w:tc>
      </w:tr>
      <w:tr w:rsidR="00BF3DE9" w:rsidRPr="003D7333" w:rsidTr="00C10777">
        <w:tc>
          <w:tcPr>
            <w:tcW w:w="15276" w:type="dxa"/>
            <w:gridSpan w:val="7"/>
          </w:tcPr>
          <w:p w:rsidR="00BF3DE9" w:rsidRPr="00421805" w:rsidRDefault="00BF3DE9" w:rsidP="00C10777">
            <w:pPr>
              <w:rPr>
                <w:rFonts w:ascii="Times New Roman" w:hAnsi="Times New Roman"/>
                <w:b/>
              </w:rPr>
            </w:pPr>
            <w:r w:rsidRPr="00421805">
              <w:rPr>
                <w:rFonts w:ascii="Times New Roman" w:hAnsi="Times New Roman"/>
                <w:b/>
              </w:rPr>
              <w:t>1. Наименование административной процедуры  1: Прием и регистрация заявления (уведомления) и прилагаемых к нему документов.</w:t>
            </w:r>
          </w:p>
        </w:tc>
      </w:tr>
      <w:tr w:rsidR="00BF3DE9" w:rsidRPr="003D7333" w:rsidTr="00C10777">
        <w:trPr>
          <w:trHeight w:val="2330"/>
        </w:trPr>
        <w:tc>
          <w:tcPr>
            <w:tcW w:w="531" w:type="dxa"/>
          </w:tcPr>
          <w:p w:rsidR="00BF3DE9" w:rsidRPr="003D7333" w:rsidRDefault="00BF3DE9" w:rsidP="00C10777">
            <w:pPr>
              <w:rPr>
                <w:rFonts w:ascii="Times New Roman" w:hAnsi="Times New Roman"/>
                <w:b/>
              </w:rPr>
            </w:pPr>
            <w:r w:rsidRPr="003D7333">
              <w:rPr>
                <w:rFonts w:ascii="Times New Roman" w:hAnsi="Times New Roman"/>
                <w:b/>
              </w:rPr>
              <w:t>1</w:t>
            </w:r>
          </w:p>
        </w:tc>
        <w:tc>
          <w:tcPr>
            <w:tcW w:w="2412" w:type="dxa"/>
          </w:tcPr>
          <w:p w:rsidR="00BF3DE9" w:rsidRPr="003D7333" w:rsidRDefault="00BF3DE9" w:rsidP="00C10777">
            <w:pPr>
              <w:pStyle w:val="a9"/>
              <w:jc w:val="both"/>
              <w:rPr>
                <w:rFonts w:ascii="Times New Roman" w:hAnsi="Times New Roman"/>
                <w:b/>
              </w:rPr>
            </w:pPr>
            <w:r w:rsidRPr="003D7333">
              <w:rPr>
                <w:rFonts w:ascii="Times New Roman" w:hAnsi="Times New Roman"/>
              </w:rPr>
              <w:t>Прием и регистрация заявления (уведомления) и прилагаемых к нему документов.</w:t>
            </w:r>
          </w:p>
        </w:tc>
        <w:tc>
          <w:tcPr>
            <w:tcW w:w="4962" w:type="dxa"/>
          </w:tcPr>
          <w:p w:rsidR="00BF3DE9" w:rsidRPr="003D7333" w:rsidRDefault="00BF3DE9" w:rsidP="00C10777">
            <w:pPr>
              <w:pStyle w:val="a9"/>
              <w:jc w:val="both"/>
              <w:rPr>
                <w:rFonts w:ascii="Times New Roman" w:hAnsi="Times New Roman"/>
              </w:rPr>
            </w:pPr>
            <w:r w:rsidRPr="003D7333">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BF3DE9" w:rsidRPr="003D7333" w:rsidRDefault="00BF3DE9" w:rsidP="00C10777">
            <w:pPr>
              <w:pStyle w:val="a9"/>
              <w:jc w:val="both"/>
              <w:rPr>
                <w:rFonts w:ascii="Times New Roman" w:hAnsi="Times New Roman"/>
              </w:rPr>
            </w:pPr>
            <w:r w:rsidRPr="003D7333">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F3DE9" w:rsidRPr="003D7333" w:rsidRDefault="00BF3DE9" w:rsidP="00C10777">
            <w:pPr>
              <w:pStyle w:val="a9"/>
              <w:jc w:val="both"/>
              <w:rPr>
                <w:rFonts w:ascii="Times New Roman" w:hAnsi="Times New Roman"/>
              </w:rPr>
            </w:pPr>
            <w:r w:rsidRPr="003D7333">
              <w:rPr>
                <w:rFonts w:ascii="Times New Roman" w:hAnsi="Times New Roman"/>
              </w:rPr>
              <w:t>- проверяется соответствие заявления установленным требованиям;</w:t>
            </w:r>
          </w:p>
          <w:p w:rsidR="00BF3DE9" w:rsidRPr="003D7333" w:rsidRDefault="00BF3DE9" w:rsidP="00C10777">
            <w:pPr>
              <w:pStyle w:val="a9"/>
              <w:jc w:val="both"/>
              <w:rPr>
                <w:rFonts w:ascii="Times New Roman" w:hAnsi="Times New Roman"/>
              </w:rPr>
            </w:pPr>
            <w:r w:rsidRPr="003D7333">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F3DE9" w:rsidRPr="003D7333" w:rsidRDefault="00BF3DE9" w:rsidP="00C10777">
            <w:pPr>
              <w:pStyle w:val="a9"/>
              <w:jc w:val="both"/>
              <w:rPr>
                <w:rFonts w:ascii="Times New Roman" w:hAnsi="Times New Roman"/>
              </w:rPr>
            </w:pPr>
            <w:r w:rsidRPr="003D7333">
              <w:rPr>
                <w:rFonts w:ascii="Times New Roman" w:hAnsi="Times New Roman"/>
              </w:rPr>
              <w:t>- регистрирует заявление (уведомление) с прилагаемым комплектом документов;</w:t>
            </w:r>
          </w:p>
          <w:p w:rsidR="00BF3DE9" w:rsidRPr="003D7333" w:rsidRDefault="00BF3DE9" w:rsidP="00C10777">
            <w:pPr>
              <w:pStyle w:val="a9"/>
              <w:jc w:val="both"/>
              <w:rPr>
                <w:rFonts w:ascii="Times New Roman" w:hAnsi="Times New Roman"/>
              </w:rPr>
            </w:pPr>
            <w:r w:rsidRPr="003D7333">
              <w:rPr>
                <w:rFonts w:ascii="Times New Roman" w:hAnsi="Times New Roman"/>
              </w:rPr>
              <w:t>- выдает расписку в получении документов по установленной форме с указанием перечня документов и даты их получения.</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В случае обращения заявителя за предоставлением муниципальной услуги через </w:t>
            </w:r>
            <w:r w:rsidRPr="003D7333">
              <w:rPr>
                <w:rFonts w:ascii="Times New Roman" w:hAnsi="Times New Roman"/>
              </w:rPr>
              <w:lastRenderedPageBreak/>
              <w:t>МФЦ зарегистрированное заявление передается с сопроводительным письмом в адрес отдела в течение 1 рабочего дня с момента регистрации.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lastRenderedPageBreak/>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F3DE9" w:rsidRPr="003D7333" w:rsidRDefault="00BF3DE9" w:rsidP="00C10777">
            <w:pPr>
              <w:pStyle w:val="a9"/>
              <w:jc w:val="both"/>
              <w:rPr>
                <w:rFonts w:ascii="Times New Roman" w:hAnsi="Times New Roman"/>
              </w:rPr>
            </w:pPr>
            <w:r w:rsidRPr="003D7333">
              <w:rPr>
                <w:rFonts w:ascii="Times New Roman" w:hAnsi="Times New Roman"/>
              </w:rPr>
              <w:t>- в случае выдачи решения о внесении изменений в разрешение на строительство объекта капитального строительства - в течение 1 рабочего дня.</w:t>
            </w:r>
          </w:p>
        </w:tc>
        <w:tc>
          <w:tcPr>
            <w:tcW w:w="1559" w:type="dxa"/>
          </w:tcPr>
          <w:p w:rsidR="00BF3DE9" w:rsidRPr="003D7333" w:rsidRDefault="00BF3DE9" w:rsidP="00C10777">
            <w:pPr>
              <w:pStyle w:val="a9"/>
              <w:rPr>
                <w:rFonts w:ascii="Times New Roman" w:hAnsi="Times New Roman"/>
              </w:rPr>
            </w:pPr>
            <w:r w:rsidRPr="003D7333">
              <w:rPr>
                <w:rFonts w:ascii="Times New Roman" w:hAnsi="Times New Roman"/>
              </w:rPr>
              <w:t>Специалист администрации, МФЦ</w:t>
            </w:r>
          </w:p>
        </w:tc>
        <w:tc>
          <w:tcPr>
            <w:tcW w:w="1701" w:type="dxa"/>
          </w:tcPr>
          <w:p w:rsidR="00BF3DE9" w:rsidRPr="003D7333" w:rsidRDefault="00BF3DE9" w:rsidP="00C10777">
            <w:pPr>
              <w:pStyle w:val="a9"/>
              <w:jc w:val="both"/>
              <w:rPr>
                <w:rFonts w:ascii="Times New Roman" w:hAnsi="Times New Roman"/>
              </w:rPr>
            </w:pPr>
            <w:r w:rsidRPr="003D7333">
              <w:rPr>
                <w:rFonts w:ascii="Times New Roman" w:hAnsi="Times New Roman"/>
              </w:rPr>
              <w:t>Правовое, документационное и технологическое обеспечение</w:t>
            </w:r>
          </w:p>
        </w:tc>
        <w:tc>
          <w:tcPr>
            <w:tcW w:w="1843" w:type="dxa"/>
          </w:tcPr>
          <w:p w:rsidR="00BF3DE9" w:rsidRPr="003D7333" w:rsidRDefault="00BF3DE9" w:rsidP="00C10777">
            <w:pPr>
              <w:pStyle w:val="a9"/>
              <w:jc w:val="both"/>
              <w:rPr>
                <w:rFonts w:ascii="Times New Roman" w:hAnsi="Times New Roman"/>
              </w:rPr>
            </w:pPr>
            <w:r w:rsidRPr="003D7333">
              <w:rPr>
                <w:rFonts w:ascii="Times New Roman" w:hAnsi="Times New Roman"/>
              </w:rPr>
              <w:t>Приложение №</w:t>
            </w:r>
          </w:p>
          <w:p w:rsidR="00BF3DE9" w:rsidRPr="003D7333" w:rsidRDefault="00BF3DE9" w:rsidP="00C10777">
            <w:pPr>
              <w:pStyle w:val="a9"/>
              <w:jc w:val="both"/>
              <w:rPr>
                <w:rFonts w:ascii="Times New Roman" w:hAnsi="Times New Roman"/>
                <w:b/>
              </w:rPr>
            </w:pPr>
          </w:p>
        </w:tc>
      </w:tr>
      <w:tr w:rsidR="00BF3DE9" w:rsidRPr="003D7333" w:rsidTr="00C10777">
        <w:trPr>
          <w:trHeight w:val="244"/>
        </w:trPr>
        <w:tc>
          <w:tcPr>
            <w:tcW w:w="15276" w:type="dxa"/>
            <w:gridSpan w:val="7"/>
          </w:tcPr>
          <w:p w:rsidR="00BF3DE9" w:rsidRPr="00421805" w:rsidRDefault="00BF3DE9" w:rsidP="00C10777">
            <w:pPr>
              <w:pStyle w:val="a9"/>
              <w:jc w:val="center"/>
              <w:rPr>
                <w:rFonts w:ascii="Times New Roman" w:hAnsi="Times New Roman"/>
                <w:b/>
              </w:rPr>
            </w:pPr>
            <w:r>
              <w:rPr>
                <w:rFonts w:ascii="Times New Roman" w:hAnsi="Times New Roman"/>
                <w:b/>
              </w:rPr>
              <w:lastRenderedPageBreak/>
              <w:t>2</w:t>
            </w:r>
            <w:r w:rsidRPr="00421805">
              <w:rPr>
                <w:rFonts w:ascii="Times New Roman" w:hAnsi="Times New Roman"/>
                <w:b/>
              </w:rPr>
              <w:t xml:space="preserve">. Наименование административной процедуры  </w:t>
            </w:r>
            <w:r>
              <w:rPr>
                <w:rFonts w:ascii="Times New Roman" w:hAnsi="Times New Roman"/>
                <w:b/>
              </w:rPr>
              <w:t>2</w:t>
            </w:r>
            <w:r w:rsidRPr="00421805">
              <w:rPr>
                <w:rFonts w:ascii="Times New Roman" w:hAnsi="Times New Roman"/>
                <w:b/>
              </w:rPr>
              <w:t>:</w:t>
            </w:r>
            <w:r>
              <w:rPr>
                <w:rFonts w:ascii="Times New Roman" w:hAnsi="Times New Roman"/>
                <w:b/>
              </w:rPr>
              <w:t>Рассмотрение пред</w:t>
            </w:r>
            <w:r w:rsidRPr="00421805">
              <w:rPr>
                <w:rFonts w:ascii="Times New Roman" w:hAnsi="Times New Roman"/>
                <w:b/>
              </w:rPr>
              <w:t>ставленных документов; истр</w:t>
            </w:r>
            <w:r>
              <w:rPr>
                <w:rFonts w:ascii="Times New Roman" w:hAnsi="Times New Roman"/>
                <w:b/>
              </w:rPr>
              <w:t>ебование документов (сведений)</w:t>
            </w:r>
            <w:r w:rsidRPr="00421805">
              <w:rPr>
                <w:rFonts w:ascii="Times New Roman" w:hAnsi="Times New Roman"/>
                <w:b/>
              </w:rPr>
              <w:t xml:space="preserve"> в рамках межведомственного взаимодействия.</w:t>
            </w:r>
          </w:p>
        </w:tc>
      </w:tr>
      <w:tr w:rsidR="00BF3DE9" w:rsidRPr="003D7333" w:rsidTr="00C10777">
        <w:trPr>
          <w:trHeight w:val="3716"/>
        </w:trPr>
        <w:tc>
          <w:tcPr>
            <w:tcW w:w="531" w:type="dxa"/>
          </w:tcPr>
          <w:p w:rsidR="00BF3DE9" w:rsidRPr="003D7333" w:rsidRDefault="00BF3DE9" w:rsidP="00C10777">
            <w:pPr>
              <w:rPr>
                <w:rFonts w:ascii="Times New Roman" w:hAnsi="Times New Roman"/>
                <w:b/>
              </w:rPr>
            </w:pPr>
            <w:r w:rsidRPr="003D7333">
              <w:rPr>
                <w:rFonts w:ascii="Times New Roman" w:hAnsi="Times New Roman"/>
                <w:b/>
              </w:rPr>
              <w:t>2</w:t>
            </w:r>
          </w:p>
          <w:p w:rsidR="00BF3DE9" w:rsidRPr="003D7333" w:rsidRDefault="00BF3DE9" w:rsidP="00C10777">
            <w:pPr>
              <w:rPr>
                <w:rFonts w:ascii="Times New Roman" w:hAnsi="Times New Roman"/>
                <w:b/>
              </w:rPr>
            </w:pPr>
          </w:p>
        </w:tc>
        <w:tc>
          <w:tcPr>
            <w:tcW w:w="2412" w:type="dxa"/>
          </w:tcPr>
          <w:p w:rsidR="00BF3DE9" w:rsidRPr="003D7333" w:rsidRDefault="00BF3DE9" w:rsidP="00C10777">
            <w:pPr>
              <w:pStyle w:val="a9"/>
              <w:jc w:val="both"/>
              <w:rPr>
                <w:rFonts w:ascii="Times New Roman" w:hAnsi="Times New Roman"/>
              </w:rPr>
            </w:pPr>
            <w:r w:rsidRPr="003D7333">
              <w:rPr>
                <w:rFonts w:ascii="Times New Roman" w:hAnsi="Times New Roman"/>
              </w:rPr>
              <w:t>Рассмотрение представленных документов;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F3DE9" w:rsidRPr="003D7333" w:rsidRDefault="00BF3DE9" w:rsidP="00C10777">
            <w:pPr>
              <w:pStyle w:val="a9"/>
              <w:jc w:val="both"/>
              <w:rPr>
                <w:rFonts w:ascii="Times New Roman" w:hAnsi="Times New Roman"/>
              </w:rPr>
            </w:pPr>
          </w:p>
        </w:tc>
        <w:tc>
          <w:tcPr>
            <w:tcW w:w="4962" w:type="dxa"/>
          </w:tcPr>
          <w:p w:rsidR="00BF3DE9" w:rsidRPr="003D7333" w:rsidRDefault="00BF3DE9" w:rsidP="00C10777">
            <w:pPr>
              <w:pStyle w:val="a9"/>
              <w:jc w:val="both"/>
              <w:rPr>
                <w:rFonts w:ascii="Times New Roman" w:hAnsi="Times New Roman"/>
              </w:rPr>
            </w:pPr>
            <w:r w:rsidRPr="003D7333">
              <w:rPr>
                <w:rFonts w:ascii="Times New Roman" w:hAnsi="Times New Roman"/>
              </w:rPr>
              <w:t>1) Проводится проверка заявления (уведомления) и прилагаемых документов на соответствие требованиям.</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2) </w:t>
            </w:r>
            <w:proofErr w:type="gramStart"/>
            <w:r w:rsidRPr="003D7333">
              <w:rPr>
                <w:rFonts w:ascii="Times New Roman" w:hAnsi="Times New Roman"/>
              </w:rPr>
              <w:t>В</w:t>
            </w:r>
            <w:proofErr w:type="gramEnd"/>
            <w:r w:rsidRPr="003D7333">
              <w:rPr>
                <w:rFonts w:ascii="Times New Roman" w:hAnsi="Times New Roman"/>
              </w:rPr>
              <w:t xml:space="preserve"> случае отсутствия оснований для отказа в предоставлении услуги, а также отсутствия в представленном пакете всех требуемых документов, направляется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F3DE9" w:rsidRPr="003D7333" w:rsidRDefault="00BF3DE9" w:rsidP="00C10777">
            <w:pPr>
              <w:pStyle w:val="a9"/>
              <w:jc w:val="both"/>
              <w:rPr>
                <w:rFonts w:ascii="Times New Roman" w:hAnsi="Times New Roman"/>
              </w:rPr>
            </w:pPr>
            <w:r w:rsidRPr="003D7333">
              <w:rPr>
                <w:rFonts w:ascii="Times New Roman" w:hAnsi="Times New Roman"/>
              </w:rPr>
              <w:t>Запрос должен содержать:</w:t>
            </w:r>
          </w:p>
          <w:p w:rsidR="00BF3DE9" w:rsidRPr="003D7333" w:rsidRDefault="00BF3DE9" w:rsidP="00C10777">
            <w:pPr>
              <w:pStyle w:val="a9"/>
              <w:jc w:val="both"/>
              <w:rPr>
                <w:rFonts w:ascii="Times New Roman" w:hAnsi="Times New Roman"/>
              </w:rPr>
            </w:pPr>
            <w:r w:rsidRPr="003D7333">
              <w:rPr>
                <w:rFonts w:ascii="Times New Roman" w:hAnsi="Times New Roman"/>
              </w:rPr>
              <w:t>- кадастровый (условный) номер объекта недвижимости;</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w:t>
            </w:r>
            <w:hyperlink r:id="rId27" w:history="1">
              <w:r w:rsidRPr="003D7333">
                <w:rPr>
                  <w:rFonts w:ascii="Times New Roman" w:hAnsi="Times New Roman"/>
                </w:rPr>
                <w:t>ОКАТО</w:t>
              </w:r>
            </w:hyperlink>
            <w:r w:rsidRPr="003D7333">
              <w:rPr>
                <w:rFonts w:ascii="Times New Roman" w:hAnsi="Times New Roman"/>
              </w:rPr>
              <w:t>;</w:t>
            </w:r>
          </w:p>
          <w:p w:rsidR="00BF3DE9" w:rsidRPr="003D7333" w:rsidRDefault="00BF3DE9" w:rsidP="00C10777">
            <w:pPr>
              <w:pStyle w:val="a9"/>
              <w:jc w:val="both"/>
              <w:rPr>
                <w:rFonts w:ascii="Times New Roman" w:hAnsi="Times New Roman"/>
              </w:rPr>
            </w:pPr>
            <w:r w:rsidRPr="003D7333">
              <w:rPr>
                <w:rFonts w:ascii="Times New Roman" w:hAnsi="Times New Roman"/>
              </w:rPr>
              <w:t>- название района, города, населенного пункта, улицы, номер дома, корпуса, строения, квартиры;</w:t>
            </w:r>
          </w:p>
          <w:p w:rsidR="00BF3DE9" w:rsidRPr="003D7333" w:rsidRDefault="00BF3DE9" w:rsidP="00C10777">
            <w:pPr>
              <w:pStyle w:val="a9"/>
              <w:jc w:val="both"/>
              <w:rPr>
                <w:rFonts w:ascii="Times New Roman" w:hAnsi="Times New Roman"/>
              </w:rPr>
            </w:pPr>
            <w:r w:rsidRPr="003D7333">
              <w:rPr>
                <w:rFonts w:ascii="Times New Roman" w:hAnsi="Times New Roman"/>
              </w:rPr>
              <w:t>- наименование объекта;</w:t>
            </w:r>
          </w:p>
          <w:p w:rsidR="00BF3DE9" w:rsidRPr="003D7333" w:rsidRDefault="00BF3DE9" w:rsidP="00C10777">
            <w:pPr>
              <w:pStyle w:val="a9"/>
              <w:jc w:val="both"/>
              <w:rPr>
                <w:rFonts w:ascii="Times New Roman" w:hAnsi="Times New Roman"/>
              </w:rPr>
            </w:pPr>
            <w:r w:rsidRPr="003D7333">
              <w:rPr>
                <w:rFonts w:ascii="Times New Roman" w:hAnsi="Times New Roman"/>
              </w:rPr>
              <w:t>- назначение объекта;</w:t>
            </w:r>
          </w:p>
          <w:p w:rsidR="00BF3DE9" w:rsidRPr="003D7333" w:rsidRDefault="00BF3DE9" w:rsidP="00C10777">
            <w:pPr>
              <w:pStyle w:val="a9"/>
              <w:jc w:val="both"/>
              <w:rPr>
                <w:rFonts w:ascii="Times New Roman" w:hAnsi="Times New Roman"/>
              </w:rPr>
            </w:pPr>
            <w:r w:rsidRPr="003D7333">
              <w:rPr>
                <w:rFonts w:ascii="Times New Roman" w:hAnsi="Times New Roman"/>
              </w:rPr>
              <w:t>- площадь объекта.</w:t>
            </w:r>
          </w:p>
          <w:p w:rsidR="00BF3DE9" w:rsidRPr="003D7333" w:rsidRDefault="00BF3DE9" w:rsidP="00C10777">
            <w:pPr>
              <w:pStyle w:val="a9"/>
              <w:jc w:val="both"/>
              <w:rPr>
                <w:rFonts w:ascii="Times New Roman" w:hAnsi="Times New Roman"/>
              </w:rPr>
            </w:pPr>
            <w:r w:rsidRPr="003D7333">
              <w:rPr>
                <w:rFonts w:ascii="Times New Roman" w:hAnsi="Times New Roman"/>
              </w:rPr>
              <w:t>3) По результатам полученных сведений (документов) осуществляется проверка документов, представленных заявителем.</w:t>
            </w:r>
          </w:p>
        </w:tc>
        <w:tc>
          <w:tcPr>
            <w:tcW w:w="2268" w:type="dxa"/>
          </w:tcPr>
          <w:p w:rsidR="00BF3DE9" w:rsidRPr="003D7333" w:rsidRDefault="00BF3DE9" w:rsidP="00C10777">
            <w:pPr>
              <w:pStyle w:val="a9"/>
              <w:rPr>
                <w:rFonts w:ascii="Times New Roman" w:hAnsi="Times New Roman"/>
              </w:rPr>
            </w:pPr>
            <w:r w:rsidRPr="003D7333">
              <w:rPr>
                <w:rFonts w:ascii="Times New Roman" w:hAnsi="Times New Roman"/>
              </w:rPr>
              <w:t>5 календарных дней</w:t>
            </w:r>
          </w:p>
        </w:tc>
        <w:tc>
          <w:tcPr>
            <w:tcW w:w="1559" w:type="dxa"/>
          </w:tcPr>
          <w:p w:rsidR="00BF3DE9" w:rsidRPr="003D7333" w:rsidRDefault="00BF3DE9" w:rsidP="00C10777">
            <w:pPr>
              <w:tabs>
                <w:tab w:val="center" w:pos="1464"/>
              </w:tabs>
              <w:rPr>
                <w:rFonts w:ascii="Times New Roman" w:hAnsi="Times New Roman"/>
              </w:rPr>
            </w:pPr>
            <w:r w:rsidRPr="003D7333">
              <w:rPr>
                <w:rFonts w:ascii="Times New Roman" w:hAnsi="Times New Roman"/>
              </w:rPr>
              <w:t>Специалист администрации</w:t>
            </w:r>
          </w:p>
        </w:tc>
        <w:tc>
          <w:tcPr>
            <w:tcW w:w="1701" w:type="dxa"/>
          </w:tcPr>
          <w:p w:rsidR="00BF3DE9" w:rsidRPr="003D7333" w:rsidRDefault="00BF3DE9" w:rsidP="00C10777">
            <w:pPr>
              <w:rPr>
                <w:rFonts w:ascii="Times New Roman" w:hAnsi="Times New Roman"/>
                <w:b/>
              </w:rPr>
            </w:pPr>
            <w:r w:rsidRPr="003D7333">
              <w:rPr>
                <w:rFonts w:ascii="Times New Roman" w:hAnsi="Times New Roman"/>
              </w:rPr>
              <w:t>Правовое, документационное и технологическое обеспечение</w:t>
            </w:r>
          </w:p>
        </w:tc>
        <w:tc>
          <w:tcPr>
            <w:tcW w:w="184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Приложение № </w:t>
            </w:r>
          </w:p>
          <w:p w:rsidR="00BF3DE9" w:rsidRDefault="00BF3DE9" w:rsidP="00C10777">
            <w:pPr>
              <w:pStyle w:val="a9"/>
              <w:jc w:val="both"/>
              <w:rPr>
                <w:rFonts w:ascii="Times New Roman" w:hAnsi="Times New Roman"/>
              </w:rPr>
            </w:pPr>
          </w:p>
          <w:p w:rsidR="00BF3DE9" w:rsidRPr="003D7333" w:rsidRDefault="00BF3DE9" w:rsidP="00C10777">
            <w:pPr>
              <w:pStyle w:val="a9"/>
              <w:jc w:val="both"/>
              <w:rPr>
                <w:rFonts w:ascii="Times New Roman" w:hAnsi="Times New Roman"/>
              </w:rPr>
            </w:pPr>
          </w:p>
        </w:tc>
      </w:tr>
      <w:tr w:rsidR="00BF3DE9" w:rsidRPr="003D7333" w:rsidTr="00C10777">
        <w:trPr>
          <w:trHeight w:val="328"/>
        </w:trPr>
        <w:tc>
          <w:tcPr>
            <w:tcW w:w="15276" w:type="dxa"/>
            <w:gridSpan w:val="7"/>
          </w:tcPr>
          <w:p w:rsidR="00BF3DE9" w:rsidRPr="003D7333" w:rsidRDefault="00BF3DE9" w:rsidP="00C10777">
            <w:pPr>
              <w:pStyle w:val="a9"/>
              <w:jc w:val="center"/>
              <w:rPr>
                <w:rFonts w:ascii="Times New Roman" w:hAnsi="Times New Roman"/>
              </w:rPr>
            </w:pPr>
            <w:r>
              <w:rPr>
                <w:rFonts w:ascii="Times New Roman" w:hAnsi="Times New Roman"/>
                <w:b/>
              </w:rPr>
              <w:t>3</w:t>
            </w:r>
            <w:r w:rsidRPr="00421805">
              <w:rPr>
                <w:rFonts w:ascii="Times New Roman" w:hAnsi="Times New Roman"/>
                <w:b/>
              </w:rPr>
              <w:t>. Наименов</w:t>
            </w:r>
            <w:r>
              <w:rPr>
                <w:rFonts w:ascii="Times New Roman" w:hAnsi="Times New Roman"/>
                <w:b/>
              </w:rPr>
              <w:t>ание административной процедуры</w:t>
            </w:r>
            <w:r w:rsidRPr="00421805">
              <w:rPr>
                <w:rFonts w:ascii="Times New Roman" w:hAnsi="Times New Roman"/>
                <w:b/>
              </w:rPr>
              <w:t xml:space="preserve"> </w:t>
            </w:r>
            <w:r>
              <w:rPr>
                <w:rFonts w:ascii="Times New Roman" w:hAnsi="Times New Roman"/>
                <w:b/>
              </w:rPr>
              <w:t>3</w:t>
            </w:r>
            <w:r w:rsidRPr="00421805">
              <w:rPr>
                <w:rFonts w:ascii="Times New Roman" w:hAnsi="Times New Roman"/>
                <w:b/>
              </w:rPr>
              <w:t>:</w:t>
            </w:r>
            <w:r>
              <w:rPr>
                <w:rFonts w:ascii="Times New Roman" w:hAnsi="Times New Roman"/>
                <w:b/>
              </w:rPr>
              <w:t xml:space="preserve">  </w:t>
            </w:r>
            <w:r w:rsidRPr="00421805">
              <w:rPr>
                <w:rFonts w:ascii="Times New Roman" w:hAnsi="Times New Roman"/>
                <w:b/>
              </w:rPr>
              <w:t xml:space="preserve">Подготовка </w:t>
            </w:r>
            <w:r>
              <w:rPr>
                <w:rFonts w:ascii="Times New Roman" w:hAnsi="Times New Roman"/>
                <w:b/>
              </w:rPr>
              <w:t>документа, являющегося результатом предоставления услуги</w:t>
            </w:r>
          </w:p>
        </w:tc>
      </w:tr>
      <w:tr w:rsidR="00BF3DE9" w:rsidRPr="003D7333" w:rsidTr="00C10777">
        <w:trPr>
          <w:trHeight w:val="3716"/>
        </w:trPr>
        <w:tc>
          <w:tcPr>
            <w:tcW w:w="531" w:type="dxa"/>
          </w:tcPr>
          <w:p w:rsidR="00BF3DE9" w:rsidRPr="003D7333" w:rsidRDefault="00BF3DE9" w:rsidP="00C10777">
            <w:pPr>
              <w:rPr>
                <w:rFonts w:ascii="Times New Roman" w:hAnsi="Times New Roman"/>
                <w:b/>
              </w:rPr>
            </w:pPr>
            <w:r w:rsidRPr="003D7333">
              <w:rPr>
                <w:rFonts w:ascii="Times New Roman" w:hAnsi="Times New Roman"/>
                <w:b/>
              </w:rPr>
              <w:lastRenderedPageBreak/>
              <w:t>3</w:t>
            </w:r>
          </w:p>
        </w:tc>
        <w:tc>
          <w:tcPr>
            <w:tcW w:w="2412" w:type="dxa"/>
          </w:tcPr>
          <w:p w:rsidR="00BF3DE9" w:rsidRPr="003D7333" w:rsidRDefault="00BF3DE9" w:rsidP="00C10777">
            <w:pPr>
              <w:pStyle w:val="a9"/>
              <w:jc w:val="both"/>
              <w:rPr>
                <w:rFonts w:ascii="Times New Roman" w:hAnsi="Times New Roman"/>
              </w:rPr>
            </w:pPr>
            <w:r w:rsidRPr="003D7333">
              <w:rPr>
                <w:rFonts w:ascii="Times New Roman" w:hAnsi="Times New Roman"/>
              </w:rPr>
              <w:t>Подготовка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F3DE9" w:rsidRPr="003D7333" w:rsidRDefault="00BF3DE9" w:rsidP="00C10777">
            <w:pPr>
              <w:pStyle w:val="a9"/>
              <w:jc w:val="both"/>
              <w:rPr>
                <w:rFonts w:ascii="Times New Roman" w:hAnsi="Times New Roman"/>
              </w:rPr>
            </w:pPr>
          </w:p>
        </w:tc>
        <w:tc>
          <w:tcPr>
            <w:tcW w:w="4962"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1) </w:t>
            </w:r>
            <w:proofErr w:type="gramStart"/>
            <w:r w:rsidRPr="003D7333">
              <w:rPr>
                <w:rFonts w:ascii="Times New Roman" w:hAnsi="Times New Roman"/>
              </w:rPr>
              <w:t>В</w:t>
            </w:r>
            <w:proofErr w:type="gramEnd"/>
            <w:r w:rsidRPr="003D7333">
              <w:rPr>
                <w:rFonts w:ascii="Times New Roman" w:hAnsi="Times New Roman"/>
              </w:rPr>
              <w:t xml:space="preserve"> случае отсутствия оснований для отказа в предоставлении услуги,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2) </w:t>
            </w:r>
            <w:proofErr w:type="gramStart"/>
            <w:r w:rsidRPr="003D7333">
              <w:rPr>
                <w:rFonts w:ascii="Times New Roman" w:hAnsi="Times New Roman"/>
              </w:rPr>
              <w:t>В</w:t>
            </w:r>
            <w:proofErr w:type="gramEnd"/>
            <w:r w:rsidRPr="003D7333">
              <w:rPr>
                <w:rFonts w:ascii="Times New Roman" w:hAnsi="Times New Roman"/>
              </w:rPr>
              <w:t xml:space="preserve"> случае наличия оснований для отказа в предоставлении услуги, принимается решение об отказе в предоставлении муниципальной услуги.</w:t>
            </w:r>
          </w:p>
          <w:p w:rsidR="00BF3DE9" w:rsidRPr="003D7333" w:rsidRDefault="00BF3DE9" w:rsidP="00C10777">
            <w:pPr>
              <w:pStyle w:val="a9"/>
              <w:jc w:val="both"/>
              <w:rPr>
                <w:rFonts w:ascii="Times New Roman" w:hAnsi="Times New Roman"/>
              </w:rPr>
            </w:pPr>
            <w:r w:rsidRPr="003D7333">
              <w:rPr>
                <w:rFonts w:ascii="Times New Roman" w:hAnsi="Times New Roman"/>
              </w:rPr>
              <w:t>3) По результатам принятого решения специалист:</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 Готовит проект </w:t>
            </w:r>
            <w:hyperlink w:anchor="P1179" w:history="1">
              <w:r w:rsidRPr="003D7333">
                <w:rPr>
                  <w:rFonts w:ascii="Times New Roman" w:hAnsi="Times New Roman"/>
                </w:rPr>
                <w:t>разрешения</w:t>
              </w:r>
            </w:hyperlink>
            <w:r w:rsidRPr="003D7333">
              <w:rPr>
                <w:rFonts w:ascii="Times New Roman" w:hAnsi="Times New Roman"/>
              </w:rPr>
              <w:t xml:space="preserve"> (проект решения о продлении срока действия ранее выданного разрешения) на строительство по форме, проект </w:t>
            </w:r>
            <w:hyperlink w:anchor="P1360" w:history="1">
              <w:r w:rsidRPr="003D7333">
                <w:rPr>
                  <w:rFonts w:ascii="Times New Roman" w:hAnsi="Times New Roman"/>
                </w:rPr>
                <w:t>уведомления</w:t>
              </w:r>
            </w:hyperlink>
            <w:r w:rsidRPr="003D7333">
              <w:rPr>
                <w:rFonts w:ascii="Times New Roman" w:hAnsi="Times New Roman"/>
              </w:rPr>
              <w:t xml:space="preserve"> о внесении изменений в разрешение по форме, либо проект уведомления о мотивированном отказе в предоставлении муниципальной услуги.</w:t>
            </w:r>
          </w:p>
          <w:p w:rsidR="00BF3DE9" w:rsidRPr="003D7333" w:rsidRDefault="00BF3DE9" w:rsidP="00C10777">
            <w:pPr>
              <w:pStyle w:val="a9"/>
              <w:jc w:val="both"/>
              <w:rPr>
                <w:rFonts w:ascii="Times New Roman" w:hAnsi="Times New Roman"/>
              </w:rPr>
            </w:pPr>
            <w:r w:rsidRPr="003D7333">
              <w:rPr>
                <w:rFonts w:ascii="Times New Roman" w:hAnsi="Times New Roman"/>
              </w:rPr>
              <w:t>- Передает подготовленные проекты на согласование начальнику отдела, затем на подписание заместителю главы администрации по градостроительству.</w:t>
            </w:r>
          </w:p>
          <w:p w:rsidR="00BF3DE9" w:rsidRPr="003D7333" w:rsidRDefault="00BF3DE9" w:rsidP="00C10777">
            <w:pPr>
              <w:pStyle w:val="a9"/>
              <w:jc w:val="both"/>
              <w:rPr>
                <w:rFonts w:ascii="Times New Roman" w:hAnsi="Times New Roman"/>
              </w:rPr>
            </w:pPr>
            <w:r w:rsidRPr="003D7333">
              <w:rPr>
                <w:rFonts w:ascii="Times New Roman" w:hAnsi="Times New Roman"/>
              </w:rPr>
              <w:t>- Регистрирует подписанные документы в журнале регистрации.</w:t>
            </w:r>
          </w:p>
          <w:p w:rsidR="00BF3DE9" w:rsidRPr="003D7333" w:rsidRDefault="00BF3DE9" w:rsidP="00C10777">
            <w:pPr>
              <w:pStyle w:val="a9"/>
              <w:jc w:val="both"/>
              <w:rPr>
                <w:rFonts w:ascii="Times New Roman" w:hAnsi="Times New Roman"/>
              </w:rPr>
            </w:pPr>
            <w:r w:rsidRPr="003D7333">
              <w:rPr>
                <w:rFonts w:ascii="Times New Roman" w:hAnsi="Times New Roman"/>
              </w:rPr>
              <w:t>- При поступлении в отдел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tc>
        <w:tc>
          <w:tcPr>
            <w:tcW w:w="2268" w:type="dxa"/>
          </w:tcPr>
          <w:p w:rsidR="00BF3DE9" w:rsidRPr="003D7333" w:rsidRDefault="00BF3DE9" w:rsidP="00C10777">
            <w:pPr>
              <w:pStyle w:val="a9"/>
              <w:jc w:val="both"/>
              <w:rPr>
                <w:rFonts w:ascii="Times New Roman" w:hAnsi="Times New Roman"/>
              </w:rPr>
            </w:pPr>
            <w:r w:rsidRPr="003D7333">
              <w:rPr>
                <w:rFonts w:ascii="Times New Roman" w:hAnsi="Times New Roman"/>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BF3DE9" w:rsidRPr="003D7333" w:rsidRDefault="00BF3DE9" w:rsidP="00C10777">
            <w:pPr>
              <w:pStyle w:val="a9"/>
              <w:jc w:val="both"/>
              <w:rPr>
                <w:rFonts w:ascii="Times New Roman" w:hAnsi="Times New Roman"/>
                <w:b/>
              </w:rPr>
            </w:pPr>
            <w:r w:rsidRPr="003D7333">
              <w:rPr>
                <w:rFonts w:ascii="Times New Roman" w:hAnsi="Times New Roman"/>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tc>
        <w:tc>
          <w:tcPr>
            <w:tcW w:w="1559" w:type="dxa"/>
          </w:tcPr>
          <w:p w:rsidR="00BF3DE9" w:rsidRPr="003D7333" w:rsidRDefault="00BF3DE9" w:rsidP="00C10777">
            <w:pPr>
              <w:tabs>
                <w:tab w:val="center" w:pos="1464"/>
              </w:tabs>
              <w:rPr>
                <w:rFonts w:ascii="Times New Roman" w:hAnsi="Times New Roman"/>
              </w:rPr>
            </w:pPr>
            <w:r w:rsidRPr="003D7333">
              <w:rPr>
                <w:rFonts w:ascii="Times New Roman" w:hAnsi="Times New Roman"/>
              </w:rPr>
              <w:t>Специалист администрации</w:t>
            </w:r>
          </w:p>
        </w:tc>
        <w:tc>
          <w:tcPr>
            <w:tcW w:w="1701" w:type="dxa"/>
          </w:tcPr>
          <w:p w:rsidR="00BF3DE9" w:rsidRPr="003D7333" w:rsidRDefault="00BF3DE9" w:rsidP="00C10777">
            <w:pPr>
              <w:rPr>
                <w:rFonts w:ascii="Times New Roman" w:hAnsi="Times New Roman"/>
                <w:b/>
              </w:rPr>
            </w:pPr>
            <w:r w:rsidRPr="003D7333">
              <w:rPr>
                <w:rFonts w:ascii="Times New Roman" w:hAnsi="Times New Roman"/>
              </w:rPr>
              <w:t>Правовое, документационное и технологическое обеспечение</w:t>
            </w:r>
          </w:p>
          <w:p w:rsidR="00BF3DE9" w:rsidRPr="003D7333" w:rsidRDefault="00BF3DE9" w:rsidP="00C10777">
            <w:pPr>
              <w:rPr>
                <w:rFonts w:ascii="Times New Roman" w:hAnsi="Times New Roman"/>
                <w:b/>
              </w:rPr>
            </w:pPr>
          </w:p>
        </w:tc>
        <w:tc>
          <w:tcPr>
            <w:tcW w:w="1843"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Приложение № </w:t>
            </w:r>
          </w:p>
        </w:tc>
      </w:tr>
      <w:tr w:rsidR="00BF3DE9" w:rsidRPr="003D7333" w:rsidTr="00C10777">
        <w:trPr>
          <w:trHeight w:val="366"/>
        </w:trPr>
        <w:tc>
          <w:tcPr>
            <w:tcW w:w="15276" w:type="dxa"/>
            <w:gridSpan w:val="7"/>
          </w:tcPr>
          <w:p w:rsidR="00BF3DE9" w:rsidRPr="00421805" w:rsidRDefault="00BF3DE9" w:rsidP="00C10777">
            <w:pPr>
              <w:pStyle w:val="a9"/>
              <w:jc w:val="center"/>
              <w:rPr>
                <w:rFonts w:ascii="Times New Roman" w:hAnsi="Times New Roman"/>
                <w:b/>
              </w:rPr>
            </w:pPr>
            <w:r>
              <w:rPr>
                <w:rFonts w:ascii="Times New Roman" w:hAnsi="Times New Roman"/>
                <w:b/>
              </w:rPr>
              <w:t>4</w:t>
            </w:r>
            <w:r w:rsidRPr="00421805">
              <w:rPr>
                <w:rFonts w:ascii="Times New Roman" w:hAnsi="Times New Roman"/>
                <w:b/>
              </w:rPr>
              <w:t xml:space="preserve">. Наименование административной процедуры  </w:t>
            </w:r>
            <w:r>
              <w:rPr>
                <w:rFonts w:ascii="Times New Roman" w:hAnsi="Times New Roman"/>
                <w:b/>
              </w:rPr>
              <w:t>4</w:t>
            </w:r>
            <w:r w:rsidRPr="00421805">
              <w:rPr>
                <w:rFonts w:ascii="Times New Roman" w:hAnsi="Times New Roman"/>
                <w:b/>
              </w:rPr>
              <w:t>:</w:t>
            </w:r>
            <w:r>
              <w:rPr>
                <w:rFonts w:ascii="Times New Roman" w:hAnsi="Times New Roman"/>
                <w:b/>
              </w:rPr>
              <w:t xml:space="preserve">  В</w:t>
            </w:r>
            <w:r w:rsidRPr="00421805">
              <w:rPr>
                <w:rFonts w:ascii="Times New Roman" w:hAnsi="Times New Roman"/>
                <w:b/>
              </w:rPr>
              <w:t>ыдач</w:t>
            </w:r>
            <w:r>
              <w:rPr>
                <w:rFonts w:ascii="Times New Roman" w:hAnsi="Times New Roman"/>
                <w:b/>
              </w:rPr>
              <w:t>а</w:t>
            </w:r>
            <w:r w:rsidRPr="00421805">
              <w:rPr>
                <w:rFonts w:ascii="Times New Roman" w:hAnsi="Times New Roman"/>
                <w:b/>
              </w:rPr>
              <w:t xml:space="preserve"> (направление) </w:t>
            </w:r>
            <w:r>
              <w:rPr>
                <w:rFonts w:ascii="Times New Roman" w:hAnsi="Times New Roman"/>
                <w:b/>
              </w:rPr>
              <w:t>заявителю документа, являющегося результатом предоставления услуги</w:t>
            </w:r>
          </w:p>
        </w:tc>
      </w:tr>
      <w:tr w:rsidR="00BF3DE9" w:rsidRPr="003D7333" w:rsidTr="00C10777">
        <w:trPr>
          <w:trHeight w:val="420"/>
        </w:trPr>
        <w:tc>
          <w:tcPr>
            <w:tcW w:w="531" w:type="dxa"/>
          </w:tcPr>
          <w:p w:rsidR="00BF3DE9" w:rsidRPr="003D7333" w:rsidRDefault="00BF3DE9" w:rsidP="00C10777">
            <w:pPr>
              <w:rPr>
                <w:rFonts w:ascii="Times New Roman" w:hAnsi="Times New Roman"/>
                <w:b/>
              </w:rPr>
            </w:pPr>
            <w:r w:rsidRPr="003D7333">
              <w:rPr>
                <w:rFonts w:ascii="Times New Roman" w:hAnsi="Times New Roman"/>
                <w:b/>
              </w:rPr>
              <w:t>4</w:t>
            </w:r>
          </w:p>
        </w:tc>
        <w:tc>
          <w:tcPr>
            <w:tcW w:w="2412"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Выдача заявителю разрешения (продление срока действия ранее выданного разрешения) на строительство объекта капитального строительства, уведомления о </w:t>
            </w:r>
            <w:r w:rsidRPr="003D7333">
              <w:rPr>
                <w:rFonts w:ascii="Times New Roman" w:hAnsi="Times New Roman"/>
              </w:rPr>
              <w:lastRenderedPageBreak/>
              <w:t>внесении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выдачу (направление) уведомления о мотивированном отказе в предоставлении муниципальной услуги</w:t>
            </w:r>
          </w:p>
        </w:tc>
        <w:tc>
          <w:tcPr>
            <w:tcW w:w="4962" w:type="dxa"/>
          </w:tcPr>
          <w:p w:rsidR="00BF3DE9" w:rsidRPr="003D7333" w:rsidRDefault="00BF3DE9" w:rsidP="00C10777">
            <w:pPr>
              <w:pStyle w:val="a9"/>
              <w:jc w:val="both"/>
              <w:rPr>
                <w:rFonts w:ascii="Times New Roman" w:hAnsi="Times New Roman"/>
              </w:rPr>
            </w:pPr>
            <w:r w:rsidRPr="003D7333">
              <w:rPr>
                <w:rFonts w:ascii="Times New Roman" w:hAnsi="Times New Roman"/>
              </w:rPr>
              <w:lastRenderedPageBreak/>
              <w:t>Разрешение (продление срока действия ранее выданного разрешения) на строительство объекта капитального строительства выдается заявителю в исполнительном органе или в МФЦ.</w:t>
            </w:r>
          </w:p>
          <w:p w:rsidR="00BF3DE9" w:rsidRPr="003D7333" w:rsidRDefault="00BF3DE9" w:rsidP="00C10777">
            <w:pPr>
              <w:pStyle w:val="a9"/>
              <w:jc w:val="both"/>
              <w:rPr>
                <w:rFonts w:ascii="Times New Roman" w:hAnsi="Times New Roman"/>
              </w:rPr>
            </w:pPr>
            <w:r w:rsidRPr="003D7333">
              <w:rPr>
                <w:rFonts w:ascii="Times New Roman" w:hAnsi="Times New Roman"/>
              </w:rPr>
              <w:t xml:space="preserve">В случае неполучения заявителем разрешения (продления срока действия ранее выданного разрешения) на строительство в срок, уведомление о возможности получения разрешения (продлении срока действия ранее выданного разрешения) на </w:t>
            </w:r>
            <w:r w:rsidRPr="003D7333">
              <w:rPr>
                <w:rFonts w:ascii="Times New Roman" w:hAnsi="Times New Roman"/>
              </w:rPr>
              <w:lastRenderedPageBreak/>
              <w:t>строительство в течение 1 календарного дня направляется по адресу, указанному в заявлении.</w:t>
            </w:r>
          </w:p>
          <w:p w:rsidR="00BF3DE9" w:rsidRPr="003D7333" w:rsidRDefault="00BF3DE9" w:rsidP="00C10777">
            <w:pPr>
              <w:pStyle w:val="a9"/>
              <w:jc w:val="both"/>
              <w:rPr>
                <w:rFonts w:ascii="Times New Roman" w:hAnsi="Times New Roman"/>
              </w:rPr>
            </w:pPr>
            <w:bookmarkStart w:id="2" w:name="P417"/>
            <w:bookmarkEnd w:id="2"/>
            <w:r w:rsidRPr="003D7333">
              <w:rPr>
                <w:rFonts w:ascii="Times New Roman" w:hAnsi="Times New Roman"/>
              </w:rPr>
              <w:t>Уведомление о мотивированном отказе в предоставлении муниципальной услуги выдается (направляется) по адресу, указанному в заявлении, либо выдается заявителю лично в администрации или в МФЦ.</w:t>
            </w:r>
          </w:p>
          <w:p w:rsidR="00BF3DE9" w:rsidRPr="003D7333" w:rsidRDefault="00BF3DE9" w:rsidP="00C10777">
            <w:pPr>
              <w:pStyle w:val="a9"/>
              <w:jc w:val="both"/>
              <w:rPr>
                <w:rFonts w:ascii="Times New Roman" w:hAnsi="Times New Roman"/>
              </w:rPr>
            </w:pPr>
            <w:r w:rsidRPr="003D7333">
              <w:rPr>
                <w:rFonts w:ascii="Times New Roman" w:hAnsi="Times New Roman"/>
              </w:rPr>
              <w:t>В случае неполучения заявителем уведомления о мотивированном отказе в предоставлении муниципальной услуги в срок,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
          <w:p w:rsidR="00BF3DE9" w:rsidRPr="003D7333" w:rsidRDefault="00BF3DE9" w:rsidP="00C10777">
            <w:pPr>
              <w:pStyle w:val="a9"/>
              <w:jc w:val="both"/>
              <w:rPr>
                <w:rFonts w:ascii="Times New Roman" w:hAnsi="Times New Roman"/>
              </w:rPr>
            </w:pPr>
            <w:r w:rsidRPr="003D7333">
              <w:rPr>
                <w:rFonts w:ascii="Times New Roman" w:hAnsi="Times New Roman"/>
              </w:rPr>
              <w:t>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tc>
        <w:tc>
          <w:tcPr>
            <w:tcW w:w="2268" w:type="dxa"/>
          </w:tcPr>
          <w:p w:rsidR="00BF3DE9" w:rsidRPr="003D7333" w:rsidRDefault="00BF3DE9" w:rsidP="00C10777">
            <w:pPr>
              <w:pStyle w:val="a9"/>
              <w:rPr>
                <w:rFonts w:ascii="Times New Roman" w:hAnsi="Times New Roman"/>
              </w:rPr>
            </w:pPr>
            <w:r w:rsidRPr="003D7333">
              <w:rPr>
                <w:rFonts w:ascii="Times New Roman" w:hAnsi="Times New Roman"/>
              </w:rPr>
              <w:lastRenderedPageBreak/>
              <w:t xml:space="preserve">- в случае выдачи разрешения (продления срока действия ранее выданного разрешения) на строительство либо мотивированного отказа в предоставлении </w:t>
            </w:r>
            <w:r w:rsidRPr="003D7333">
              <w:rPr>
                <w:rFonts w:ascii="Times New Roman" w:hAnsi="Times New Roman"/>
              </w:rPr>
              <w:lastRenderedPageBreak/>
              <w:t>муниципальной услуги - 1 календарный день;</w:t>
            </w:r>
          </w:p>
          <w:p w:rsidR="00BF3DE9" w:rsidRPr="003D7333" w:rsidRDefault="00BF3DE9" w:rsidP="00C10777">
            <w:pPr>
              <w:pStyle w:val="a9"/>
              <w:rPr>
                <w:rFonts w:ascii="Times New Roman" w:hAnsi="Times New Roman"/>
                <w:b/>
              </w:rPr>
            </w:pPr>
            <w:r w:rsidRPr="003D7333">
              <w:rPr>
                <w:rFonts w:ascii="Times New Roman" w:hAnsi="Times New Roman"/>
              </w:rPr>
              <w:t>- в случае выдачи (направления) уведомления о внесении изменений в разрешение на строительство объекта капитального строительства - 5 рабочих дней.</w:t>
            </w:r>
          </w:p>
        </w:tc>
        <w:tc>
          <w:tcPr>
            <w:tcW w:w="1559" w:type="dxa"/>
            <w:tcBorders>
              <w:bottom w:val="single" w:sz="4" w:space="0" w:color="auto"/>
            </w:tcBorders>
          </w:tcPr>
          <w:p w:rsidR="00BF3DE9" w:rsidRPr="003D7333" w:rsidRDefault="00BF3DE9" w:rsidP="00C10777">
            <w:pPr>
              <w:tabs>
                <w:tab w:val="center" w:pos="1464"/>
              </w:tabs>
              <w:rPr>
                <w:rFonts w:ascii="Times New Roman" w:hAnsi="Times New Roman"/>
              </w:rPr>
            </w:pPr>
            <w:r w:rsidRPr="003D7333">
              <w:rPr>
                <w:rFonts w:ascii="Times New Roman" w:hAnsi="Times New Roman"/>
              </w:rPr>
              <w:lastRenderedPageBreak/>
              <w:t>Специалист администрации. МФЦ</w:t>
            </w:r>
          </w:p>
        </w:tc>
        <w:tc>
          <w:tcPr>
            <w:tcW w:w="1701" w:type="dxa"/>
          </w:tcPr>
          <w:p w:rsidR="00BF3DE9" w:rsidRPr="003D7333" w:rsidRDefault="00BF3DE9" w:rsidP="00C10777">
            <w:pPr>
              <w:rPr>
                <w:rFonts w:ascii="Times New Roman" w:hAnsi="Times New Roman"/>
                <w:b/>
              </w:rPr>
            </w:pPr>
            <w:r w:rsidRPr="003D7333">
              <w:rPr>
                <w:rFonts w:ascii="Times New Roman" w:hAnsi="Times New Roman"/>
              </w:rPr>
              <w:t>Правовое, документационное и технологическое обеспечение</w:t>
            </w:r>
          </w:p>
          <w:p w:rsidR="00BF3DE9" w:rsidRPr="003D7333" w:rsidRDefault="00BF3DE9" w:rsidP="00C10777">
            <w:pPr>
              <w:rPr>
                <w:rFonts w:ascii="Times New Roman" w:hAnsi="Times New Roman"/>
                <w:b/>
              </w:rPr>
            </w:pPr>
          </w:p>
        </w:tc>
        <w:tc>
          <w:tcPr>
            <w:tcW w:w="1843" w:type="dxa"/>
          </w:tcPr>
          <w:p w:rsidR="00BF3DE9" w:rsidRPr="003D7333" w:rsidRDefault="00BF3DE9" w:rsidP="00C10777">
            <w:pPr>
              <w:pStyle w:val="a9"/>
              <w:jc w:val="both"/>
              <w:rPr>
                <w:rFonts w:ascii="Times New Roman" w:hAnsi="Times New Roman"/>
              </w:rPr>
            </w:pPr>
          </w:p>
        </w:tc>
      </w:tr>
    </w:tbl>
    <w:p w:rsidR="00BF3DE9" w:rsidRPr="003D7333" w:rsidRDefault="00BF3DE9" w:rsidP="00BF3DE9">
      <w:pPr>
        <w:rPr>
          <w:rFonts w:ascii="Times New Roman" w:hAnsi="Times New Roman"/>
          <w:b/>
        </w:rPr>
      </w:pPr>
    </w:p>
    <w:p w:rsidR="00BF3DE9" w:rsidRPr="00996728" w:rsidRDefault="00BF3DE9" w:rsidP="00BF3DE9">
      <w:pPr>
        <w:pStyle w:val="1"/>
        <w:rPr>
          <w:rFonts w:ascii="Times New Roman" w:hAnsi="Times New Roman" w:cs="Times New Roman"/>
          <w:color w:val="auto"/>
          <w:sz w:val="22"/>
          <w:szCs w:val="22"/>
        </w:rPr>
      </w:pPr>
      <w:r w:rsidRPr="003D7333">
        <w:br w:type="column"/>
      </w:r>
      <w:r w:rsidRPr="00996728">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1799"/>
        <w:gridCol w:w="1799"/>
        <w:gridCol w:w="2114"/>
        <w:gridCol w:w="2118"/>
        <w:gridCol w:w="1858"/>
        <w:gridCol w:w="2411"/>
      </w:tblGrid>
      <w:tr w:rsidR="00BF3DE9" w:rsidRPr="003D7333" w:rsidTr="00C10777">
        <w:tc>
          <w:tcPr>
            <w:tcW w:w="2460"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записи на прием в орган, МФЦ для подачи запроса о предоставлении «подуслуги»</w:t>
            </w:r>
          </w:p>
        </w:tc>
        <w:tc>
          <w:tcPr>
            <w:tcW w:w="1820"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формирования запроса о предоставлении «подуслуги»</w:t>
            </w:r>
          </w:p>
        </w:tc>
        <w:tc>
          <w:tcPr>
            <w:tcW w:w="2146"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4"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89"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получения сведений о ходе выполнения запроса о предоставлении «подуслуги»</w:t>
            </w:r>
          </w:p>
        </w:tc>
        <w:tc>
          <w:tcPr>
            <w:tcW w:w="2507" w:type="dxa"/>
          </w:tcPr>
          <w:p w:rsidR="00BF3DE9" w:rsidRPr="009079EB" w:rsidRDefault="00BF3DE9" w:rsidP="00C10777">
            <w:pPr>
              <w:rPr>
                <w:rFonts w:ascii="Times New Roman" w:hAnsi="Times New Roman"/>
                <w:b/>
                <w:lang w:eastAsia="en-US"/>
              </w:rPr>
            </w:pPr>
            <w:r w:rsidRPr="009079EB">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F3DE9" w:rsidRPr="003D7333" w:rsidTr="00C10777">
        <w:tc>
          <w:tcPr>
            <w:tcW w:w="2460" w:type="dxa"/>
          </w:tcPr>
          <w:p w:rsidR="00BF3DE9" w:rsidRPr="003D7333" w:rsidRDefault="00BF3DE9" w:rsidP="00C10777">
            <w:pPr>
              <w:rPr>
                <w:rFonts w:ascii="Times New Roman" w:hAnsi="Times New Roman"/>
              </w:rPr>
            </w:pPr>
            <w:r w:rsidRPr="003D7333">
              <w:rPr>
                <w:rFonts w:ascii="Times New Roman" w:hAnsi="Times New Roman"/>
              </w:rPr>
              <w:t>1</w:t>
            </w:r>
          </w:p>
        </w:tc>
        <w:tc>
          <w:tcPr>
            <w:tcW w:w="1820" w:type="dxa"/>
          </w:tcPr>
          <w:p w:rsidR="00BF3DE9" w:rsidRPr="003D7333" w:rsidRDefault="00BF3DE9" w:rsidP="00C10777">
            <w:pPr>
              <w:rPr>
                <w:rFonts w:ascii="Times New Roman" w:hAnsi="Times New Roman"/>
              </w:rPr>
            </w:pPr>
            <w:r w:rsidRPr="003D7333">
              <w:rPr>
                <w:rFonts w:ascii="Times New Roman" w:hAnsi="Times New Roman"/>
              </w:rPr>
              <w:t>2</w:t>
            </w:r>
          </w:p>
        </w:tc>
        <w:tc>
          <w:tcPr>
            <w:tcW w:w="1820" w:type="dxa"/>
          </w:tcPr>
          <w:p w:rsidR="00BF3DE9" w:rsidRPr="003D7333" w:rsidRDefault="00BF3DE9" w:rsidP="00C10777">
            <w:pPr>
              <w:rPr>
                <w:rFonts w:ascii="Times New Roman" w:hAnsi="Times New Roman"/>
              </w:rPr>
            </w:pPr>
            <w:r w:rsidRPr="003D7333">
              <w:rPr>
                <w:rFonts w:ascii="Times New Roman" w:hAnsi="Times New Roman"/>
              </w:rPr>
              <w:t>3</w:t>
            </w:r>
          </w:p>
        </w:tc>
        <w:tc>
          <w:tcPr>
            <w:tcW w:w="2146" w:type="dxa"/>
          </w:tcPr>
          <w:p w:rsidR="00BF3DE9" w:rsidRPr="003D7333" w:rsidRDefault="00BF3DE9" w:rsidP="00C10777">
            <w:pPr>
              <w:rPr>
                <w:rFonts w:ascii="Times New Roman" w:hAnsi="Times New Roman"/>
              </w:rPr>
            </w:pPr>
            <w:r w:rsidRPr="003D7333">
              <w:rPr>
                <w:rFonts w:ascii="Times New Roman" w:hAnsi="Times New Roman"/>
              </w:rPr>
              <w:t>4</w:t>
            </w:r>
          </w:p>
        </w:tc>
        <w:tc>
          <w:tcPr>
            <w:tcW w:w="2144" w:type="dxa"/>
          </w:tcPr>
          <w:p w:rsidR="00BF3DE9" w:rsidRPr="003D7333" w:rsidRDefault="00BF3DE9" w:rsidP="00C10777">
            <w:pPr>
              <w:rPr>
                <w:rFonts w:ascii="Times New Roman" w:hAnsi="Times New Roman"/>
              </w:rPr>
            </w:pPr>
            <w:r w:rsidRPr="003D7333">
              <w:rPr>
                <w:rFonts w:ascii="Times New Roman" w:hAnsi="Times New Roman"/>
              </w:rPr>
              <w:t>5</w:t>
            </w:r>
          </w:p>
        </w:tc>
        <w:tc>
          <w:tcPr>
            <w:tcW w:w="1889" w:type="dxa"/>
          </w:tcPr>
          <w:p w:rsidR="00BF3DE9" w:rsidRPr="003D7333" w:rsidRDefault="00BF3DE9" w:rsidP="00C10777">
            <w:pPr>
              <w:rPr>
                <w:rFonts w:ascii="Times New Roman" w:hAnsi="Times New Roman"/>
              </w:rPr>
            </w:pPr>
            <w:r w:rsidRPr="003D7333">
              <w:rPr>
                <w:rFonts w:ascii="Times New Roman" w:hAnsi="Times New Roman"/>
              </w:rPr>
              <w:t>6</w:t>
            </w:r>
          </w:p>
        </w:tc>
        <w:tc>
          <w:tcPr>
            <w:tcW w:w="2507" w:type="dxa"/>
          </w:tcPr>
          <w:p w:rsidR="00BF3DE9" w:rsidRPr="003D7333" w:rsidRDefault="00BF3DE9" w:rsidP="00C10777">
            <w:pPr>
              <w:rPr>
                <w:rFonts w:ascii="Times New Roman" w:hAnsi="Times New Roman"/>
              </w:rPr>
            </w:pPr>
            <w:r>
              <w:rPr>
                <w:rFonts w:ascii="Times New Roman" w:hAnsi="Times New Roman"/>
              </w:rPr>
              <w:t>7</w:t>
            </w:r>
          </w:p>
        </w:tc>
      </w:tr>
      <w:tr w:rsidR="00BF3DE9" w:rsidRPr="003D7333" w:rsidTr="00C10777">
        <w:tc>
          <w:tcPr>
            <w:tcW w:w="14786" w:type="dxa"/>
            <w:gridSpan w:val="7"/>
          </w:tcPr>
          <w:p w:rsidR="00BF3DE9" w:rsidRPr="008F57E7" w:rsidRDefault="00BF3DE9" w:rsidP="00C10777">
            <w:pPr>
              <w:rPr>
                <w:rFonts w:ascii="Times New Roman" w:hAnsi="Times New Roman"/>
                <w:b/>
              </w:rPr>
            </w:pPr>
            <w:r w:rsidRPr="008F57E7">
              <w:rPr>
                <w:rFonts w:ascii="Times New Roman" w:hAnsi="Times New Roman"/>
                <w:b/>
              </w:rPr>
              <w:t xml:space="preserve">1. </w:t>
            </w:r>
            <w:r>
              <w:rPr>
                <w:rFonts w:ascii="Times New Roman" w:hAnsi="Times New Roman"/>
                <w:b/>
              </w:rPr>
              <w:t xml:space="preserve">Наименование «подуслуги» 1: </w:t>
            </w:r>
            <w:r w:rsidRPr="008F57E7">
              <w:rPr>
                <w:rFonts w:ascii="Times New Roman" w:hAnsi="Times New Roman"/>
                <w:b/>
              </w:rPr>
              <w:t xml:space="preserve">Разрешение на строительство объекта капитального строительства или разрешение на отдельные этапы строительства объекта капитального строительства, за исключением объектов индивидуального жилищного строительства.  </w:t>
            </w:r>
          </w:p>
          <w:p w:rsidR="00BF3DE9" w:rsidRDefault="00BF3DE9" w:rsidP="00C10777">
            <w:pPr>
              <w:rPr>
                <w:rFonts w:ascii="Times New Roman" w:hAnsi="Times New Roman"/>
              </w:rPr>
            </w:pPr>
            <w:r w:rsidRPr="008F57E7">
              <w:rPr>
                <w:rFonts w:ascii="Times New Roman" w:hAnsi="Times New Roman"/>
                <w:b/>
              </w:rPr>
              <w:t xml:space="preserve">2. </w:t>
            </w:r>
            <w:r>
              <w:rPr>
                <w:rFonts w:ascii="Times New Roman" w:hAnsi="Times New Roman"/>
                <w:b/>
              </w:rPr>
              <w:t xml:space="preserve">Наименование «подуслуги» 2: </w:t>
            </w:r>
            <w:r w:rsidRPr="008F57E7">
              <w:rPr>
                <w:rFonts w:ascii="Times New Roman" w:hAnsi="Times New Roman"/>
                <w:b/>
              </w:rPr>
              <w:t>Разрешение на строительство объекта индивидуального жилищного строительства</w:t>
            </w:r>
            <w:r w:rsidRPr="0024015F">
              <w:rPr>
                <w:rFonts w:ascii="Times New Roman" w:hAnsi="Times New Roman"/>
                <w:b/>
                <w:vertAlign w:val="superscript"/>
              </w:rPr>
              <w:t xml:space="preserve"> </w:t>
            </w:r>
            <w:r w:rsidRPr="0024015F">
              <w:rPr>
                <w:rFonts w:ascii="Times New Roman" w:hAnsi="Times New Roman"/>
                <w:b/>
                <w:vertAlign w:val="superscript"/>
              </w:rPr>
              <w:footnoteReference w:id="13"/>
            </w:r>
          </w:p>
        </w:tc>
      </w:tr>
      <w:tr w:rsidR="00BF3DE9" w:rsidRPr="003D7333" w:rsidTr="00C10777">
        <w:tc>
          <w:tcPr>
            <w:tcW w:w="2460" w:type="dxa"/>
          </w:tcPr>
          <w:p w:rsidR="00BF3DE9" w:rsidRPr="003D7333" w:rsidRDefault="00BF3DE9" w:rsidP="00C10777">
            <w:pPr>
              <w:pStyle w:val="a9"/>
              <w:jc w:val="both"/>
              <w:rPr>
                <w:rFonts w:ascii="Times New Roman" w:hAnsi="Times New Roman"/>
              </w:rPr>
            </w:pPr>
            <w:r w:rsidRPr="003D7333">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1820" w:type="dxa"/>
          </w:tcPr>
          <w:p w:rsidR="00BF3DE9" w:rsidRPr="003D7333" w:rsidRDefault="00BF3DE9" w:rsidP="00C10777">
            <w:pPr>
              <w:pStyle w:val="a9"/>
              <w:rPr>
                <w:rFonts w:ascii="Times New Roman" w:eastAsia="SimSun" w:hAnsi="Times New Roman"/>
              </w:rPr>
            </w:pPr>
            <w:r>
              <w:rPr>
                <w:rFonts w:ascii="Times New Roman" w:eastAsia="SimSun" w:hAnsi="Times New Roman"/>
              </w:rPr>
              <w:t>Через экранную форму ЕПГУ</w:t>
            </w:r>
          </w:p>
        </w:tc>
        <w:tc>
          <w:tcPr>
            <w:tcW w:w="2146" w:type="dxa"/>
          </w:tcPr>
          <w:p w:rsidR="00BF3DE9" w:rsidRPr="003D7333" w:rsidRDefault="00BF3DE9" w:rsidP="00C10777">
            <w:pPr>
              <w:pStyle w:val="a9"/>
              <w:rPr>
                <w:rFonts w:ascii="Times New Roman" w:hAnsi="Times New Roman"/>
              </w:rPr>
            </w:pPr>
            <w:r w:rsidRPr="003D7333">
              <w:rPr>
                <w:rFonts w:ascii="Times New Roman" w:eastAsia="SimSun" w:hAnsi="Times New Roman"/>
              </w:rPr>
              <w:t>Требуется предоставление заявителем документов на бумажном носителе.</w:t>
            </w:r>
          </w:p>
        </w:tc>
        <w:tc>
          <w:tcPr>
            <w:tcW w:w="2144" w:type="dxa"/>
          </w:tcPr>
          <w:p w:rsidR="00BF3DE9" w:rsidRPr="003D7333" w:rsidRDefault="00BF3DE9" w:rsidP="00C10777">
            <w:pPr>
              <w:rPr>
                <w:rFonts w:ascii="Times New Roman" w:hAnsi="Times New Roman"/>
              </w:rPr>
            </w:pPr>
            <w:r w:rsidRPr="003D7333">
              <w:rPr>
                <w:rFonts w:ascii="Times New Roman" w:hAnsi="Times New Roman"/>
              </w:rPr>
              <w:t>Нет</w:t>
            </w:r>
          </w:p>
        </w:tc>
        <w:tc>
          <w:tcPr>
            <w:tcW w:w="1889" w:type="dxa"/>
          </w:tcPr>
          <w:p w:rsidR="00BF3DE9" w:rsidRDefault="00BF3DE9" w:rsidP="00C10777">
            <w:pPr>
              <w:pStyle w:val="a9"/>
              <w:jc w:val="both"/>
              <w:rPr>
                <w:rFonts w:ascii="Times New Roman" w:eastAsia="SimSun" w:hAnsi="Times New Roman"/>
              </w:rPr>
            </w:pPr>
            <w:r w:rsidRPr="003D7333">
              <w:rPr>
                <w:rFonts w:ascii="Times New Roman" w:eastAsia="SimSun" w:hAnsi="Times New Roman"/>
              </w:rPr>
              <w:t xml:space="preserve">Электронная почта заявителя, </w:t>
            </w:r>
          </w:p>
          <w:p w:rsidR="00BF3DE9" w:rsidRPr="003D7333" w:rsidRDefault="00BF3DE9" w:rsidP="00C10777">
            <w:pPr>
              <w:pStyle w:val="a9"/>
              <w:jc w:val="both"/>
              <w:rPr>
                <w:rFonts w:ascii="Times New Roman" w:hAnsi="Times New Roman"/>
              </w:rPr>
            </w:pPr>
            <w:r>
              <w:rPr>
                <w:rFonts w:ascii="Times New Roman" w:eastAsia="SimSun" w:hAnsi="Times New Roman"/>
              </w:rPr>
              <w:t>Личный кабинет ЕПГУ</w:t>
            </w:r>
          </w:p>
        </w:tc>
        <w:tc>
          <w:tcPr>
            <w:tcW w:w="2507" w:type="dxa"/>
          </w:tcPr>
          <w:p w:rsidR="00BF3DE9" w:rsidRPr="0024015F" w:rsidRDefault="00BF3DE9" w:rsidP="00C10777">
            <w:pPr>
              <w:pStyle w:val="a9"/>
              <w:jc w:val="both"/>
              <w:rPr>
                <w:rFonts w:ascii="Times New Roman" w:hAnsi="Times New Roman"/>
              </w:rPr>
            </w:pPr>
            <w:r w:rsidRPr="0024015F">
              <w:rPr>
                <w:rFonts w:ascii="Times New Roman" w:hAnsi="Times New Roman"/>
              </w:rPr>
              <w:t xml:space="preserve">- Единый портал государственных и муниципальных услуг (функций) </w:t>
            </w:r>
          </w:p>
          <w:p w:rsidR="00BF3DE9" w:rsidRPr="003D7333" w:rsidRDefault="00BF3DE9" w:rsidP="00C10777">
            <w:pPr>
              <w:rPr>
                <w:rFonts w:ascii="Times New Roman" w:hAnsi="Times New Roman"/>
                <w:b/>
              </w:rPr>
            </w:pPr>
            <w:r w:rsidRPr="0024015F">
              <w:rPr>
                <w:rFonts w:ascii="Times New Roman" w:hAnsi="Times New Roman"/>
              </w:rPr>
              <w:t>- Портал государственных и муниципальных услуг Воронежской области</w:t>
            </w:r>
          </w:p>
        </w:tc>
      </w:tr>
    </w:tbl>
    <w:p w:rsidR="00BF3DE9" w:rsidRPr="003D7333" w:rsidRDefault="00BF3DE9" w:rsidP="00BF3DE9">
      <w:pPr>
        <w:rPr>
          <w:rFonts w:ascii="Times New Roman" w:hAnsi="Times New Roman"/>
          <w:b/>
        </w:rPr>
      </w:pPr>
    </w:p>
    <w:p w:rsidR="00BF3DE9" w:rsidRDefault="00BF3DE9" w:rsidP="00BF3DE9">
      <w:pPr>
        <w:rPr>
          <w:rFonts w:ascii="Times New Roman" w:hAnsi="Times New Roman"/>
          <w:b/>
        </w:rPr>
      </w:pPr>
    </w:p>
    <w:p w:rsidR="00BF3DE9" w:rsidRDefault="00BF3DE9" w:rsidP="00BF3DE9">
      <w:pPr>
        <w:rPr>
          <w:rFonts w:ascii="Times New Roman" w:hAnsi="Times New Roman"/>
        </w:rPr>
      </w:pPr>
      <w:r w:rsidRPr="009079EB">
        <w:rPr>
          <w:rFonts w:ascii="Times New Roman" w:hAnsi="Times New Roman"/>
        </w:rPr>
        <w:t>Приложение № (…)</w:t>
      </w:r>
    </w:p>
    <w:p w:rsidR="00BF3DE9" w:rsidRDefault="00BF3DE9" w:rsidP="00BF3DE9">
      <w:pPr>
        <w:rPr>
          <w:rFonts w:ascii="Times New Roman" w:hAnsi="Times New Roman"/>
        </w:rPr>
      </w:pPr>
    </w:p>
    <w:p w:rsidR="00BF3DE9" w:rsidRDefault="00BF3DE9" w:rsidP="00BF3DE9">
      <w:pPr>
        <w:rPr>
          <w:rFonts w:ascii="Times New Roman" w:hAnsi="Times New Roman"/>
        </w:rPr>
      </w:pPr>
    </w:p>
    <w:p w:rsidR="00BF3DE9" w:rsidRDefault="00BF3DE9" w:rsidP="00BF3DE9">
      <w:pPr>
        <w:rPr>
          <w:rFonts w:ascii="Times New Roman" w:hAnsi="Times New Roman"/>
        </w:rPr>
        <w:sectPr w:rsidR="00BF3DE9" w:rsidSect="009A5B4C">
          <w:pgSz w:w="16838" w:h="11906" w:orient="landscape"/>
          <w:pgMar w:top="709" w:right="1134" w:bottom="284" w:left="1134" w:header="708" w:footer="708" w:gutter="0"/>
          <w:cols w:space="708"/>
          <w:docGrid w:linePitch="360"/>
        </w:sectPr>
      </w:pPr>
    </w:p>
    <w:p w:rsidR="00BF3DE9" w:rsidRPr="009079EB" w:rsidRDefault="00BF3DE9" w:rsidP="00BF3DE9">
      <w:pPr>
        <w:rPr>
          <w:rFonts w:ascii="Times New Roman" w:hAnsi="Times New Roman"/>
        </w:rPr>
      </w:pPr>
    </w:p>
    <w:p w:rsidR="00BF3DE9" w:rsidRDefault="00BF3DE9" w:rsidP="00EF051D">
      <w:pPr>
        <w:jc w:val="right"/>
        <w:rPr>
          <w:rFonts w:ascii="Times New Roman" w:eastAsiaTheme="minorHAnsi" w:hAnsi="Times New Roman"/>
          <w:b/>
          <w:caps/>
          <w:lang w:eastAsia="en-US"/>
        </w:rPr>
      </w:pPr>
    </w:p>
    <w:sectPr w:rsidR="00BF3DE9"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6C" w:rsidRDefault="0073286C">
      <w:r>
        <w:separator/>
      </w:r>
    </w:p>
  </w:endnote>
  <w:endnote w:type="continuationSeparator" w:id="0">
    <w:p w:rsidR="0073286C" w:rsidRDefault="0073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6C" w:rsidRDefault="0073286C">
      <w:r>
        <w:separator/>
      </w:r>
    </w:p>
  </w:footnote>
  <w:footnote w:type="continuationSeparator" w:id="0">
    <w:p w:rsidR="0073286C" w:rsidRDefault="0073286C">
      <w:r>
        <w:continuationSeparator/>
      </w:r>
    </w:p>
  </w:footnote>
  <w:footnote w:id="1">
    <w:p w:rsidR="00BF3DE9" w:rsidRDefault="00BF3DE9" w:rsidP="00BF3DE9">
      <w:pPr>
        <w:pStyle w:val="aa"/>
      </w:pPr>
      <w:r>
        <w:rPr>
          <w:rStyle w:val="ac"/>
        </w:rPr>
        <w:footnoteRef/>
      </w:r>
      <w:r>
        <w:t xml:space="preserve"> </w:t>
      </w:r>
      <w:r w:rsidRPr="00325A41">
        <w:t>Номер услуги в федеральном реестре указывается органом, предоставляющим муниципальную услугу</w:t>
      </w:r>
    </w:p>
  </w:footnote>
  <w:footnote w:id="2">
    <w:p w:rsidR="00BF3DE9" w:rsidRDefault="00BF3DE9" w:rsidP="00BF3DE9">
      <w:pPr>
        <w:pStyle w:val="aa"/>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BF3DE9" w:rsidRDefault="00BF3DE9" w:rsidP="00BF3DE9">
      <w:pPr>
        <w:pStyle w:val="aa"/>
      </w:pPr>
      <w:r>
        <w:rPr>
          <w:rStyle w:val="ac"/>
        </w:rPr>
        <w:footnoteRef/>
      </w:r>
      <w:r>
        <w:t xml:space="preserve"> </w:t>
      </w:r>
      <w:r w:rsidRPr="00647B4B">
        <w:t>Указываются существующие способы оценки заявителем качества услуги</w:t>
      </w:r>
    </w:p>
  </w:footnote>
  <w:footnote w:id="4">
    <w:p w:rsidR="00BF3DE9" w:rsidRDefault="00BF3DE9" w:rsidP="00BF3DE9">
      <w:pPr>
        <w:pStyle w:val="aa"/>
      </w:pPr>
      <w:r>
        <w:rPr>
          <w:rStyle w:val="ac"/>
        </w:rPr>
        <w:footnoteRef/>
      </w:r>
      <w:r>
        <w:t xml:space="preserve"> </w:t>
      </w:r>
      <w:r w:rsidRPr="00647B4B">
        <w:t>Полный перечень установленных требований указывается непосредственно органом исполнительной власти или органом местного самоуправления</w:t>
      </w:r>
      <w:r>
        <w:t>.</w:t>
      </w:r>
    </w:p>
  </w:footnote>
  <w:footnote w:id="5">
    <w:p w:rsidR="00BF3DE9" w:rsidRDefault="00BF3DE9" w:rsidP="00BF3DE9">
      <w:pPr>
        <w:pStyle w:val="aa"/>
      </w:pPr>
      <w:r>
        <w:rPr>
          <w:rStyle w:val="ac"/>
        </w:rPr>
        <w:footnoteRef/>
      </w:r>
      <w:r>
        <w:t xml:space="preserve"> </w:t>
      </w:r>
      <w:r w:rsidRPr="00647B4B">
        <w:t>Сведения о заявителях подуслуги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 аналогичны для подуслуги «Подготовка и выдача разрешения на строительство объекта индивидуального жилищного строительства</w:t>
      </w:r>
      <w:r>
        <w:t>.</w:t>
      </w:r>
    </w:p>
  </w:footnote>
  <w:footnote w:id="6">
    <w:p w:rsidR="00BF3DE9" w:rsidRDefault="00BF3DE9" w:rsidP="00BF3DE9">
      <w:pPr>
        <w:pStyle w:val="aa"/>
      </w:pPr>
      <w:r>
        <w:rPr>
          <w:rStyle w:val="ac"/>
        </w:rPr>
        <w:footnoteRef/>
      </w:r>
      <w:r>
        <w:t xml:space="preserve"> </w:t>
      </w:r>
      <w:r w:rsidRPr="00BE3663">
        <w:t>Полный перечень установленных требований указывается непосредственно органом исполнительной власти или органом местного самоуправления</w:t>
      </w:r>
    </w:p>
  </w:footnote>
  <w:footnote w:id="7">
    <w:p w:rsidR="00BF3DE9" w:rsidRDefault="00BF3DE9" w:rsidP="00BF3DE9">
      <w:pPr>
        <w:pStyle w:val="aa"/>
      </w:pPr>
      <w:r>
        <w:rPr>
          <w:rStyle w:val="ac"/>
        </w:rPr>
        <w:footnoteRef/>
      </w:r>
      <w:r>
        <w:t xml:space="preserve"> </w:t>
      </w:r>
      <w:r w:rsidRPr="00647B4B">
        <w:t>Указывается органом исполнительной власти или органом местного самоуправления.</w:t>
      </w:r>
    </w:p>
  </w:footnote>
  <w:footnote w:id="8">
    <w:p w:rsidR="00BF3DE9" w:rsidRDefault="00BF3DE9" w:rsidP="00BF3DE9">
      <w:pPr>
        <w:pStyle w:val="aa"/>
      </w:pPr>
      <w:r>
        <w:rPr>
          <w:rStyle w:val="ac"/>
        </w:rPr>
        <w:footnoteRef/>
      </w:r>
      <w:r>
        <w:t xml:space="preserve"> </w:t>
      </w:r>
      <w:r w:rsidRPr="00647B4B">
        <w:t>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9">
    <w:p w:rsidR="00BF3DE9" w:rsidRDefault="00BF3DE9" w:rsidP="00BF3DE9">
      <w:pPr>
        <w:pStyle w:val="aa"/>
      </w:pPr>
      <w:r>
        <w:rPr>
          <w:rStyle w:val="ac"/>
        </w:rPr>
        <w:footnoteRef/>
      </w:r>
      <w:r>
        <w:t xml:space="preserve"> Заполняется органом, предоставляющим услугу</w:t>
      </w:r>
    </w:p>
  </w:footnote>
  <w:footnote w:id="10">
    <w:p w:rsidR="00BF3DE9" w:rsidRDefault="00BF3DE9" w:rsidP="00BF3DE9">
      <w:pPr>
        <w:pStyle w:val="aa"/>
      </w:pPr>
      <w:r>
        <w:rPr>
          <w:rStyle w:val="ac"/>
        </w:rPr>
        <w:footnoteRef/>
      </w:r>
      <w:r>
        <w:t xml:space="preserve"> Результаты </w:t>
      </w:r>
      <w:r w:rsidRPr="00647B4B">
        <w:t xml:space="preserve"> подуслуги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 за исключением объектов индивидуального жилищного строительства» аналогичны для подуслуги «Подготовка и выдача разрешения на строительство объекта индивидуального жилищного строительства</w:t>
      </w:r>
      <w:r>
        <w:t>.</w:t>
      </w:r>
    </w:p>
  </w:footnote>
  <w:footnote w:id="11">
    <w:p w:rsidR="00BF3DE9" w:rsidRDefault="00BF3DE9" w:rsidP="00BF3DE9">
      <w:pPr>
        <w:pStyle w:val="aa"/>
      </w:pPr>
      <w:r>
        <w:rPr>
          <w:rStyle w:val="ac"/>
        </w:rPr>
        <w:footnoteRef/>
      </w:r>
      <w:r>
        <w:t xml:space="preserve"> </w:t>
      </w:r>
      <w:r w:rsidRPr="00BE3663">
        <w:t xml:space="preserve">Заполняется </w:t>
      </w:r>
      <w:proofErr w:type="gramStart"/>
      <w:r w:rsidRPr="00BE3663">
        <w:t xml:space="preserve">органом </w:t>
      </w:r>
      <w:r>
        <w:t>,</w:t>
      </w:r>
      <w:proofErr w:type="gramEnd"/>
      <w:r>
        <w:t xml:space="preserve"> предоставляющим услугу</w:t>
      </w:r>
    </w:p>
  </w:footnote>
  <w:footnote w:id="12">
    <w:p w:rsidR="00BF3DE9" w:rsidRDefault="00BF3DE9" w:rsidP="00BF3DE9">
      <w:pPr>
        <w:pStyle w:val="aa"/>
      </w:pPr>
      <w:r>
        <w:rPr>
          <w:rStyle w:val="ac"/>
        </w:rPr>
        <w:footnoteRef/>
      </w:r>
      <w:r>
        <w:t xml:space="preserve"> Технологические процедуры «подуслуг» аналогичны</w:t>
      </w:r>
    </w:p>
  </w:footnote>
  <w:footnote w:id="13">
    <w:p w:rsidR="00BF3DE9" w:rsidRDefault="00BF3DE9" w:rsidP="00BF3DE9">
      <w:pPr>
        <w:pStyle w:val="aa"/>
      </w:pPr>
      <w:r>
        <w:rPr>
          <w:rStyle w:val="ac"/>
        </w:rPr>
        <w:footnoteRef/>
      </w:r>
      <w:r>
        <w:t xml:space="preserve"> Особенности предоставления «подуслуг» в электронном виде аналогичны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3">
    <w:nsid w:val="65C46619"/>
    <w:multiLevelType w:val="hybridMultilevel"/>
    <w:tmpl w:val="64AEE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1"/>
  </w:num>
  <w:num w:numId="6">
    <w:abstractNumId w:val="0"/>
  </w:num>
  <w:num w:numId="7">
    <w:abstractNumId w:val="4"/>
  </w:num>
  <w:num w:numId="8">
    <w:abstractNumId w:val="2"/>
  </w:num>
  <w:num w:numId="9">
    <w:abstractNumId w:val="3"/>
  </w:num>
  <w:num w:numId="10">
    <w:abstractNumId w:val="12"/>
  </w:num>
  <w:num w:numId="11">
    <w:abstractNumId w:val="8"/>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C685C"/>
    <w:rsid w:val="00262865"/>
    <w:rsid w:val="0027018B"/>
    <w:rsid w:val="0028144E"/>
    <w:rsid w:val="002A58B4"/>
    <w:rsid w:val="00326A7F"/>
    <w:rsid w:val="003D324E"/>
    <w:rsid w:val="0040300A"/>
    <w:rsid w:val="004D465F"/>
    <w:rsid w:val="00525A11"/>
    <w:rsid w:val="005279AF"/>
    <w:rsid w:val="00566437"/>
    <w:rsid w:val="005A74D4"/>
    <w:rsid w:val="005B41A7"/>
    <w:rsid w:val="005D724C"/>
    <w:rsid w:val="00605F54"/>
    <w:rsid w:val="00625D95"/>
    <w:rsid w:val="006707BF"/>
    <w:rsid w:val="00687B1E"/>
    <w:rsid w:val="006D121D"/>
    <w:rsid w:val="0073286C"/>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A3E6B"/>
    <w:rsid w:val="00AA5BA5"/>
    <w:rsid w:val="00B05945"/>
    <w:rsid w:val="00B73F42"/>
    <w:rsid w:val="00BE60F9"/>
    <w:rsid w:val="00BF3DE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76838"/>
    <w:rsid w:val="00FA355B"/>
    <w:rsid w:val="00FB719E"/>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D76AC-B273-44B8-9C93-7852C670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semiHidden/>
    <w:unhideWhenUsed/>
    <w:rsid w:val="00BF3DE9"/>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BF3DE9"/>
    <w:rPr>
      <w:rFonts w:ascii="Calibri" w:eastAsia="Times New Roman" w:hAnsi="Calibri" w:cs="Times New Roman"/>
      <w:lang w:eastAsia="ru-RU"/>
    </w:rPr>
  </w:style>
  <w:style w:type="paragraph" w:styleId="af4">
    <w:name w:val="Body Text"/>
    <w:basedOn w:val="a"/>
    <w:link w:val="af5"/>
    <w:rsid w:val="00BF3DE9"/>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BF3DE9"/>
    <w:rPr>
      <w:rFonts w:ascii="Times New Roman" w:eastAsia="Times New Roman" w:hAnsi="Times New Roman" w:cs="Times New Roman"/>
      <w:sz w:val="24"/>
      <w:szCs w:val="20"/>
      <w:lang w:eastAsia="ar-SA"/>
    </w:rPr>
  </w:style>
  <w:style w:type="paragraph" w:customStyle="1" w:styleId="21">
    <w:name w:val="Основной текст 21"/>
    <w:basedOn w:val="a"/>
    <w:rsid w:val="00BF3DE9"/>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BF3DE9"/>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BF3DE9"/>
    <w:rPr>
      <w:rFonts w:ascii="Calibri" w:eastAsia="Times New Roman" w:hAnsi="Calibri" w:cs="Times New Roman"/>
      <w:lang w:eastAsia="ru-RU"/>
    </w:rPr>
  </w:style>
  <w:style w:type="paragraph" w:customStyle="1" w:styleId="ConsPlusTitle">
    <w:name w:val="ConsPlusTitle"/>
    <w:rsid w:val="00BF3D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BF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D9B9B0CC25A8CD8943623DC394B97FEBD8E8FED731B39749BAF4DAFE26257C4D760C9613223E083U3U5G" TargetMode="External"/><Relationship Id="rId18" Type="http://schemas.openxmlformats.org/officeDocument/2006/relationships/hyperlink" Target="consultantplus://offline/ref=4D9B9B0CC25A8CD8943623DC394B97FEBD8E8FED731B39749BAF4DAFE26257C4D760C9613025UEUDG" TargetMode="External"/><Relationship Id="rId26" Type="http://schemas.openxmlformats.org/officeDocument/2006/relationships/hyperlink" Target="consultantplus://offline/ref=4D9B9B0CC25A8CD8943623DC394B97FEBD8E8FED731B39749BAF4DAFE26257C4D760C9613222EE80U3UFG" TargetMode="External"/><Relationship Id="rId3" Type="http://schemas.openxmlformats.org/officeDocument/2006/relationships/settings" Target="settings.xml"/><Relationship Id="rId21" Type="http://schemas.openxmlformats.org/officeDocument/2006/relationships/hyperlink" Target="consultantplus://offline/ref=4D9B9B0CC25A8CD8943623DC394B97FEBD8E8FED731B39749BAF4DAFE26257C4D760C96336U2U3G" TargetMode="External"/><Relationship Id="rId7" Type="http://schemas.openxmlformats.org/officeDocument/2006/relationships/image" Target="media/image1.jpeg"/><Relationship Id="rId12" Type="http://schemas.openxmlformats.org/officeDocument/2006/relationships/hyperlink" Target="consultantplus://offline/ref=4D9B9B0CC25A8CD8943623DC394B97FEBD8E8FED731B39749BAF4DAFE26257C4D760C9613025UEUDG" TargetMode="External"/><Relationship Id="rId17" Type="http://schemas.openxmlformats.org/officeDocument/2006/relationships/hyperlink" Target="consultantplus://offline/ref=4D9B9B0CC25A8CD8943623DC394B97FEBD8E8FED731B39749BAF4DAFE26257C4D760C9613025UEUBG" TargetMode="External"/><Relationship Id="rId25" Type="http://schemas.openxmlformats.org/officeDocument/2006/relationships/hyperlink" Target="consultantplus://offline/ref=4D9B9B0CC25A8CD8943623DC394B97FEBD8E8FED731B39749BAF4DAFE26257C4D760C96336U2U0G" TargetMode="External"/><Relationship Id="rId2" Type="http://schemas.openxmlformats.org/officeDocument/2006/relationships/styles" Target="styles.xml"/><Relationship Id="rId16" Type="http://schemas.openxmlformats.org/officeDocument/2006/relationships/hyperlink" Target="consultantplus://offline/ref=4D9B9B0CC25A8CD8943623DC394B97FEBD8E8FED731B39749BAF4DAFE26257C4D760C9673AU2UBG" TargetMode="External"/><Relationship Id="rId20" Type="http://schemas.openxmlformats.org/officeDocument/2006/relationships/hyperlink" Target="consultantplus://offline/ref=4D9B9B0CC25A8CD8943623DC394B97FEBD8E8FED731B39749BAF4DAFE26257C4D760C96336U2U2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9B9B0CC25A8CD8943623DC394B97FEBD8E8FED731B39749BAF4DAFE26257C4D760C9613025UEUBG" TargetMode="External"/><Relationship Id="rId24" Type="http://schemas.openxmlformats.org/officeDocument/2006/relationships/hyperlink" Target="consultantplus://offline/ref=4D9B9B0CC25A8CD8943623DC394B97FEBD8E8FED731B39749BAF4DAFE26257C4D760C9613222EE80U3UFG" TargetMode="External"/><Relationship Id="rId5" Type="http://schemas.openxmlformats.org/officeDocument/2006/relationships/footnotes" Target="footnotes.xml"/><Relationship Id="rId15" Type="http://schemas.openxmlformats.org/officeDocument/2006/relationships/hyperlink" Target="consultantplus://offline/ref=4D9B9B0CC25A8CD8943623DC394B97FEBD8E8FED731B39749BAF4DAFE26257C4D760C96436U2UAG" TargetMode="External"/><Relationship Id="rId23" Type="http://schemas.openxmlformats.org/officeDocument/2006/relationships/hyperlink" Target="consultantplus://offline/ref=4D9B9B0CC25A8CD8943623DC394B97FEBD8E8FED731B39749BAF4DAFE26257C4D760C96336U2U0G" TargetMode="External"/><Relationship Id="rId28" Type="http://schemas.openxmlformats.org/officeDocument/2006/relationships/fontTable" Target="fontTable.xml"/><Relationship Id="rId10" Type="http://schemas.openxmlformats.org/officeDocument/2006/relationships/hyperlink" Target="consultantplus://offline/ref=4D9B9B0CC25A8CD8943623DC394B97FEBD8E8FED731B39749BAF4DAFE26257C4D760C9673AU2UBG" TargetMode="External"/><Relationship Id="rId19" Type="http://schemas.openxmlformats.org/officeDocument/2006/relationships/hyperlink" Target="consultantplus://offline/ref=4D9B9B0CC25A8CD8943623DC394B97FEBD8E8FED731B39749BAF4DAFE26257C4D760C9613223E083U3U5G" TargetMode="External"/><Relationship Id="rId4" Type="http://schemas.openxmlformats.org/officeDocument/2006/relationships/webSettings" Target="webSettings.xml"/><Relationship Id="rId9" Type="http://schemas.openxmlformats.org/officeDocument/2006/relationships/hyperlink" Target="consultantplus://offline/ref=4D9B9B0CC25A8CD8943623DC394B97FEBD8E8FED731B39749BAF4DAFE26257C4D760C96436U2UAG" TargetMode="External"/><Relationship Id="rId14" Type="http://schemas.openxmlformats.org/officeDocument/2006/relationships/hyperlink" Target="consultantplus://offline/ref=4D9B9B0CC25A8CD8943623DC394B97FEBD8E8FED731B39749BAF4DAFE26257C4D760C9673AU2UBG" TargetMode="External"/><Relationship Id="rId22" Type="http://schemas.openxmlformats.org/officeDocument/2006/relationships/hyperlink" Target="consultantplus://offline/ref=4D9B9B0CC25A8CD8943623DC394B97FEBD8E8FED731B39749BAF4DAFE26257C4D760C96336U2U0G" TargetMode="External"/><Relationship Id="rId27" Type="http://schemas.openxmlformats.org/officeDocument/2006/relationships/hyperlink" Target="consultantplus://offline/ref=4D9B9B0CC25A8CD8943623DC394B97FEBD8F84E8721B39749BAF4DAFE2U6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Платава</cp:lastModifiedBy>
  <cp:revision>3</cp:revision>
  <cp:lastPrinted>2017-03-22T05:26:00Z</cp:lastPrinted>
  <dcterms:created xsi:type="dcterms:W3CDTF">2017-07-05T13:05:00Z</dcterms:created>
  <dcterms:modified xsi:type="dcterms:W3CDTF">2017-11-24T05:45:00Z</dcterms:modified>
</cp:coreProperties>
</file>