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88" w:rsidRPr="005F7C6A" w:rsidRDefault="00236A88" w:rsidP="005F7C6A">
      <w:pPr>
        <w:spacing w:after="0" w:line="240" w:lineRule="auto"/>
        <w:jc w:val="center"/>
        <w:rPr>
          <w:rFonts w:ascii="Arial" w:hAnsi="Arial" w:cs="Arial"/>
          <w:bCs/>
          <w:sz w:val="24"/>
          <w:szCs w:val="24"/>
        </w:rPr>
      </w:pPr>
      <w:r>
        <w:rPr>
          <w:rFonts w:ascii="Arial" w:hAnsi="Arial" w:cs="Arial"/>
          <w:bCs/>
          <w:sz w:val="24"/>
          <w:szCs w:val="24"/>
        </w:rPr>
        <w:t>АДМИНИСТРАЦИЯ ВЕРЕТЬЕВ</w:t>
      </w:r>
      <w:r w:rsidRPr="005F7C6A">
        <w:rPr>
          <w:rFonts w:ascii="Arial" w:hAnsi="Arial" w:cs="Arial"/>
          <w:bCs/>
          <w:sz w:val="24"/>
          <w:szCs w:val="24"/>
        </w:rPr>
        <w:t>СКОГО СЕЛЬСКОГО ПОСЕЛЕНИЯ</w:t>
      </w:r>
    </w:p>
    <w:p w:rsidR="00236A88" w:rsidRPr="005F7C6A" w:rsidRDefault="00236A88" w:rsidP="005F7C6A">
      <w:pPr>
        <w:spacing w:after="0" w:line="240" w:lineRule="auto"/>
        <w:jc w:val="center"/>
        <w:rPr>
          <w:rFonts w:ascii="Arial" w:hAnsi="Arial" w:cs="Arial"/>
          <w:bCs/>
          <w:sz w:val="24"/>
          <w:szCs w:val="24"/>
        </w:rPr>
      </w:pPr>
      <w:r w:rsidRPr="005F7C6A">
        <w:rPr>
          <w:rFonts w:ascii="Arial" w:hAnsi="Arial" w:cs="Arial"/>
          <w:bCs/>
          <w:sz w:val="24"/>
          <w:szCs w:val="24"/>
        </w:rPr>
        <w:t>ОСТРОГОЖСКОГО МУНИЦИПАЛЬНОГО РАЙОНА</w:t>
      </w:r>
    </w:p>
    <w:p w:rsidR="00236A88" w:rsidRPr="005F7C6A" w:rsidRDefault="00236A88" w:rsidP="005F7C6A">
      <w:pPr>
        <w:spacing w:after="0" w:line="240" w:lineRule="auto"/>
        <w:jc w:val="center"/>
        <w:rPr>
          <w:rFonts w:ascii="Arial" w:hAnsi="Arial" w:cs="Arial"/>
          <w:b/>
          <w:bCs/>
          <w:sz w:val="24"/>
          <w:szCs w:val="24"/>
        </w:rPr>
      </w:pPr>
      <w:r w:rsidRPr="005F7C6A">
        <w:rPr>
          <w:rFonts w:ascii="Arial" w:hAnsi="Arial" w:cs="Arial"/>
          <w:bCs/>
          <w:sz w:val="24"/>
          <w:szCs w:val="24"/>
        </w:rPr>
        <w:t>ВОРОНЕЖСКОЙ ОБЛАСТИ</w:t>
      </w:r>
    </w:p>
    <w:p w:rsidR="00236A88" w:rsidRPr="005F7C6A" w:rsidRDefault="00236A88" w:rsidP="005F7C6A">
      <w:pPr>
        <w:spacing w:after="0" w:line="240" w:lineRule="auto"/>
        <w:jc w:val="center"/>
        <w:rPr>
          <w:rFonts w:ascii="Arial" w:hAnsi="Arial" w:cs="Arial"/>
          <w:b/>
          <w:bCs/>
          <w:sz w:val="24"/>
          <w:szCs w:val="24"/>
        </w:rPr>
      </w:pPr>
    </w:p>
    <w:p w:rsidR="00236A88" w:rsidRPr="005F7C6A" w:rsidRDefault="00236A88" w:rsidP="005F7C6A">
      <w:pPr>
        <w:spacing w:after="0" w:line="240" w:lineRule="auto"/>
        <w:jc w:val="center"/>
        <w:rPr>
          <w:rFonts w:ascii="Arial" w:hAnsi="Arial" w:cs="Arial"/>
          <w:sz w:val="24"/>
          <w:szCs w:val="24"/>
        </w:rPr>
      </w:pPr>
      <w:r w:rsidRPr="005F7C6A">
        <w:rPr>
          <w:rFonts w:ascii="Arial" w:hAnsi="Arial" w:cs="Arial"/>
          <w:sz w:val="24"/>
          <w:szCs w:val="24"/>
        </w:rPr>
        <w:t>ПОСТАНОВЛЕНИЕ</w:t>
      </w:r>
    </w:p>
    <w:p w:rsidR="00236A88" w:rsidRPr="005F7C6A" w:rsidRDefault="00236A88" w:rsidP="005F7C6A">
      <w:pPr>
        <w:spacing w:after="0" w:line="240" w:lineRule="auto"/>
        <w:rPr>
          <w:rFonts w:ascii="Arial" w:hAnsi="Arial" w:cs="Arial"/>
          <w:sz w:val="24"/>
          <w:szCs w:val="24"/>
        </w:rPr>
      </w:pPr>
    </w:p>
    <w:p w:rsidR="00236A88" w:rsidRPr="005F7C6A" w:rsidRDefault="00236A88" w:rsidP="00F66C0A">
      <w:pPr>
        <w:spacing w:after="0" w:line="240" w:lineRule="auto"/>
        <w:ind w:firstLine="567"/>
        <w:rPr>
          <w:rFonts w:ascii="Arial" w:hAnsi="Arial" w:cs="Arial"/>
          <w:sz w:val="24"/>
          <w:szCs w:val="24"/>
        </w:rPr>
      </w:pPr>
      <w:r>
        <w:rPr>
          <w:rFonts w:ascii="Arial" w:hAnsi="Arial" w:cs="Arial"/>
          <w:sz w:val="24"/>
          <w:szCs w:val="24"/>
        </w:rPr>
        <w:t>15.03</w:t>
      </w:r>
      <w:r w:rsidRPr="005F7C6A">
        <w:rPr>
          <w:rFonts w:ascii="Arial" w:hAnsi="Arial" w:cs="Arial"/>
          <w:sz w:val="24"/>
          <w:szCs w:val="24"/>
        </w:rPr>
        <w:t>.</w:t>
      </w:r>
      <w:r>
        <w:rPr>
          <w:rFonts w:ascii="Arial" w:hAnsi="Arial" w:cs="Arial"/>
          <w:sz w:val="24"/>
          <w:szCs w:val="24"/>
        </w:rPr>
        <w:t>2017</w:t>
      </w:r>
      <w:r w:rsidRPr="005F7C6A">
        <w:rPr>
          <w:rFonts w:ascii="Arial" w:hAnsi="Arial" w:cs="Arial"/>
          <w:sz w:val="24"/>
          <w:szCs w:val="24"/>
        </w:rPr>
        <w:t xml:space="preserve"> года   № </w:t>
      </w:r>
      <w:r>
        <w:rPr>
          <w:rFonts w:ascii="Arial" w:hAnsi="Arial" w:cs="Arial"/>
          <w:sz w:val="24"/>
          <w:szCs w:val="24"/>
        </w:rPr>
        <w:t>22</w:t>
      </w:r>
    </w:p>
    <w:p w:rsidR="00236A88" w:rsidRPr="005F7C6A" w:rsidRDefault="00236A88"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 Веретье</w:t>
      </w:r>
    </w:p>
    <w:p w:rsidR="00236A88" w:rsidRPr="005F7C6A" w:rsidRDefault="00236A88" w:rsidP="00F66C0A">
      <w:pPr>
        <w:widowControl w:val="0"/>
        <w:autoSpaceDE w:val="0"/>
        <w:autoSpaceDN w:val="0"/>
        <w:adjustRightInd w:val="0"/>
        <w:spacing w:after="0" w:line="240" w:lineRule="auto"/>
        <w:ind w:firstLine="567"/>
        <w:rPr>
          <w:rFonts w:ascii="Arial" w:hAnsi="Arial" w:cs="Arial"/>
          <w:sz w:val="24"/>
          <w:szCs w:val="24"/>
        </w:rPr>
      </w:pPr>
    </w:p>
    <w:p w:rsidR="00236A88" w:rsidRPr="00A21B52" w:rsidRDefault="00236A88"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О</w:t>
      </w:r>
      <w:r w:rsidRPr="00A21B52">
        <w:rPr>
          <w:rFonts w:ascii="Arial" w:hAnsi="Arial" w:cs="Arial"/>
          <w:sz w:val="24"/>
          <w:szCs w:val="24"/>
        </w:rPr>
        <w:t xml:space="preserve"> в</w:t>
      </w:r>
      <w:r>
        <w:rPr>
          <w:rFonts w:ascii="Arial" w:hAnsi="Arial" w:cs="Arial"/>
          <w:sz w:val="24"/>
          <w:szCs w:val="24"/>
        </w:rPr>
        <w:t xml:space="preserve">несении </w:t>
      </w:r>
      <w:proofErr w:type="gramStart"/>
      <w:r>
        <w:rPr>
          <w:rFonts w:ascii="Arial" w:hAnsi="Arial" w:cs="Arial"/>
          <w:sz w:val="24"/>
          <w:szCs w:val="24"/>
        </w:rPr>
        <w:t xml:space="preserve">изменений  </w:t>
      </w:r>
      <w:r w:rsidRPr="00A21B52">
        <w:rPr>
          <w:rFonts w:ascii="Arial" w:hAnsi="Arial" w:cs="Arial"/>
          <w:sz w:val="24"/>
          <w:szCs w:val="24"/>
        </w:rPr>
        <w:t>в</w:t>
      </w:r>
      <w:proofErr w:type="gramEnd"/>
      <w:r w:rsidRPr="00A21B52">
        <w:rPr>
          <w:rFonts w:ascii="Arial" w:hAnsi="Arial" w:cs="Arial"/>
          <w:sz w:val="24"/>
          <w:szCs w:val="24"/>
        </w:rPr>
        <w:t xml:space="preserve"> постановление</w:t>
      </w:r>
    </w:p>
    <w:p w:rsidR="00236A88" w:rsidRPr="00A21B52" w:rsidRDefault="00236A88"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A21B52">
        <w:rPr>
          <w:rFonts w:ascii="Arial" w:hAnsi="Arial" w:cs="Arial"/>
          <w:sz w:val="24"/>
          <w:szCs w:val="24"/>
        </w:rPr>
        <w:t xml:space="preserve"> сельского поселения от</w:t>
      </w:r>
    </w:p>
    <w:p w:rsidR="00236A88" w:rsidRPr="00D45CAB" w:rsidRDefault="00236A88" w:rsidP="00D840FB">
      <w:pPr>
        <w:pStyle w:val="ConsPlusNormal"/>
        <w:ind w:firstLine="567"/>
        <w:rPr>
          <w:rFonts w:ascii="Arial" w:hAnsi="Arial" w:cs="Arial"/>
          <w:sz w:val="24"/>
          <w:szCs w:val="24"/>
        </w:rPr>
      </w:pPr>
      <w:r>
        <w:rPr>
          <w:rFonts w:ascii="Arial" w:hAnsi="Arial" w:cs="Arial"/>
          <w:sz w:val="24"/>
          <w:szCs w:val="24"/>
        </w:rPr>
        <w:t>11.01.2016 № 7 «О</w:t>
      </w:r>
      <w:r w:rsidRPr="00D45CAB">
        <w:rPr>
          <w:rFonts w:ascii="Arial" w:hAnsi="Arial" w:cs="Arial"/>
          <w:sz w:val="24"/>
          <w:szCs w:val="24"/>
        </w:rPr>
        <w:t xml:space="preserve">б утверждении административного Регламента </w:t>
      </w:r>
    </w:p>
    <w:p w:rsidR="00236A88" w:rsidRPr="00D45CAB" w:rsidRDefault="00236A88" w:rsidP="00D840FB">
      <w:pPr>
        <w:pStyle w:val="ConsPlusNormal"/>
        <w:ind w:firstLine="567"/>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D45CAB">
        <w:rPr>
          <w:rFonts w:ascii="Arial" w:hAnsi="Arial" w:cs="Arial"/>
          <w:sz w:val="24"/>
          <w:szCs w:val="24"/>
        </w:rPr>
        <w:t xml:space="preserve"> сельского поселения</w:t>
      </w:r>
    </w:p>
    <w:p w:rsidR="00236A88" w:rsidRPr="00D45CAB" w:rsidRDefault="00236A88" w:rsidP="00D840FB">
      <w:pPr>
        <w:pStyle w:val="ConsPlusNormal"/>
        <w:ind w:firstLine="567"/>
        <w:rPr>
          <w:rFonts w:ascii="Arial" w:hAnsi="Arial" w:cs="Arial"/>
          <w:sz w:val="24"/>
          <w:szCs w:val="24"/>
        </w:rPr>
      </w:pPr>
      <w:r w:rsidRPr="00D45CAB">
        <w:rPr>
          <w:rFonts w:ascii="Arial" w:hAnsi="Arial" w:cs="Arial"/>
          <w:sz w:val="24"/>
          <w:szCs w:val="24"/>
        </w:rPr>
        <w:t xml:space="preserve">Острогожского муниципального района Воронежской области </w:t>
      </w:r>
    </w:p>
    <w:p w:rsidR="00236A88" w:rsidRPr="00D45CAB" w:rsidRDefault="00236A88" w:rsidP="00D840FB">
      <w:pPr>
        <w:pStyle w:val="ConsPlusNormal"/>
        <w:ind w:firstLine="567"/>
        <w:rPr>
          <w:rFonts w:ascii="Arial" w:hAnsi="Arial" w:cs="Arial"/>
          <w:sz w:val="24"/>
          <w:szCs w:val="24"/>
        </w:rPr>
      </w:pPr>
      <w:r w:rsidRPr="00D45CAB">
        <w:rPr>
          <w:rFonts w:ascii="Arial" w:hAnsi="Arial" w:cs="Arial"/>
          <w:sz w:val="24"/>
          <w:szCs w:val="24"/>
        </w:rPr>
        <w:t xml:space="preserve">по предоставлению муниципальной услуги </w:t>
      </w:r>
    </w:p>
    <w:p w:rsidR="00236A88" w:rsidRPr="00136CA7" w:rsidRDefault="00236A88" w:rsidP="00D840FB">
      <w:pPr>
        <w:pStyle w:val="ConsPlusNormal"/>
        <w:ind w:firstLine="567"/>
        <w:rPr>
          <w:rFonts w:ascii="Arial" w:hAnsi="Arial" w:cs="Arial"/>
          <w:sz w:val="24"/>
          <w:szCs w:val="24"/>
        </w:rPr>
      </w:pPr>
      <w:r w:rsidRPr="00136CA7">
        <w:rPr>
          <w:rFonts w:ascii="Arial" w:hAnsi="Arial" w:cs="Arial"/>
          <w:sz w:val="24"/>
          <w:szCs w:val="24"/>
        </w:rPr>
        <w:t xml:space="preserve">«Предоставление в собственность, аренду, </w:t>
      </w:r>
    </w:p>
    <w:p w:rsidR="00236A88" w:rsidRPr="00136CA7" w:rsidRDefault="00236A88" w:rsidP="00D840FB">
      <w:pPr>
        <w:pStyle w:val="ConsPlusNormal"/>
        <w:ind w:firstLine="567"/>
        <w:rPr>
          <w:rFonts w:ascii="Arial" w:hAnsi="Arial" w:cs="Arial"/>
          <w:sz w:val="24"/>
          <w:szCs w:val="24"/>
        </w:rPr>
      </w:pPr>
      <w:r>
        <w:rPr>
          <w:rFonts w:ascii="Arial" w:hAnsi="Arial" w:cs="Arial"/>
          <w:sz w:val="24"/>
          <w:szCs w:val="24"/>
        </w:rPr>
        <w:t>постоянное (бессрочное)</w:t>
      </w:r>
      <w:r w:rsidRPr="00136CA7">
        <w:rPr>
          <w:rFonts w:ascii="Arial" w:hAnsi="Arial" w:cs="Arial"/>
          <w:sz w:val="24"/>
          <w:szCs w:val="24"/>
        </w:rPr>
        <w:t xml:space="preserve"> пользование, </w:t>
      </w:r>
    </w:p>
    <w:p w:rsidR="00236A88" w:rsidRPr="00136CA7" w:rsidRDefault="00236A88" w:rsidP="00D840FB">
      <w:pPr>
        <w:pStyle w:val="ConsPlusNormal"/>
        <w:ind w:firstLine="567"/>
        <w:rPr>
          <w:rFonts w:ascii="Arial" w:hAnsi="Arial" w:cs="Arial"/>
          <w:sz w:val="24"/>
          <w:szCs w:val="24"/>
        </w:rPr>
      </w:pPr>
      <w:r w:rsidRPr="00136CA7">
        <w:rPr>
          <w:rFonts w:ascii="Arial" w:hAnsi="Arial" w:cs="Arial"/>
          <w:sz w:val="24"/>
          <w:szCs w:val="24"/>
        </w:rPr>
        <w:t>безвозмездное пользование земельного</w:t>
      </w:r>
    </w:p>
    <w:p w:rsidR="00236A88" w:rsidRPr="00136CA7" w:rsidRDefault="00236A88" w:rsidP="00D840FB">
      <w:pPr>
        <w:pStyle w:val="ConsPlusNormal"/>
        <w:ind w:firstLine="567"/>
        <w:rPr>
          <w:rFonts w:ascii="Arial" w:hAnsi="Arial" w:cs="Arial"/>
          <w:sz w:val="24"/>
          <w:szCs w:val="24"/>
        </w:rPr>
      </w:pPr>
      <w:r w:rsidRPr="00136CA7">
        <w:rPr>
          <w:rFonts w:ascii="Arial" w:hAnsi="Arial" w:cs="Arial"/>
          <w:sz w:val="24"/>
          <w:szCs w:val="24"/>
        </w:rPr>
        <w:t>участка, находящегося в муниципальной собственности</w:t>
      </w:r>
    </w:p>
    <w:p w:rsidR="00236A88" w:rsidRPr="00136CA7" w:rsidRDefault="00236A88" w:rsidP="00D840FB">
      <w:pPr>
        <w:pStyle w:val="ConsPlusNormal"/>
        <w:ind w:firstLine="567"/>
        <w:rPr>
          <w:rFonts w:ascii="Arial" w:hAnsi="Arial" w:cs="Arial"/>
          <w:sz w:val="24"/>
          <w:szCs w:val="24"/>
        </w:rPr>
      </w:pPr>
      <w:r w:rsidRPr="00136CA7">
        <w:rPr>
          <w:rFonts w:ascii="Arial" w:hAnsi="Arial" w:cs="Arial"/>
          <w:sz w:val="24"/>
          <w:szCs w:val="24"/>
        </w:rPr>
        <w:t>или государственная собственность на который не</w:t>
      </w:r>
    </w:p>
    <w:p w:rsidR="00236A88" w:rsidRPr="00CC00C7" w:rsidRDefault="00236A88" w:rsidP="00D840FB">
      <w:pPr>
        <w:pStyle w:val="ConsPlusNormal"/>
        <w:ind w:firstLine="567"/>
        <w:rPr>
          <w:rFonts w:ascii="Arial" w:hAnsi="Arial" w:cs="Arial"/>
          <w:sz w:val="24"/>
          <w:szCs w:val="24"/>
        </w:rPr>
      </w:pPr>
      <w:r w:rsidRPr="00CC00C7">
        <w:rPr>
          <w:rFonts w:ascii="Arial" w:hAnsi="Arial" w:cs="Arial"/>
          <w:sz w:val="24"/>
          <w:szCs w:val="24"/>
        </w:rPr>
        <w:t xml:space="preserve">разграничена без проведения </w:t>
      </w:r>
      <w:proofErr w:type="gramStart"/>
      <w:r w:rsidRPr="00CC00C7">
        <w:rPr>
          <w:rFonts w:ascii="Arial" w:hAnsi="Arial" w:cs="Arial"/>
          <w:sz w:val="24"/>
          <w:szCs w:val="24"/>
        </w:rPr>
        <w:t>торгов»(</w:t>
      </w:r>
      <w:proofErr w:type="gramEnd"/>
      <w:r w:rsidRPr="00CC00C7">
        <w:rPr>
          <w:rFonts w:ascii="Arial" w:hAnsi="Arial" w:cs="Arial"/>
          <w:sz w:val="24"/>
          <w:szCs w:val="24"/>
        </w:rPr>
        <w:t>в редакции постановление</w:t>
      </w:r>
    </w:p>
    <w:p w:rsidR="00236A88" w:rsidRPr="00136CA7" w:rsidRDefault="00236A88" w:rsidP="00D840FB">
      <w:pPr>
        <w:pStyle w:val="ConsPlusNormal"/>
        <w:ind w:firstLine="567"/>
        <w:rPr>
          <w:rFonts w:ascii="Arial" w:hAnsi="Arial" w:cs="Arial"/>
          <w:sz w:val="24"/>
          <w:szCs w:val="24"/>
        </w:rPr>
      </w:pPr>
      <w:r w:rsidRPr="00CC00C7">
        <w:rPr>
          <w:rFonts w:ascii="Arial" w:hAnsi="Arial" w:cs="Arial"/>
          <w:sz w:val="24"/>
          <w:szCs w:val="24"/>
        </w:rPr>
        <w:t>№48 от 22.04. 2016г)</w:t>
      </w:r>
    </w:p>
    <w:p w:rsidR="00236A88" w:rsidRPr="00F46A81" w:rsidRDefault="00236A88" w:rsidP="00D840FB">
      <w:pPr>
        <w:spacing w:after="0" w:line="240" w:lineRule="auto"/>
        <w:ind w:firstLine="567"/>
        <w:rPr>
          <w:rFonts w:ascii="Arial" w:hAnsi="Arial" w:cs="Arial"/>
          <w:sz w:val="24"/>
          <w:szCs w:val="24"/>
        </w:rPr>
      </w:pPr>
    </w:p>
    <w:p w:rsidR="00236A88" w:rsidRDefault="00236A88" w:rsidP="00836048">
      <w:pPr>
        <w:spacing w:after="0" w:line="240" w:lineRule="auto"/>
        <w:ind w:firstLine="567"/>
        <w:rPr>
          <w:rFonts w:ascii="Arial" w:hAnsi="Arial" w:cs="Arial"/>
          <w:sz w:val="24"/>
          <w:szCs w:val="24"/>
        </w:rPr>
      </w:pPr>
      <w:r>
        <w:rPr>
          <w:rFonts w:ascii="Arial" w:hAnsi="Arial" w:cs="Arial"/>
          <w:sz w:val="24"/>
          <w:szCs w:val="24"/>
        </w:rPr>
        <w:t xml:space="preserve">Рассмотрев протест </w:t>
      </w:r>
      <w:proofErr w:type="spellStart"/>
      <w:r>
        <w:rPr>
          <w:rFonts w:ascii="Arial" w:hAnsi="Arial" w:cs="Arial"/>
          <w:sz w:val="24"/>
          <w:szCs w:val="24"/>
        </w:rPr>
        <w:t>Острогожской</w:t>
      </w:r>
      <w:proofErr w:type="spellEnd"/>
      <w:r>
        <w:rPr>
          <w:rFonts w:ascii="Arial" w:hAnsi="Arial" w:cs="Arial"/>
          <w:sz w:val="24"/>
          <w:szCs w:val="24"/>
        </w:rPr>
        <w:t xml:space="preserve"> межрайонной прокуратуры от 07.03.2017 г №2-1-2017/745 от отдельные положения Административного регламента по предоставлению муниципальной услуги администрацией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03.08.2015 года № 36 «О порядке разработки и утверждения административных регламентов предоставления муниципальных услуг», постановлением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23.11.2015 года № 51 «Об утверждении перечня муниципальных услуг, предоставляемых администрацией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w:t>
      </w:r>
    </w:p>
    <w:p w:rsidR="00236A88" w:rsidRDefault="00236A88" w:rsidP="00836048">
      <w:pPr>
        <w:spacing w:after="0" w:line="240" w:lineRule="auto"/>
        <w:rPr>
          <w:rFonts w:ascii="Arial" w:hAnsi="Arial" w:cs="Arial"/>
          <w:sz w:val="24"/>
          <w:szCs w:val="24"/>
        </w:rPr>
      </w:pPr>
      <w:r>
        <w:rPr>
          <w:rFonts w:ascii="Arial" w:hAnsi="Arial" w:cs="Arial"/>
          <w:sz w:val="24"/>
          <w:szCs w:val="24"/>
        </w:rPr>
        <w:t xml:space="preserve">района Воронежской области» (в редакции постановлений №61 от 11.05.2016г, № 82 от </w:t>
      </w:r>
      <w:proofErr w:type="gramStart"/>
      <w:r>
        <w:rPr>
          <w:rFonts w:ascii="Arial" w:hAnsi="Arial" w:cs="Arial"/>
          <w:sz w:val="24"/>
          <w:szCs w:val="24"/>
        </w:rPr>
        <w:t>26.07.2016г ;</w:t>
      </w:r>
      <w:proofErr w:type="gramEnd"/>
      <w:r>
        <w:rPr>
          <w:rFonts w:ascii="Arial" w:hAnsi="Arial" w:cs="Arial"/>
          <w:sz w:val="24"/>
          <w:szCs w:val="24"/>
        </w:rPr>
        <w:t xml:space="preserve"> № 4 от 09.01.2017г  ), с целью приведения нормативных правовых актов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в соответствие с действующим законодательством,  администрация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w:t>
      </w:r>
    </w:p>
    <w:p w:rsidR="00236A88" w:rsidRDefault="00236A88" w:rsidP="00836048">
      <w:pPr>
        <w:pStyle w:val="ConsPlusNormal"/>
        <w:rPr>
          <w:rFonts w:ascii="Arial" w:hAnsi="Arial" w:cs="Arial"/>
          <w:sz w:val="24"/>
          <w:szCs w:val="24"/>
        </w:rPr>
      </w:pPr>
    </w:p>
    <w:p w:rsidR="00236A88" w:rsidRPr="00F377EF" w:rsidRDefault="00236A88" w:rsidP="00567E17">
      <w:pPr>
        <w:spacing w:after="0" w:line="240" w:lineRule="auto"/>
        <w:ind w:firstLine="567"/>
        <w:rPr>
          <w:rFonts w:ascii="Arial" w:hAnsi="Arial" w:cs="Arial"/>
          <w:sz w:val="24"/>
          <w:szCs w:val="24"/>
        </w:rPr>
      </w:pPr>
    </w:p>
    <w:p w:rsidR="00236A88" w:rsidRDefault="00236A88" w:rsidP="00836048">
      <w:pPr>
        <w:pStyle w:val="1"/>
        <w:spacing w:before="0" w:beforeAutospacing="0" w:after="0" w:afterAutospacing="0"/>
        <w:textAlignment w:val="baseline"/>
        <w:rPr>
          <w:rFonts w:ascii="Arial" w:hAnsi="Arial" w:cs="Arial"/>
          <w:b w:val="0"/>
          <w:color w:val="000000"/>
          <w:sz w:val="24"/>
          <w:szCs w:val="24"/>
        </w:rPr>
      </w:pPr>
      <w:r>
        <w:rPr>
          <w:rFonts w:ascii="Arial" w:hAnsi="Arial" w:cs="Arial"/>
          <w:b w:val="0"/>
          <w:bCs w:val="0"/>
          <w:kern w:val="0"/>
          <w:sz w:val="24"/>
          <w:szCs w:val="24"/>
        </w:rPr>
        <w:t xml:space="preserve">                                                    </w:t>
      </w:r>
      <w:r>
        <w:rPr>
          <w:rFonts w:ascii="Arial" w:hAnsi="Arial" w:cs="Arial"/>
          <w:b w:val="0"/>
          <w:color w:val="000000"/>
          <w:sz w:val="24"/>
          <w:szCs w:val="24"/>
        </w:rPr>
        <w:t>ПОСТАНОВЛЯЕТ:</w:t>
      </w:r>
    </w:p>
    <w:p w:rsidR="00236A88" w:rsidRDefault="00236A88" w:rsidP="00F66C0A">
      <w:pPr>
        <w:pStyle w:val="1"/>
        <w:spacing w:before="0" w:beforeAutospacing="0" w:after="0" w:afterAutospacing="0"/>
        <w:ind w:firstLine="567"/>
        <w:jc w:val="center"/>
        <w:textAlignment w:val="baseline"/>
        <w:rPr>
          <w:rFonts w:ascii="Arial" w:hAnsi="Arial" w:cs="Arial"/>
          <w:b w:val="0"/>
          <w:color w:val="000000"/>
          <w:sz w:val="24"/>
          <w:szCs w:val="24"/>
        </w:rPr>
      </w:pPr>
    </w:p>
    <w:p w:rsidR="00236A88" w:rsidRPr="00136CA7" w:rsidRDefault="00236A88" w:rsidP="00D840FB">
      <w:pPr>
        <w:pStyle w:val="ConsPlusNormal"/>
        <w:ind w:firstLine="567"/>
        <w:rPr>
          <w:rFonts w:ascii="Arial" w:hAnsi="Arial" w:cs="Arial"/>
          <w:sz w:val="24"/>
          <w:szCs w:val="24"/>
        </w:rPr>
      </w:pPr>
      <w:r w:rsidRPr="00B0000C">
        <w:rPr>
          <w:rFonts w:ascii="Arial" w:hAnsi="Arial" w:cs="Arial"/>
          <w:color w:val="000000"/>
          <w:sz w:val="24"/>
          <w:szCs w:val="24"/>
        </w:rPr>
        <w:t>1. В постановление</w:t>
      </w:r>
      <w:r>
        <w:rPr>
          <w:rFonts w:ascii="Arial" w:hAnsi="Arial" w:cs="Arial"/>
          <w:color w:val="000000"/>
          <w:sz w:val="24"/>
          <w:szCs w:val="24"/>
        </w:rPr>
        <w:t xml:space="preserve"> </w:t>
      </w: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11.01.2016 г № 7 «О</w:t>
      </w:r>
      <w:r w:rsidRPr="00D45CAB">
        <w:rPr>
          <w:rFonts w:ascii="Arial" w:hAnsi="Arial" w:cs="Arial"/>
          <w:sz w:val="24"/>
          <w:szCs w:val="24"/>
        </w:rPr>
        <w:t>б утверждении административного Регл</w:t>
      </w:r>
      <w:r>
        <w:rPr>
          <w:rFonts w:ascii="Arial" w:hAnsi="Arial" w:cs="Arial"/>
          <w:sz w:val="24"/>
          <w:szCs w:val="24"/>
        </w:rPr>
        <w:t xml:space="preserve">амента администрации </w:t>
      </w:r>
      <w:proofErr w:type="spellStart"/>
      <w:r>
        <w:rPr>
          <w:rFonts w:ascii="Arial" w:hAnsi="Arial" w:cs="Arial"/>
          <w:sz w:val="24"/>
          <w:szCs w:val="24"/>
        </w:rPr>
        <w:t>Веретьевского</w:t>
      </w:r>
      <w:proofErr w:type="spellEnd"/>
      <w:r w:rsidRPr="00D45CAB">
        <w:rPr>
          <w:rFonts w:ascii="Arial" w:hAnsi="Arial" w:cs="Arial"/>
          <w:sz w:val="24"/>
          <w:szCs w:val="24"/>
        </w:rPr>
        <w:t xml:space="preserve"> сельского поселения</w:t>
      </w:r>
      <w:r>
        <w:rPr>
          <w:rFonts w:ascii="Arial" w:hAnsi="Arial" w:cs="Arial"/>
          <w:sz w:val="24"/>
          <w:szCs w:val="24"/>
        </w:rPr>
        <w:t xml:space="preserve"> </w:t>
      </w:r>
      <w:r w:rsidRPr="00D45CAB">
        <w:rPr>
          <w:rFonts w:ascii="Arial" w:hAnsi="Arial" w:cs="Arial"/>
          <w:sz w:val="24"/>
          <w:szCs w:val="24"/>
        </w:rPr>
        <w:t xml:space="preserve">Острогожского муниципального района Воронежской области по предоставлению муниципальной услуги </w:t>
      </w:r>
      <w:r w:rsidRPr="00136CA7">
        <w:rPr>
          <w:rFonts w:ascii="Arial" w:hAnsi="Arial" w:cs="Arial"/>
          <w:sz w:val="24"/>
          <w:szCs w:val="24"/>
        </w:rPr>
        <w:t xml:space="preserve">«Предоставление в </w:t>
      </w:r>
      <w:r w:rsidRPr="00136CA7">
        <w:rPr>
          <w:rFonts w:ascii="Arial" w:hAnsi="Arial" w:cs="Arial"/>
          <w:sz w:val="24"/>
          <w:szCs w:val="24"/>
        </w:rPr>
        <w:lastRenderedPageBreak/>
        <w:t xml:space="preserve">собственность, аренду, </w:t>
      </w:r>
      <w:r>
        <w:rPr>
          <w:rFonts w:ascii="Arial" w:hAnsi="Arial" w:cs="Arial"/>
          <w:sz w:val="24"/>
          <w:szCs w:val="24"/>
        </w:rPr>
        <w:t>постоянное (бессрочное)</w:t>
      </w:r>
      <w:r w:rsidRPr="00136CA7">
        <w:rPr>
          <w:rFonts w:ascii="Arial" w:hAnsi="Arial" w:cs="Arial"/>
          <w:sz w:val="24"/>
          <w:szCs w:val="24"/>
        </w:rPr>
        <w:t xml:space="preserve"> пользование, безвозмездное пользование земельного</w:t>
      </w:r>
      <w:r>
        <w:rPr>
          <w:rFonts w:ascii="Arial" w:hAnsi="Arial" w:cs="Arial"/>
          <w:sz w:val="24"/>
          <w:szCs w:val="24"/>
        </w:rPr>
        <w:t xml:space="preserve"> </w:t>
      </w:r>
      <w:r w:rsidRPr="00136CA7">
        <w:rPr>
          <w:rFonts w:ascii="Arial" w:hAnsi="Arial" w:cs="Arial"/>
          <w:sz w:val="24"/>
          <w:szCs w:val="24"/>
        </w:rPr>
        <w:t>участка, находящегося в муниципальной собственности</w:t>
      </w:r>
      <w:r>
        <w:rPr>
          <w:rFonts w:ascii="Arial" w:hAnsi="Arial" w:cs="Arial"/>
          <w:sz w:val="24"/>
          <w:szCs w:val="24"/>
        </w:rPr>
        <w:t xml:space="preserve"> </w:t>
      </w:r>
      <w:r w:rsidRPr="00136CA7">
        <w:rPr>
          <w:rFonts w:ascii="Arial" w:hAnsi="Arial" w:cs="Arial"/>
          <w:sz w:val="24"/>
          <w:szCs w:val="24"/>
        </w:rPr>
        <w:t>или государственная собственность на который не</w:t>
      </w:r>
      <w:r>
        <w:rPr>
          <w:rFonts w:ascii="Arial" w:hAnsi="Arial" w:cs="Arial"/>
          <w:sz w:val="24"/>
          <w:szCs w:val="24"/>
        </w:rPr>
        <w:t xml:space="preserve"> разграничена без проведения </w:t>
      </w:r>
      <w:proofErr w:type="gramStart"/>
      <w:r>
        <w:rPr>
          <w:rFonts w:ascii="Arial" w:hAnsi="Arial" w:cs="Arial"/>
          <w:sz w:val="24"/>
          <w:szCs w:val="24"/>
        </w:rPr>
        <w:t xml:space="preserve">торгов </w:t>
      </w:r>
      <w:r w:rsidRPr="00136CA7">
        <w:rPr>
          <w:rFonts w:ascii="Arial" w:hAnsi="Arial" w:cs="Arial"/>
          <w:sz w:val="24"/>
          <w:szCs w:val="24"/>
        </w:rPr>
        <w:t>»</w:t>
      </w:r>
      <w:proofErr w:type="gramEnd"/>
      <w:r>
        <w:rPr>
          <w:rFonts w:ascii="Arial" w:hAnsi="Arial" w:cs="Arial"/>
          <w:sz w:val="24"/>
          <w:szCs w:val="24"/>
        </w:rPr>
        <w:t>( в редакции постановление №48 от 22.04.2016г)</w:t>
      </w:r>
    </w:p>
    <w:p w:rsidR="00236A88" w:rsidRPr="00B71529" w:rsidRDefault="00236A88" w:rsidP="00740494">
      <w:pPr>
        <w:pStyle w:val="ConsPlusTitle"/>
        <w:ind w:firstLine="709"/>
        <w:jc w:val="both"/>
        <w:rPr>
          <w:rFonts w:ascii="Arial" w:hAnsi="Arial" w:cs="Arial"/>
          <w:b w:val="0"/>
          <w:sz w:val="24"/>
          <w:szCs w:val="24"/>
        </w:rPr>
      </w:pPr>
      <w:r w:rsidRPr="00B71529">
        <w:rPr>
          <w:rFonts w:ascii="Arial" w:hAnsi="Arial" w:cs="Arial"/>
          <w:b w:val="0"/>
          <w:sz w:val="24"/>
          <w:szCs w:val="24"/>
        </w:rPr>
        <w:t>внести следующие изменения</w:t>
      </w:r>
      <w:r w:rsidRPr="00B71529">
        <w:rPr>
          <w:rFonts w:ascii="Arial" w:hAnsi="Arial" w:cs="Arial"/>
          <w:sz w:val="24"/>
          <w:szCs w:val="24"/>
        </w:rPr>
        <w:t xml:space="preserve"> :</w:t>
      </w:r>
      <w:r w:rsidRPr="00B71529">
        <w:rPr>
          <w:rFonts w:ascii="Arial" w:hAnsi="Arial" w:cs="Arial"/>
          <w:b w:val="0"/>
          <w:sz w:val="24"/>
          <w:szCs w:val="24"/>
        </w:rPr>
        <w:t xml:space="preserve"> 1.1 Наименование постановления администрации </w:t>
      </w:r>
      <w:proofErr w:type="spellStart"/>
      <w:r w:rsidRPr="00B71529">
        <w:rPr>
          <w:rFonts w:ascii="Arial" w:hAnsi="Arial" w:cs="Arial"/>
          <w:b w:val="0"/>
          <w:sz w:val="24"/>
          <w:szCs w:val="24"/>
        </w:rPr>
        <w:t>Веретьевского</w:t>
      </w:r>
      <w:proofErr w:type="spellEnd"/>
      <w:r w:rsidRPr="00B71529">
        <w:rPr>
          <w:rFonts w:ascii="Arial" w:hAnsi="Arial" w:cs="Arial"/>
          <w:b w:val="0"/>
          <w:sz w:val="24"/>
          <w:szCs w:val="24"/>
        </w:rPr>
        <w:t xml:space="preserve"> сельского поселения Острогожского муниципального района Воронежской области №7 от 11.01.2016г. «Об утверждении административного регламента администрации </w:t>
      </w:r>
      <w:proofErr w:type="spellStart"/>
      <w:r w:rsidRPr="00B71529">
        <w:rPr>
          <w:rFonts w:ascii="Arial" w:hAnsi="Arial" w:cs="Arial"/>
          <w:b w:val="0"/>
          <w:sz w:val="24"/>
          <w:szCs w:val="24"/>
        </w:rPr>
        <w:t>Веретьевского</w:t>
      </w:r>
      <w:proofErr w:type="spellEnd"/>
      <w:r w:rsidRPr="00B71529">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редакции постановление №48 от 22.04.2016г) изложить в новой редакции: ««Об утверждении административного регламента администрации </w:t>
      </w:r>
      <w:proofErr w:type="spellStart"/>
      <w:r w:rsidRPr="00B71529">
        <w:rPr>
          <w:rFonts w:ascii="Arial" w:hAnsi="Arial" w:cs="Arial"/>
          <w:b w:val="0"/>
          <w:sz w:val="24"/>
          <w:szCs w:val="24"/>
        </w:rPr>
        <w:t>Веретьевского</w:t>
      </w:r>
      <w:proofErr w:type="spellEnd"/>
      <w:r w:rsidRPr="00B71529">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36A88" w:rsidRPr="00B71529" w:rsidRDefault="00236A88" w:rsidP="00740494">
      <w:pPr>
        <w:suppressAutoHyphens/>
        <w:ind w:firstLine="709"/>
        <w:rPr>
          <w:rFonts w:ascii="Arial" w:hAnsi="Arial" w:cs="Arial"/>
          <w:sz w:val="24"/>
          <w:szCs w:val="24"/>
          <w:lang w:eastAsia="ar-SA"/>
        </w:rPr>
      </w:pPr>
      <w:r w:rsidRPr="00B71529">
        <w:rPr>
          <w:rFonts w:ascii="Arial" w:hAnsi="Arial" w:cs="Arial"/>
          <w:sz w:val="24"/>
          <w:szCs w:val="24"/>
        </w:rPr>
        <w:t xml:space="preserve">1.2. Внести изменения в постановления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Острогожского </w:t>
      </w:r>
      <w:proofErr w:type="spellStart"/>
      <w:r w:rsidRPr="00B71529">
        <w:rPr>
          <w:rFonts w:ascii="Arial" w:hAnsi="Arial" w:cs="Arial"/>
          <w:sz w:val="24"/>
          <w:szCs w:val="24"/>
        </w:rPr>
        <w:t>мунциипального</w:t>
      </w:r>
      <w:proofErr w:type="spellEnd"/>
      <w:r w:rsidRPr="00B71529">
        <w:rPr>
          <w:rFonts w:ascii="Arial" w:hAnsi="Arial" w:cs="Arial"/>
          <w:sz w:val="24"/>
          <w:szCs w:val="24"/>
        </w:rPr>
        <w:t xml:space="preserve"> района Воронежской области №7 от 11.01.2016г г. «Об утверждении административного регламента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B71529">
        <w:rPr>
          <w:rFonts w:ascii="Arial" w:hAnsi="Arial" w:cs="Arial"/>
          <w:bCs/>
          <w:sz w:val="24"/>
          <w:szCs w:val="24"/>
        </w:rPr>
        <w:t>или государственная собственность на который не разграничена</w:t>
      </w:r>
      <w:r w:rsidRPr="00B71529">
        <w:rPr>
          <w:rFonts w:ascii="Arial" w:hAnsi="Arial" w:cs="Arial"/>
          <w:sz w:val="24"/>
          <w:szCs w:val="24"/>
        </w:rPr>
        <w:t xml:space="preserve"> без проведения торгов» ( в редакции постановление №48 от 22.04.2016г)</w:t>
      </w:r>
      <w:r w:rsidRPr="00B71529">
        <w:rPr>
          <w:rFonts w:ascii="Arial" w:hAnsi="Arial" w:cs="Arial"/>
          <w:bCs/>
          <w:sz w:val="24"/>
          <w:szCs w:val="24"/>
          <w:lang w:eastAsia="ar-SA"/>
        </w:rPr>
        <w:t xml:space="preserve"> </w:t>
      </w:r>
      <w:r w:rsidRPr="00B71529">
        <w:rPr>
          <w:rFonts w:ascii="Arial" w:hAnsi="Arial" w:cs="Arial"/>
          <w:sz w:val="24"/>
          <w:szCs w:val="24"/>
          <w:lang w:eastAsia="ar-SA"/>
        </w:rPr>
        <w:t xml:space="preserve">изложив Приложение в новой редакции согласно приложению №1. </w:t>
      </w:r>
    </w:p>
    <w:p w:rsidR="00236A88" w:rsidRPr="00B71529" w:rsidRDefault="00236A88" w:rsidP="00740494">
      <w:pPr>
        <w:pStyle w:val="11"/>
        <w:ind w:firstLine="709"/>
        <w:jc w:val="both"/>
        <w:rPr>
          <w:rFonts w:ascii="Arial" w:hAnsi="Arial" w:cs="Arial"/>
          <w:sz w:val="24"/>
          <w:szCs w:val="24"/>
        </w:rPr>
      </w:pPr>
      <w:r w:rsidRPr="00B71529">
        <w:rPr>
          <w:rFonts w:ascii="Arial" w:hAnsi="Arial" w:cs="Arial"/>
          <w:sz w:val="24"/>
          <w:szCs w:val="24"/>
        </w:rPr>
        <w:t xml:space="preserve">3. Настоящее постановление вступает в силу с момента обнародования в соответствии с положением о порядке </w:t>
      </w:r>
      <w:proofErr w:type="gramStart"/>
      <w:r w:rsidRPr="00B71529">
        <w:rPr>
          <w:rFonts w:ascii="Arial" w:hAnsi="Arial" w:cs="Arial"/>
          <w:sz w:val="24"/>
          <w:szCs w:val="24"/>
        </w:rPr>
        <w:t>обнародования  нормативно</w:t>
      </w:r>
      <w:proofErr w:type="gramEnd"/>
      <w:r w:rsidRPr="00B71529">
        <w:rPr>
          <w:rFonts w:ascii="Arial" w:hAnsi="Arial" w:cs="Arial"/>
          <w:sz w:val="24"/>
          <w:szCs w:val="24"/>
        </w:rPr>
        <w:t xml:space="preserve">-правовых актов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и размещения на сайте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постановление распространяется на правоотношения, возникшие с 1 января </w:t>
      </w:r>
      <w:smartTag w:uri="urn:schemas-microsoft-com:office:smarttags" w:element="metricconverter">
        <w:smartTagPr>
          <w:attr w:name="ProductID" w:val="2017 г"/>
        </w:smartTagPr>
        <w:r w:rsidRPr="00B71529">
          <w:rPr>
            <w:rFonts w:ascii="Arial" w:hAnsi="Arial" w:cs="Arial"/>
            <w:sz w:val="24"/>
            <w:szCs w:val="24"/>
          </w:rPr>
          <w:t>2017 г</w:t>
        </w:r>
      </w:smartTag>
      <w:r w:rsidRPr="00B71529">
        <w:rPr>
          <w:rFonts w:ascii="Arial" w:hAnsi="Arial" w:cs="Arial"/>
          <w:sz w:val="24"/>
          <w:szCs w:val="24"/>
        </w:rPr>
        <w:t>.</w:t>
      </w:r>
    </w:p>
    <w:p w:rsidR="00236A88" w:rsidRPr="0035384D" w:rsidRDefault="00236A88" w:rsidP="0035384D">
      <w:pPr>
        <w:widowControl w:val="0"/>
        <w:autoSpaceDE w:val="0"/>
        <w:autoSpaceDN w:val="0"/>
        <w:adjustRightInd w:val="0"/>
        <w:ind w:firstLine="709"/>
        <w:rPr>
          <w:rFonts w:ascii="Arial" w:hAnsi="Arial" w:cs="Arial"/>
          <w:sz w:val="24"/>
          <w:szCs w:val="24"/>
        </w:rPr>
      </w:pPr>
      <w:r w:rsidRPr="00B71529">
        <w:rPr>
          <w:rFonts w:ascii="Arial" w:hAnsi="Arial" w:cs="Arial"/>
          <w:sz w:val="24"/>
          <w:szCs w:val="24"/>
        </w:rPr>
        <w:t>4. Контроль за исполнением настоящего постановления оставляю за собой.</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xml:space="preserve">Глава </w:t>
      </w:r>
      <w:proofErr w:type="spellStart"/>
      <w:r w:rsidRPr="00B71529">
        <w:rPr>
          <w:rFonts w:ascii="Arial" w:hAnsi="Arial" w:cs="Arial"/>
        </w:rPr>
        <w:t>Веретьевского</w:t>
      </w:r>
      <w:proofErr w:type="spellEnd"/>
      <w:r w:rsidRPr="00B71529">
        <w:rPr>
          <w:rFonts w:ascii="Arial" w:hAnsi="Arial" w:cs="Arial"/>
        </w:rPr>
        <w:t xml:space="preserve"> сельского поселения           </w:t>
      </w:r>
      <w:r w:rsidR="0035384D">
        <w:rPr>
          <w:rFonts w:ascii="Arial" w:hAnsi="Arial" w:cs="Arial"/>
        </w:rPr>
        <w:t xml:space="preserve">                         </w:t>
      </w:r>
      <w:r w:rsidRPr="00B71529">
        <w:rPr>
          <w:rFonts w:ascii="Arial" w:hAnsi="Arial" w:cs="Arial"/>
        </w:rPr>
        <w:t xml:space="preserve"> О.Н. </w:t>
      </w:r>
      <w:proofErr w:type="spellStart"/>
      <w:r w:rsidRPr="00B71529">
        <w:rPr>
          <w:rFonts w:ascii="Arial" w:hAnsi="Arial" w:cs="Arial"/>
        </w:rPr>
        <w:t>Торубарова</w:t>
      </w:r>
      <w:proofErr w:type="spellEnd"/>
    </w:p>
    <w:p w:rsidR="00236A88" w:rsidRPr="00B71529" w:rsidRDefault="00236A88" w:rsidP="00740494">
      <w:pPr>
        <w:pStyle w:val="msonormalcxspmiddle"/>
        <w:widowControl w:val="0"/>
        <w:autoSpaceDE w:val="0"/>
        <w:autoSpaceDN w:val="0"/>
        <w:adjustRightInd w:val="0"/>
        <w:ind w:firstLine="709"/>
        <w:rPr>
          <w:rFonts w:ascii="Arial" w:hAnsi="Arial" w:cs="Arial"/>
        </w:rPr>
      </w:pP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xml:space="preserve">Исп. З.П. </w:t>
      </w:r>
      <w:proofErr w:type="spellStart"/>
      <w:r w:rsidRPr="00B71529">
        <w:rPr>
          <w:rFonts w:ascii="Arial" w:hAnsi="Arial" w:cs="Arial"/>
        </w:rPr>
        <w:t>Леникова</w:t>
      </w:r>
      <w:proofErr w:type="spellEnd"/>
    </w:p>
    <w:p w:rsidR="00236A88" w:rsidRPr="00B71529" w:rsidRDefault="00236A88" w:rsidP="00740494">
      <w:pPr>
        <w:pStyle w:val="msonormalcxspmiddle"/>
        <w:ind w:firstLine="709"/>
        <w:rPr>
          <w:rFonts w:ascii="Arial" w:hAnsi="Arial" w:cs="Arial"/>
        </w:rPr>
      </w:pPr>
    </w:p>
    <w:p w:rsidR="00236A88" w:rsidRPr="00B71529" w:rsidRDefault="00236A88" w:rsidP="00740494">
      <w:pPr>
        <w:pStyle w:val="msonormalcxspmiddle"/>
        <w:ind w:firstLine="709"/>
        <w:rPr>
          <w:rFonts w:ascii="Arial" w:hAnsi="Arial" w:cs="Arial"/>
        </w:rPr>
      </w:pPr>
    </w:p>
    <w:p w:rsidR="0035384D" w:rsidRDefault="00236A88" w:rsidP="00740494">
      <w:pPr>
        <w:pStyle w:val="ConsPlusNormal"/>
        <w:rPr>
          <w:rFonts w:ascii="Arial" w:hAnsi="Arial" w:cs="Arial"/>
          <w:sz w:val="24"/>
          <w:szCs w:val="24"/>
        </w:rPr>
      </w:pPr>
      <w:r>
        <w:rPr>
          <w:rFonts w:ascii="Arial" w:hAnsi="Arial" w:cs="Arial"/>
          <w:sz w:val="24"/>
          <w:szCs w:val="24"/>
        </w:rPr>
        <w:t xml:space="preserve">                                                                                             </w:t>
      </w:r>
    </w:p>
    <w:p w:rsidR="0035384D" w:rsidRDefault="0035384D" w:rsidP="00740494">
      <w:pPr>
        <w:pStyle w:val="ConsPlusNormal"/>
        <w:rPr>
          <w:rFonts w:ascii="Arial" w:hAnsi="Arial" w:cs="Arial"/>
          <w:sz w:val="24"/>
          <w:szCs w:val="24"/>
        </w:rPr>
      </w:pPr>
    </w:p>
    <w:p w:rsidR="0035384D" w:rsidRDefault="0035384D" w:rsidP="00740494">
      <w:pPr>
        <w:pStyle w:val="ConsPlusNormal"/>
        <w:rPr>
          <w:rFonts w:ascii="Arial" w:hAnsi="Arial" w:cs="Arial"/>
          <w:sz w:val="24"/>
          <w:szCs w:val="24"/>
        </w:rPr>
      </w:pPr>
    </w:p>
    <w:p w:rsidR="0035384D" w:rsidRDefault="0035384D" w:rsidP="00740494">
      <w:pPr>
        <w:pStyle w:val="ConsPlusNormal"/>
        <w:rPr>
          <w:rFonts w:ascii="Arial" w:hAnsi="Arial" w:cs="Arial"/>
          <w:sz w:val="24"/>
          <w:szCs w:val="24"/>
        </w:rPr>
      </w:pPr>
    </w:p>
    <w:p w:rsidR="00236A88" w:rsidRPr="00B71529" w:rsidRDefault="0035384D" w:rsidP="00740494">
      <w:pPr>
        <w:pStyle w:val="ConsPlusNormal"/>
        <w:rPr>
          <w:rFonts w:ascii="Arial" w:hAnsi="Arial" w:cs="Arial"/>
          <w:sz w:val="24"/>
          <w:szCs w:val="24"/>
        </w:rPr>
      </w:pPr>
      <w:r>
        <w:rPr>
          <w:rFonts w:ascii="Arial" w:hAnsi="Arial" w:cs="Arial"/>
          <w:sz w:val="24"/>
          <w:szCs w:val="24"/>
        </w:rPr>
        <w:lastRenderedPageBreak/>
        <w:t xml:space="preserve">                                                                                             </w:t>
      </w:r>
      <w:r w:rsidR="00236A88" w:rsidRPr="00B71529">
        <w:rPr>
          <w:rFonts w:ascii="Arial" w:hAnsi="Arial" w:cs="Arial"/>
          <w:sz w:val="24"/>
          <w:szCs w:val="24"/>
        </w:rPr>
        <w:t>Приложение 1</w:t>
      </w:r>
    </w:p>
    <w:p w:rsidR="00236A88" w:rsidRPr="00B71529" w:rsidRDefault="00236A88" w:rsidP="00740494">
      <w:pPr>
        <w:pStyle w:val="ConsPlusNormal"/>
        <w:ind w:firstLine="709"/>
        <w:jc w:val="right"/>
        <w:rPr>
          <w:rFonts w:ascii="Arial" w:hAnsi="Arial" w:cs="Arial"/>
          <w:sz w:val="24"/>
          <w:szCs w:val="24"/>
        </w:rPr>
      </w:pPr>
      <w:r w:rsidRPr="00B71529">
        <w:rPr>
          <w:rFonts w:ascii="Arial" w:hAnsi="Arial" w:cs="Arial"/>
          <w:sz w:val="24"/>
          <w:szCs w:val="24"/>
        </w:rPr>
        <w:t>к постановлению администрации</w:t>
      </w:r>
    </w:p>
    <w:p w:rsidR="00236A88" w:rsidRPr="00B71529" w:rsidRDefault="00236A88" w:rsidP="00740494">
      <w:pPr>
        <w:pStyle w:val="ConsPlusNormal"/>
        <w:ind w:firstLine="709"/>
        <w:jc w:val="right"/>
        <w:rPr>
          <w:rFonts w:ascii="Arial" w:hAnsi="Arial" w:cs="Arial"/>
          <w:sz w:val="24"/>
          <w:szCs w:val="24"/>
        </w:rPr>
      </w:pP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w:t>
      </w:r>
    </w:p>
    <w:p w:rsidR="00236A88" w:rsidRPr="00B71529" w:rsidRDefault="00236A88" w:rsidP="00740494">
      <w:pPr>
        <w:pStyle w:val="ConsPlusTitle"/>
        <w:ind w:firstLine="709"/>
        <w:jc w:val="right"/>
        <w:rPr>
          <w:rFonts w:ascii="Arial" w:hAnsi="Arial" w:cs="Arial"/>
          <w:b w:val="0"/>
          <w:sz w:val="24"/>
          <w:szCs w:val="24"/>
        </w:rPr>
      </w:pPr>
      <w:bookmarkStart w:id="0" w:name="P33"/>
      <w:bookmarkEnd w:id="0"/>
      <w:r w:rsidRPr="00B71529">
        <w:rPr>
          <w:rFonts w:ascii="Arial" w:hAnsi="Arial" w:cs="Arial"/>
          <w:b w:val="0"/>
          <w:sz w:val="24"/>
          <w:szCs w:val="24"/>
        </w:rPr>
        <w:t>«15»03.2017г. №22</w:t>
      </w:r>
    </w:p>
    <w:p w:rsidR="00236A88" w:rsidRPr="00B71529" w:rsidRDefault="00236A88" w:rsidP="00740494">
      <w:pPr>
        <w:pStyle w:val="ConsPlusTitle"/>
        <w:ind w:firstLine="709"/>
        <w:jc w:val="both"/>
        <w:rPr>
          <w:rFonts w:ascii="Arial" w:hAnsi="Arial" w:cs="Arial"/>
          <w:b w:val="0"/>
          <w:sz w:val="24"/>
          <w:szCs w:val="24"/>
        </w:rPr>
      </w:pPr>
    </w:p>
    <w:p w:rsidR="00236A88" w:rsidRPr="00B71529" w:rsidRDefault="00236A88" w:rsidP="00740494">
      <w:pPr>
        <w:pStyle w:val="ConsPlusTitle"/>
        <w:ind w:firstLine="709"/>
        <w:jc w:val="both"/>
        <w:rPr>
          <w:rFonts w:ascii="Arial" w:hAnsi="Arial" w:cs="Arial"/>
          <w:b w:val="0"/>
          <w:sz w:val="24"/>
          <w:szCs w:val="24"/>
        </w:rPr>
      </w:pPr>
    </w:p>
    <w:p w:rsidR="00236A88" w:rsidRPr="00B71529" w:rsidRDefault="00236A88" w:rsidP="00740494">
      <w:pPr>
        <w:pStyle w:val="ConsPlusTitle"/>
        <w:ind w:firstLine="709"/>
        <w:jc w:val="center"/>
        <w:rPr>
          <w:rFonts w:ascii="Arial" w:hAnsi="Arial" w:cs="Arial"/>
          <w:b w:val="0"/>
          <w:sz w:val="24"/>
          <w:szCs w:val="24"/>
        </w:rPr>
      </w:pPr>
      <w:r w:rsidRPr="00B71529">
        <w:rPr>
          <w:rFonts w:ascii="Arial" w:hAnsi="Arial" w:cs="Arial"/>
          <w:b w:val="0"/>
          <w:sz w:val="24"/>
          <w:szCs w:val="24"/>
        </w:rPr>
        <w:t>АДМИНИСТРАТИВНЫЙ РЕГЛАМЕНТ</w:t>
      </w:r>
    </w:p>
    <w:p w:rsidR="00236A88" w:rsidRPr="00B71529" w:rsidRDefault="00236A88" w:rsidP="00740494">
      <w:pPr>
        <w:pStyle w:val="ConsPlusTitle"/>
        <w:ind w:firstLine="709"/>
        <w:jc w:val="center"/>
        <w:rPr>
          <w:rFonts w:ascii="Arial" w:hAnsi="Arial" w:cs="Arial"/>
          <w:b w:val="0"/>
          <w:sz w:val="24"/>
          <w:szCs w:val="24"/>
        </w:rPr>
      </w:pPr>
      <w:r w:rsidRPr="00B71529">
        <w:rPr>
          <w:rFonts w:ascii="Arial" w:hAnsi="Arial" w:cs="Arial"/>
          <w:b w:val="0"/>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36A88" w:rsidRPr="00B71529" w:rsidRDefault="00236A88" w:rsidP="00740494">
      <w:pPr>
        <w:pStyle w:val="ConsPlusNormal"/>
        <w:ind w:firstLine="709"/>
        <w:jc w:val="center"/>
        <w:rPr>
          <w:rFonts w:ascii="Arial" w:hAnsi="Arial" w:cs="Arial"/>
          <w:sz w:val="24"/>
          <w:szCs w:val="24"/>
        </w:rPr>
      </w:pPr>
    </w:p>
    <w:p w:rsidR="00236A88" w:rsidRPr="00B71529" w:rsidRDefault="00236A88" w:rsidP="00740494">
      <w:pPr>
        <w:pStyle w:val="ConsPlusNormal"/>
        <w:ind w:firstLine="709"/>
        <w:jc w:val="both"/>
        <w:rPr>
          <w:rFonts w:ascii="Arial" w:hAnsi="Arial" w:cs="Arial"/>
          <w:sz w:val="24"/>
          <w:szCs w:val="24"/>
        </w:rPr>
      </w:pPr>
      <w:r>
        <w:rPr>
          <w:rFonts w:ascii="Arial" w:hAnsi="Arial" w:cs="Arial"/>
          <w:sz w:val="24"/>
          <w:szCs w:val="24"/>
        </w:rPr>
        <w:t xml:space="preserve">                                           </w:t>
      </w:r>
      <w:r w:rsidRPr="00B71529">
        <w:rPr>
          <w:rFonts w:ascii="Arial" w:hAnsi="Arial" w:cs="Arial"/>
          <w:sz w:val="24"/>
          <w:szCs w:val="24"/>
        </w:rPr>
        <w:t>I. Общие положения</w:t>
      </w:r>
    </w:p>
    <w:p w:rsidR="00236A88" w:rsidRPr="00B71529" w:rsidRDefault="00236A88" w:rsidP="00740494">
      <w:pPr>
        <w:pStyle w:val="ConsPlusNormal"/>
        <w:ind w:firstLine="709"/>
        <w:jc w:val="both"/>
        <w:rPr>
          <w:rFonts w:ascii="Arial" w:hAnsi="Arial" w:cs="Arial"/>
          <w:sz w:val="24"/>
          <w:szCs w:val="24"/>
        </w:rPr>
      </w:pPr>
    </w:p>
    <w:p w:rsidR="00236A88" w:rsidRPr="00B71529" w:rsidRDefault="00236A88" w:rsidP="00740494">
      <w:pPr>
        <w:numPr>
          <w:ilvl w:val="1"/>
          <w:numId w:val="2"/>
        </w:numPr>
        <w:tabs>
          <w:tab w:val="num" w:pos="142"/>
          <w:tab w:val="left" w:pos="1440"/>
          <w:tab w:val="left" w:pos="1560"/>
        </w:tabs>
        <w:spacing w:after="0" w:line="240" w:lineRule="auto"/>
        <w:ind w:left="0" w:firstLine="709"/>
        <w:contextualSpacing/>
        <w:jc w:val="both"/>
        <w:rPr>
          <w:rFonts w:ascii="Arial" w:hAnsi="Arial" w:cs="Arial"/>
          <w:color w:val="000000"/>
          <w:sz w:val="24"/>
          <w:szCs w:val="24"/>
        </w:rPr>
      </w:pPr>
      <w:r w:rsidRPr="00B71529">
        <w:rPr>
          <w:rFonts w:ascii="Arial" w:hAnsi="Arial" w:cs="Arial"/>
          <w:color w:val="000000"/>
          <w:sz w:val="24"/>
          <w:szCs w:val="24"/>
        </w:rPr>
        <w:t>Предмет регулирования административного регламента.</w:t>
      </w:r>
    </w:p>
    <w:p w:rsidR="00236A88" w:rsidRPr="00B71529" w:rsidRDefault="00236A88" w:rsidP="00740494">
      <w:pPr>
        <w:pStyle w:val="ConsPlusNormal"/>
        <w:ind w:firstLine="709"/>
        <w:jc w:val="both"/>
        <w:rPr>
          <w:rFonts w:ascii="Arial" w:hAnsi="Arial" w:cs="Arial"/>
          <w:color w:val="000000"/>
          <w:sz w:val="24"/>
          <w:szCs w:val="24"/>
        </w:rPr>
      </w:pPr>
      <w:r w:rsidRPr="00B71529">
        <w:rPr>
          <w:rFonts w:ascii="Arial" w:hAnsi="Arial" w:cs="Arial"/>
          <w:color w:val="000000"/>
          <w:sz w:val="24"/>
          <w:szCs w:val="24"/>
        </w:rPr>
        <w:t>Предметом регулирования административного регламента по предоставлению муниципальной услуги «</w:t>
      </w:r>
      <w:r w:rsidRPr="00B71529">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71529">
        <w:rPr>
          <w:rFonts w:ascii="Arial" w:hAnsi="Arial" w:cs="Arial"/>
          <w:color w:val="000000"/>
          <w:sz w:val="24"/>
          <w:szCs w:val="24"/>
        </w:rPr>
        <w:t xml:space="preserve">» являются отношения, возникающие между заявителями, администрацией </w:t>
      </w:r>
      <w:proofErr w:type="spellStart"/>
      <w:r w:rsidRPr="00B71529">
        <w:rPr>
          <w:rFonts w:ascii="Arial" w:hAnsi="Arial" w:cs="Arial"/>
          <w:color w:val="000000"/>
          <w:sz w:val="24"/>
          <w:szCs w:val="24"/>
        </w:rPr>
        <w:t>Веретьевского</w:t>
      </w:r>
      <w:proofErr w:type="spellEnd"/>
      <w:r w:rsidRPr="00B71529">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Pr="00B71529">
        <w:rPr>
          <w:rFonts w:ascii="Arial" w:hAnsi="Arial" w:cs="Arial"/>
          <w:color w:val="000000"/>
          <w:sz w:val="24"/>
          <w:szCs w:val="24"/>
        </w:rPr>
        <w:t>Веретьевского</w:t>
      </w:r>
      <w:proofErr w:type="spellEnd"/>
      <w:r w:rsidRPr="00B71529">
        <w:rPr>
          <w:rFonts w:ascii="Arial" w:hAnsi="Arial" w:cs="Arial"/>
          <w:color w:val="000000"/>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36A88" w:rsidRPr="00B71529" w:rsidRDefault="00236A88" w:rsidP="00740494">
      <w:pPr>
        <w:pStyle w:val="a4"/>
        <w:numPr>
          <w:ilvl w:val="1"/>
          <w:numId w:val="2"/>
        </w:numPr>
        <w:tabs>
          <w:tab w:val="left" w:pos="1440"/>
          <w:tab w:val="left" w:pos="1560"/>
        </w:tabs>
        <w:ind w:left="0" w:firstLine="709"/>
        <w:rPr>
          <w:rFonts w:cs="Arial"/>
          <w:color w:val="000000"/>
        </w:rPr>
      </w:pPr>
      <w:r w:rsidRPr="00B71529">
        <w:rPr>
          <w:rFonts w:cs="Arial"/>
          <w:color w:val="000000"/>
        </w:rPr>
        <w:t>Описание заявителей</w:t>
      </w:r>
    </w:p>
    <w:p w:rsidR="00236A88" w:rsidRPr="00B71529" w:rsidRDefault="00236A88" w:rsidP="00740494">
      <w:pPr>
        <w:tabs>
          <w:tab w:val="left" w:pos="1440"/>
          <w:tab w:val="left" w:pos="1560"/>
        </w:tabs>
        <w:spacing w:before="100" w:beforeAutospacing="1" w:after="100" w:afterAutospacing="1"/>
        <w:ind w:firstLine="709"/>
        <w:contextualSpacing/>
        <w:rPr>
          <w:rFonts w:ascii="Arial" w:hAnsi="Arial" w:cs="Arial"/>
          <w:color w:val="000000"/>
          <w:sz w:val="24"/>
          <w:szCs w:val="24"/>
        </w:rPr>
      </w:pPr>
      <w:r w:rsidRPr="00B71529">
        <w:rPr>
          <w:rFonts w:ascii="Arial" w:hAnsi="Arial" w:cs="Arial"/>
          <w:color w:val="000000"/>
          <w:sz w:val="24"/>
          <w:szCs w:val="24"/>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71529">
        <w:rPr>
          <w:rFonts w:ascii="Arial" w:hAnsi="Arial" w:cs="Arial"/>
          <w:sz w:val="24"/>
          <w:szCs w:val="24"/>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B71529">
        <w:rPr>
          <w:rFonts w:ascii="Arial" w:hAnsi="Arial" w:cs="Arial"/>
          <w:color w:val="000000"/>
          <w:sz w:val="24"/>
          <w:szCs w:val="24"/>
        </w:rPr>
        <w:t>ранее обращались за предоставлением муниципальной услуги «</w:t>
      </w:r>
      <w:r w:rsidRPr="00B71529">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B71529">
        <w:rPr>
          <w:rFonts w:ascii="Arial" w:hAnsi="Arial" w:cs="Arial"/>
          <w:color w:val="000000"/>
          <w:sz w:val="24"/>
          <w:szCs w:val="24"/>
        </w:rPr>
        <w:t xml:space="preserve">» и получившие </w:t>
      </w:r>
      <w:r w:rsidRPr="00B71529">
        <w:rPr>
          <w:rFonts w:ascii="Arial" w:hAnsi="Arial" w:cs="Arial"/>
          <w:sz w:val="24"/>
          <w:szCs w:val="24"/>
        </w:rPr>
        <w:t>постановления администрации о предварительном согласовании предоставления земельного участка</w:t>
      </w:r>
      <w:r w:rsidRPr="00B71529">
        <w:rPr>
          <w:rFonts w:ascii="Arial" w:hAnsi="Arial" w:cs="Arial"/>
          <w:color w:val="000000"/>
          <w:sz w:val="24"/>
          <w:szCs w:val="24"/>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B71529">
        <w:rPr>
          <w:rFonts w:ascii="Arial" w:hAnsi="Arial" w:cs="Arial"/>
          <w:sz w:val="24"/>
          <w:szCs w:val="24"/>
        </w:rPr>
        <w:t>(далее - заявитель, заявители).</w:t>
      </w:r>
    </w:p>
    <w:p w:rsidR="00236A88" w:rsidRPr="00B71529" w:rsidRDefault="00236A88" w:rsidP="00740494">
      <w:pPr>
        <w:pStyle w:val="ConsPlusNormal"/>
        <w:ind w:firstLine="709"/>
        <w:jc w:val="both"/>
        <w:rPr>
          <w:rFonts w:ascii="Arial" w:hAnsi="Arial" w:cs="Arial"/>
          <w:color w:val="000000"/>
          <w:sz w:val="24"/>
          <w:szCs w:val="24"/>
        </w:rPr>
      </w:pPr>
      <w:r w:rsidRPr="00B71529">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B71529">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36A88" w:rsidRPr="00B71529" w:rsidRDefault="00236A88" w:rsidP="00740494">
      <w:pPr>
        <w:pStyle w:val="a4"/>
        <w:numPr>
          <w:ilvl w:val="1"/>
          <w:numId w:val="2"/>
        </w:numPr>
        <w:autoSpaceDE w:val="0"/>
        <w:autoSpaceDN w:val="0"/>
        <w:adjustRightInd w:val="0"/>
        <w:ind w:left="0" w:firstLine="709"/>
        <w:rPr>
          <w:rFonts w:cs="Arial"/>
          <w:color w:val="000000"/>
        </w:rPr>
      </w:pPr>
      <w:r w:rsidRPr="00B71529">
        <w:rPr>
          <w:rFonts w:cs="Arial"/>
          <w:color w:val="000000"/>
        </w:rPr>
        <w:lastRenderedPageBreak/>
        <w:t>Требования к порядку информирования о предоставлении муниципальной услуги.</w:t>
      </w:r>
    </w:p>
    <w:p w:rsidR="00236A88" w:rsidRPr="00D53F59" w:rsidRDefault="00236A88" w:rsidP="00740494">
      <w:pPr>
        <w:pStyle w:val="ConsPlusNormal"/>
        <w:numPr>
          <w:ilvl w:val="2"/>
          <w:numId w:val="2"/>
        </w:numPr>
        <w:tabs>
          <w:tab w:val="num" w:pos="142"/>
        </w:tabs>
        <w:suppressAutoHyphens/>
        <w:autoSpaceDN/>
        <w:ind w:left="0" w:firstLine="709"/>
        <w:contextualSpacing/>
        <w:jc w:val="both"/>
        <w:rPr>
          <w:rFonts w:ascii="Arial" w:hAnsi="Arial" w:cs="Arial"/>
          <w:color w:val="000000"/>
          <w:sz w:val="24"/>
          <w:szCs w:val="24"/>
        </w:rPr>
      </w:pPr>
      <w:bookmarkStart w:id="1" w:name="P45"/>
      <w:bookmarkEnd w:id="1"/>
      <w:r w:rsidRPr="00D53F59">
        <w:rPr>
          <w:rFonts w:ascii="Arial" w:hAnsi="Arial" w:cs="Arial"/>
          <w:color w:val="000000"/>
          <w:sz w:val="24"/>
          <w:szCs w:val="24"/>
        </w:rPr>
        <w:t xml:space="preserve">Орган, предоставляющий муниципальную услугу: администрация </w:t>
      </w:r>
      <w:proofErr w:type="spellStart"/>
      <w:r w:rsidRPr="00D53F59">
        <w:rPr>
          <w:rFonts w:ascii="Arial" w:hAnsi="Arial" w:cs="Arial"/>
          <w:color w:val="000000"/>
          <w:sz w:val="24"/>
          <w:szCs w:val="24"/>
        </w:rPr>
        <w:t>Веретьевского</w:t>
      </w:r>
      <w:proofErr w:type="spellEnd"/>
      <w:r w:rsidRPr="00D53F59">
        <w:rPr>
          <w:rFonts w:ascii="Arial" w:hAnsi="Arial" w:cs="Arial"/>
          <w:color w:val="000000"/>
          <w:sz w:val="24"/>
          <w:szCs w:val="24"/>
        </w:rPr>
        <w:t xml:space="preserve"> сельского поселения (далее – администрация).</w:t>
      </w:r>
    </w:p>
    <w:p w:rsidR="00236A88" w:rsidRPr="00D53F59" w:rsidRDefault="00236A88" w:rsidP="00740494">
      <w:pPr>
        <w:widowControl w:val="0"/>
        <w:tabs>
          <w:tab w:val="num" w:pos="142"/>
          <w:tab w:val="left" w:pos="1440"/>
          <w:tab w:val="left" w:pos="1560"/>
        </w:tabs>
        <w:ind w:firstLine="709"/>
        <w:rPr>
          <w:rFonts w:ascii="Arial" w:hAnsi="Arial" w:cs="Arial"/>
          <w:color w:val="000000"/>
          <w:sz w:val="24"/>
          <w:szCs w:val="24"/>
        </w:rPr>
      </w:pPr>
      <w:r w:rsidRPr="00D53F59">
        <w:rPr>
          <w:rFonts w:ascii="Arial" w:hAnsi="Arial" w:cs="Arial"/>
          <w:color w:val="000000"/>
          <w:sz w:val="24"/>
          <w:szCs w:val="24"/>
        </w:rPr>
        <w:t>Администрация расположена по адресу: Воронежская область, Острогожский района с. Веретье, ул. Мира, 2</w:t>
      </w:r>
    </w:p>
    <w:p w:rsidR="00236A88" w:rsidRPr="00D53F59" w:rsidRDefault="00236A88" w:rsidP="00740494">
      <w:pPr>
        <w:pStyle w:val="msonormalcxspmiddle"/>
        <w:tabs>
          <w:tab w:val="num" w:pos="142"/>
        </w:tabs>
        <w:autoSpaceDE w:val="0"/>
        <w:autoSpaceDN w:val="0"/>
        <w:adjustRightInd w:val="0"/>
        <w:ind w:firstLine="709"/>
        <w:rPr>
          <w:rFonts w:ascii="Arial" w:hAnsi="Arial" w:cs="Arial"/>
          <w:color w:val="000000"/>
        </w:rPr>
      </w:pPr>
      <w:r w:rsidRPr="00D53F59">
        <w:rPr>
          <w:rFonts w:ascii="Arial" w:hAnsi="Arial"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36A88" w:rsidRPr="00D53F59" w:rsidRDefault="00236A88" w:rsidP="00740494">
      <w:pPr>
        <w:pStyle w:val="msonormalcxspmiddle"/>
        <w:numPr>
          <w:ilvl w:val="2"/>
          <w:numId w:val="2"/>
        </w:numPr>
        <w:tabs>
          <w:tab w:val="num" w:pos="142"/>
        </w:tabs>
        <w:autoSpaceDE w:val="0"/>
        <w:autoSpaceDN w:val="0"/>
        <w:adjustRightInd w:val="0"/>
        <w:ind w:left="0" w:firstLine="709"/>
        <w:contextualSpacing/>
        <w:rPr>
          <w:rFonts w:ascii="Arial" w:hAnsi="Arial" w:cs="Arial"/>
          <w:color w:val="000000"/>
        </w:rPr>
      </w:pPr>
      <w:r w:rsidRPr="00D53F59">
        <w:rPr>
          <w:rFonts w:ascii="Arial" w:hAnsi="Arial"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D53F59">
        <w:rPr>
          <w:rFonts w:ascii="Arial" w:hAnsi="Arial" w:cs="Arial"/>
          <w:color w:val="000000"/>
        </w:rPr>
        <w:t>Веретьевского</w:t>
      </w:r>
      <w:proofErr w:type="spellEnd"/>
      <w:r w:rsidRPr="00D53F59">
        <w:rPr>
          <w:rFonts w:ascii="Arial" w:hAnsi="Arial" w:cs="Arial"/>
          <w:color w:val="000000"/>
        </w:rPr>
        <w:t xml:space="preserve"> сельского поселения, МФЦ приводятся в приложении № 1 к настоящему Административному регламенту и размещаются:</w:t>
      </w:r>
    </w:p>
    <w:p w:rsidR="00236A88" w:rsidRPr="00D53F59" w:rsidRDefault="00236A88" w:rsidP="00740494">
      <w:pPr>
        <w:pStyle w:val="msonormalcxspmiddle"/>
        <w:autoSpaceDE w:val="0"/>
        <w:autoSpaceDN w:val="0"/>
        <w:adjustRightInd w:val="0"/>
        <w:ind w:firstLine="709"/>
        <w:rPr>
          <w:rFonts w:ascii="Arial" w:hAnsi="Arial" w:cs="Arial"/>
        </w:rPr>
      </w:pPr>
      <w:r w:rsidRPr="00D53F59">
        <w:rPr>
          <w:rFonts w:ascii="Arial" w:hAnsi="Arial" w:cs="Arial"/>
          <w:color w:val="000000"/>
        </w:rPr>
        <w:t xml:space="preserve"> - на официальном сайте администрации в сети Интернет (</w:t>
      </w:r>
      <w:hyperlink r:id="rId5" w:history="1">
        <w:r w:rsidRPr="00D53F59">
          <w:rPr>
            <w:rStyle w:val="a3"/>
            <w:rFonts w:ascii="Arial" w:hAnsi="Arial" w:cs="Arial"/>
            <w:color w:val="000000"/>
            <w:lang w:val="en-US"/>
          </w:rPr>
          <w:t>http</w:t>
        </w:r>
        <w:r w:rsidRPr="00D53F59">
          <w:rPr>
            <w:rStyle w:val="a3"/>
            <w:rFonts w:ascii="Arial" w:hAnsi="Arial" w:cs="Arial"/>
            <w:color w:val="000000"/>
          </w:rPr>
          <w:t>://</w:t>
        </w:r>
        <w:proofErr w:type="spellStart"/>
        <w:r w:rsidRPr="00D53F59">
          <w:rPr>
            <w:rStyle w:val="a3"/>
            <w:rFonts w:ascii="Arial" w:hAnsi="Arial" w:cs="Arial"/>
            <w:color w:val="000000"/>
            <w:lang w:val="en-US"/>
          </w:rPr>
          <w:t>veret</w:t>
        </w:r>
        <w:proofErr w:type="spellEnd"/>
        <w:r w:rsidRPr="00D53F59">
          <w:rPr>
            <w:rStyle w:val="a3"/>
            <w:rFonts w:ascii="Arial" w:hAnsi="Arial" w:cs="Arial"/>
            <w:color w:val="000000"/>
          </w:rPr>
          <w:t>.</w:t>
        </w:r>
        <w:proofErr w:type="spellStart"/>
        <w:r w:rsidRPr="00D53F59">
          <w:rPr>
            <w:rStyle w:val="a3"/>
            <w:rFonts w:ascii="Arial" w:hAnsi="Arial" w:cs="Arial"/>
            <w:color w:val="000000"/>
            <w:lang w:val="en-US"/>
          </w:rPr>
          <w:t>ru</w:t>
        </w:r>
        <w:proofErr w:type="spellEnd"/>
      </w:hyperlink>
      <w:r w:rsidRPr="00D53F59">
        <w:rPr>
          <w:rFonts w:ascii="Arial" w:hAnsi="Arial" w:cs="Arial"/>
        </w:rPr>
        <w:t>);</w:t>
      </w:r>
    </w:p>
    <w:p w:rsidR="00236A88" w:rsidRPr="00D53F59" w:rsidRDefault="00236A88" w:rsidP="00740494">
      <w:pPr>
        <w:pStyle w:val="msonormalcxspmiddle"/>
        <w:autoSpaceDE w:val="0"/>
        <w:autoSpaceDN w:val="0"/>
        <w:adjustRightInd w:val="0"/>
        <w:ind w:firstLine="709"/>
        <w:rPr>
          <w:rFonts w:ascii="Arial" w:hAnsi="Arial" w:cs="Arial"/>
          <w:color w:val="000000"/>
        </w:rPr>
      </w:pPr>
      <w:r w:rsidRPr="00D53F59">
        <w:rPr>
          <w:rFonts w:ascii="Arial" w:hAnsi="Arial" w:cs="Arial"/>
          <w:color w:val="000000"/>
        </w:rPr>
        <w:t>- 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36A88" w:rsidRPr="00D53F59" w:rsidRDefault="00236A88" w:rsidP="00740494">
      <w:pPr>
        <w:pStyle w:val="msonormalcxspmiddle"/>
        <w:numPr>
          <w:ilvl w:val="0"/>
          <w:numId w:val="3"/>
        </w:numPr>
        <w:tabs>
          <w:tab w:val="num" w:pos="142"/>
        </w:tabs>
        <w:autoSpaceDE w:val="0"/>
        <w:autoSpaceDN w:val="0"/>
        <w:adjustRightInd w:val="0"/>
        <w:ind w:left="0" w:firstLine="709"/>
        <w:contextualSpacing/>
        <w:rPr>
          <w:rFonts w:ascii="Arial" w:hAnsi="Arial" w:cs="Arial"/>
          <w:color w:val="000000"/>
        </w:rPr>
      </w:pPr>
      <w:r w:rsidRPr="00D53F59">
        <w:rPr>
          <w:rFonts w:ascii="Arial" w:hAnsi="Arial" w:cs="Arial"/>
          <w:color w:val="000000"/>
        </w:rPr>
        <w:t>на Едином портале государственных и муниципальных услуг (функций) в сети Интернет (www.gosuslugi.ru);</w:t>
      </w:r>
    </w:p>
    <w:p w:rsidR="00236A88" w:rsidRPr="00D53F59" w:rsidRDefault="00236A88" w:rsidP="00740494">
      <w:pPr>
        <w:pStyle w:val="msonormalcxspmiddle"/>
        <w:numPr>
          <w:ilvl w:val="0"/>
          <w:numId w:val="3"/>
        </w:numPr>
        <w:tabs>
          <w:tab w:val="num" w:pos="142"/>
        </w:tabs>
        <w:autoSpaceDE w:val="0"/>
        <w:autoSpaceDN w:val="0"/>
        <w:adjustRightInd w:val="0"/>
        <w:ind w:left="0" w:firstLine="709"/>
        <w:contextualSpacing/>
        <w:rPr>
          <w:rFonts w:ascii="Arial" w:hAnsi="Arial" w:cs="Arial"/>
          <w:color w:val="000000"/>
        </w:rPr>
      </w:pPr>
      <w:r w:rsidRPr="00D53F59">
        <w:rPr>
          <w:rFonts w:ascii="Arial" w:hAnsi="Arial" w:cs="Arial"/>
          <w:color w:val="000000"/>
        </w:rPr>
        <w:t>на официальном сайте МФЦ (mfc.vr№.ru);</w:t>
      </w:r>
    </w:p>
    <w:p w:rsidR="00236A88" w:rsidRPr="00D53F59" w:rsidRDefault="00236A88" w:rsidP="00740494">
      <w:pPr>
        <w:pStyle w:val="msonormalcxspmiddle"/>
        <w:numPr>
          <w:ilvl w:val="0"/>
          <w:numId w:val="3"/>
        </w:numPr>
        <w:tabs>
          <w:tab w:val="num" w:pos="142"/>
        </w:tabs>
        <w:autoSpaceDE w:val="0"/>
        <w:autoSpaceDN w:val="0"/>
        <w:adjustRightInd w:val="0"/>
        <w:ind w:left="0" w:firstLine="709"/>
        <w:contextualSpacing/>
        <w:rPr>
          <w:rFonts w:ascii="Arial" w:hAnsi="Arial" w:cs="Arial"/>
          <w:color w:val="000000"/>
        </w:rPr>
      </w:pPr>
      <w:r w:rsidRPr="00D53F59">
        <w:rPr>
          <w:rFonts w:ascii="Arial" w:hAnsi="Arial" w:cs="Arial"/>
          <w:color w:val="000000"/>
        </w:rPr>
        <w:t>на информационном стенде в администрации;</w:t>
      </w:r>
    </w:p>
    <w:p w:rsidR="00236A88" w:rsidRPr="00D53F59" w:rsidRDefault="00236A88" w:rsidP="00740494">
      <w:pPr>
        <w:pStyle w:val="msonormalcxspmiddle"/>
        <w:numPr>
          <w:ilvl w:val="0"/>
          <w:numId w:val="3"/>
        </w:numPr>
        <w:tabs>
          <w:tab w:val="num" w:pos="142"/>
        </w:tabs>
        <w:autoSpaceDE w:val="0"/>
        <w:autoSpaceDN w:val="0"/>
        <w:adjustRightInd w:val="0"/>
        <w:ind w:left="0" w:firstLine="709"/>
        <w:contextualSpacing/>
        <w:rPr>
          <w:rFonts w:ascii="Arial" w:hAnsi="Arial" w:cs="Arial"/>
          <w:color w:val="000000"/>
        </w:rPr>
      </w:pPr>
      <w:r w:rsidRPr="00D53F59">
        <w:rPr>
          <w:rFonts w:ascii="Arial" w:hAnsi="Arial" w:cs="Arial"/>
          <w:color w:val="000000"/>
        </w:rPr>
        <w:t>на информационном стенде в МФЦ.</w:t>
      </w:r>
    </w:p>
    <w:p w:rsidR="00236A88" w:rsidRPr="00D53F59" w:rsidRDefault="00236A88" w:rsidP="00740494">
      <w:pPr>
        <w:pStyle w:val="msonormalcxspmiddle"/>
        <w:widowControl w:val="0"/>
        <w:numPr>
          <w:ilvl w:val="2"/>
          <w:numId w:val="2"/>
        </w:numPr>
        <w:tabs>
          <w:tab w:val="num" w:pos="142"/>
        </w:tabs>
        <w:autoSpaceDE w:val="0"/>
        <w:autoSpaceDN w:val="0"/>
        <w:adjustRightInd w:val="0"/>
        <w:ind w:left="0" w:firstLine="709"/>
        <w:contextualSpacing/>
        <w:rPr>
          <w:rFonts w:ascii="Arial" w:hAnsi="Arial" w:cs="Arial"/>
          <w:color w:val="000000"/>
        </w:rPr>
      </w:pPr>
      <w:r w:rsidRPr="00D53F59">
        <w:rPr>
          <w:rFonts w:ascii="Arial" w:hAnsi="Arial"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непосредственно в администрации,</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непосредственно в МФЦ;</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с использованием средств телефонной связи, средств сети Интернет.</w:t>
      </w:r>
    </w:p>
    <w:p w:rsidR="00236A88" w:rsidRPr="00B71529" w:rsidRDefault="00236A88" w:rsidP="00740494">
      <w:pPr>
        <w:pStyle w:val="msonormalcxspmiddle"/>
        <w:numPr>
          <w:ilvl w:val="2"/>
          <w:numId w:val="2"/>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36A88" w:rsidRPr="00B71529" w:rsidRDefault="00236A88" w:rsidP="00740494">
      <w:pPr>
        <w:pStyle w:val="msonormalcxspmiddle"/>
        <w:tabs>
          <w:tab w:val="num" w:pos="142"/>
        </w:tabs>
        <w:autoSpaceDE w:val="0"/>
        <w:autoSpaceDN w:val="0"/>
        <w:adjustRightInd w:val="0"/>
        <w:ind w:firstLine="709"/>
        <w:rPr>
          <w:rFonts w:ascii="Arial" w:hAnsi="Arial" w:cs="Arial"/>
          <w:color w:val="000000"/>
        </w:rPr>
      </w:pPr>
      <w:r w:rsidRPr="00B71529">
        <w:rPr>
          <w:rFonts w:ascii="Arial" w:hAnsi="Arial"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6A88" w:rsidRPr="00B71529" w:rsidRDefault="00236A88" w:rsidP="00740494">
      <w:pPr>
        <w:pStyle w:val="msonormalcxspmiddle"/>
        <w:tabs>
          <w:tab w:val="num" w:pos="142"/>
        </w:tabs>
        <w:autoSpaceDE w:val="0"/>
        <w:autoSpaceDN w:val="0"/>
        <w:adjustRightInd w:val="0"/>
        <w:ind w:firstLine="709"/>
        <w:rPr>
          <w:rFonts w:ascii="Arial" w:hAnsi="Arial" w:cs="Arial"/>
          <w:color w:val="000000"/>
        </w:rPr>
      </w:pPr>
      <w:r w:rsidRPr="00B71529">
        <w:rPr>
          <w:rFonts w:ascii="Arial" w:hAnsi="Arial"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текст настоящего Административного регламента;</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lastRenderedPageBreak/>
        <w:t>тексты, выдержки из нормативных правовых актов, регулирующих предоставление муниципальной услуги;</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формы, образцы заявлений, иных документов.</w:t>
      </w:r>
    </w:p>
    <w:p w:rsidR="00236A88" w:rsidRPr="00B71529" w:rsidRDefault="00236A88" w:rsidP="00740494">
      <w:pPr>
        <w:pStyle w:val="msonormalcxspmiddle"/>
        <w:numPr>
          <w:ilvl w:val="2"/>
          <w:numId w:val="2"/>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о порядке предоставления муниципальной услуги;</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о ходе предоставления муниципальной услуги;</w:t>
      </w:r>
    </w:p>
    <w:p w:rsidR="00236A88" w:rsidRPr="00B71529" w:rsidRDefault="00236A88" w:rsidP="00740494">
      <w:pPr>
        <w:pStyle w:val="msonormalcxspmiddle"/>
        <w:numPr>
          <w:ilvl w:val="0"/>
          <w:numId w:val="4"/>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об отказе в предоставлении муниципальной услуги.</w:t>
      </w:r>
    </w:p>
    <w:p w:rsidR="00236A88" w:rsidRPr="00B71529" w:rsidRDefault="00236A88" w:rsidP="00740494">
      <w:pPr>
        <w:pStyle w:val="msonormalcxspmiddle"/>
        <w:numPr>
          <w:ilvl w:val="2"/>
          <w:numId w:val="2"/>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236A88" w:rsidRPr="00B71529" w:rsidRDefault="00236A88" w:rsidP="00740494">
      <w:pPr>
        <w:pStyle w:val="msonormalcxspmiddle"/>
        <w:numPr>
          <w:ilvl w:val="2"/>
          <w:numId w:val="2"/>
        </w:numPr>
        <w:tabs>
          <w:tab w:val="num" w:pos="142"/>
        </w:tabs>
        <w:autoSpaceDE w:val="0"/>
        <w:autoSpaceDN w:val="0"/>
        <w:adjustRightInd w:val="0"/>
        <w:ind w:left="0" w:firstLine="709"/>
        <w:contextualSpacing/>
        <w:rPr>
          <w:rFonts w:ascii="Arial" w:hAnsi="Arial" w:cs="Arial"/>
          <w:color w:val="000000"/>
        </w:rPr>
      </w:pPr>
      <w:r w:rsidRPr="00B71529">
        <w:rPr>
          <w:rFonts w:ascii="Arial" w:hAnsi="Arial"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6A88" w:rsidRPr="00B71529" w:rsidRDefault="00236A88" w:rsidP="00740494">
      <w:pPr>
        <w:pStyle w:val="msonormalcxspmiddle"/>
        <w:tabs>
          <w:tab w:val="num" w:pos="142"/>
        </w:tabs>
        <w:autoSpaceDE w:val="0"/>
        <w:autoSpaceDN w:val="0"/>
        <w:adjustRightInd w:val="0"/>
        <w:ind w:firstLine="709"/>
        <w:rPr>
          <w:rFonts w:ascii="Arial" w:hAnsi="Arial" w:cs="Arial"/>
          <w:color w:val="000000"/>
        </w:rPr>
      </w:pPr>
      <w:r w:rsidRPr="00B71529">
        <w:rPr>
          <w:rFonts w:ascii="Arial" w:hAnsi="Arial"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6A88" w:rsidRPr="00B71529" w:rsidRDefault="00236A88" w:rsidP="00740494">
      <w:pPr>
        <w:pStyle w:val="msonormalcxspmiddle"/>
        <w:tabs>
          <w:tab w:val="num" w:pos="142"/>
        </w:tabs>
        <w:autoSpaceDE w:val="0"/>
        <w:autoSpaceDN w:val="0"/>
        <w:adjustRightInd w:val="0"/>
        <w:ind w:firstLine="709"/>
        <w:rPr>
          <w:rFonts w:ascii="Arial" w:hAnsi="Arial" w:cs="Arial"/>
          <w:color w:val="000000"/>
        </w:rPr>
      </w:pPr>
      <w:r w:rsidRPr="00B71529">
        <w:rPr>
          <w:rFonts w:ascii="Arial" w:hAnsi="Arial"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6A88" w:rsidRPr="00B71529" w:rsidRDefault="00236A88" w:rsidP="00740494">
      <w:pPr>
        <w:pStyle w:val="msonormalcxspmiddle"/>
        <w:autoSpaceDE w:val="0"/>
        <w:autoSpaceDN w:val="0"/>
        <w:adjustRightInd w:val="0"/>
        <w:ind w:firstLine="709"/>
        <w:rPr>
          <w:rFonts w:ascii="Arial" w:hAnsi="Arial" w:cs="Arial"/>
        </w:rPr>
      </w:pPr>
    </w:p>
    <w:p w:rsidR="00236A88" w:rsidRPr="00B71529" w:rsidRDefault="00236A88" w:rsidP="00740494">
      <w:pPr>
        <w:pStyle w:val="msonormalcxspmiddle"/>
        <w:numPr>
          <w:ilvl w:val="0"/>
          <w:numId w:val="2"/>
        </w:numPr>
        <w:tabs>
          <w:tab w:val="left" w:pos="0"/>
          <w:tab w:val="left" w:pos="1440"/>
          <w:tab w:val="left" w:pos="1560"/>
        </w:tabs>
        <w:ind w:left="0" w:firstLine="709"/>
        <w:contextualSpacing/>
        <w:rPr>
          <w:rFonts w:ascii="Arial" w:hAnsi="Arial" w:cs="Arial"/>
        </w:rPr>
      </w:pPr>
      <w:r w:rsidRPr="00B71529">
        <w:rPr>
          <w:rFonts w:ascii="Arial" w:hAnsi="Arial" w:cs="Arial"/>
        </w:rPr>
        <w:t>Стандарт предоставления муниципальной услуги</w:t>
      </w:r>
    </w:p>
    <w:p w:rsidR="00236A88" w:rsidRPr="00B71529" w:rsidRDefault="00236A88" w:rsidP="00740494">
      <w:pPr>
        <w:pStyle w:val="msonormalcxsplast"/>
        <w:tabs>
          <w:tab w:val="left" w:pos="0"/>
          <w:tab w:val="left" w:pos="1440"/>
          <w:tab w:val="left" w:pos="1560"/>
        </w:tabs>
        <w:ind w:firstLine="709"/>
        <w:rPr>
          <w:rFonts w:ascii="Arial" w:hAnsi="Arial" w:cs="Arial"/>
        </w:rPr>
      </w:pPr>
    </w:p>
    <w:p w:rsidR="00236A88" w:rsidRPr="00B71529" w:rsidRDefault="00236A88" w:rsidP="00740494">
      <w:pPr>
        <w:pStyle w:val="a4"/>
        <w:widowControl w:val="0"/>
        <w:numPr>
          <w:ilvl w:val="1"/>
          <w:numId w:val="5"/>
        </w:numPr>
        <w:tabs>
          <w:tab w:val="left" w:pos="1701"/>
        </w:tabs>
        <w:suppressAutoHyphens/>
        <w:autoSpaceDE w:val="0"/>
        <w:autoSpaceDN w:val="0"/>
        <w:adjustRightInd w:val="0"/>
        <w:ind w:left="0" w:firstLine="709"/>
        <w:rPr>
          <w:rFonts w:cs="Arial"/>
        </w:rPr>
      </w:pPr>
      <w:r w:rsidRPr="00B71529">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71529">
        <w:rPr>
          <w:rFonts w:cs="Arial"/>
          <w:bCs/>
        </w:rPr>
        <w:t>.</w:t>
      </w:r>
    </w:p>
    <w:p w:rsidR="00236A88" w:rsidRPr="00B71529" w:rsidRDefault="00236A88" w:rsidP="00740494">
      <w:pPr>
        <w:numPr>
          <w:ilvl w:val="1"/>
          <w:numId w:val="5"/>
        </w:numPr>
        <w:tabs>
          <w:tab w:val="left" w:pos="0"/>
          <w:tab w:val="left" w:pos="1440"/>
          <w:tab w:val="left" w:pos="1560"/>
        </w:tabs>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Наименование органа, представляющего муниципальную услугу.</w:t>
      </w:r>
    </w:p>
    <w:p w:rsidR="00236A88" w:rsidRPr="00D53F59" w:rsidRDefault="00236A88" w:rsidP="00740494">
      <w:pPr>
        <w:numPr>
          <w:ilvl w:val="2"/>
          <w:numId w:val="5"/>
        </w:numPr>
        <w:tabs>
          <w:tab w:val="left" w:pos="0"/>
          <w:tab w:val="left" w:pos="1440"/>
          <w:tab w:val="left" w:pos="1560"/>
        </w:tabs>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 xml:space="preserve">Орган, предоставляющий муниципальную услугу: администрация </w:t>
      </w:r>
      <w:proofErr w:type="spellStart"/>
      <w:r w:rsidRPr="00D53F59">
        <w:rPr>
          <w:rFonts w:ascii="Arial" w:hAnsi="Arial" w:cs="Arial"/>
          <w:sz w:val="24"/>
          <w:szCs w:val="24"/>
        </w:rPr>
        <w:t>Веретьевского</w:t>
      </w:r>
      <w:proofErr w:type="spellEnd"/>
      <w:r w:rsidRPr="00D53F59">
        <w:rPr>
          <w:rFonts w:ascii="Arial" w:hAnsi="Arial" w:cs="Arial"/>
          <w:sz w:val="24"/>
          <w:szCs w:val="24"/>
        </w:rPr>
        <w:t xml:space="preserve"> сельского поселения.</w:t>
      </w:r>
    </w:p>
    <w:p w:rsidR="00236A88" w:rsidRPr="00B71529" w:rsidRDefault="00236A88" w:rsidP="00740494">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D53F59">
        <w:rPr>
          <w:rFonts w:ascii="Arial" w:hAnsi="Arial" w:cs="Arial"/>
          <w:sz w:val="24"/>
          <w:szCs w:val="24"/>
        </w:rPr>
        <w:t>Администрация при предоставлении</w:t>
      </w:r>
      <w:r w:rsidRPr="00B71529">
        <w:rPr>
          <w:rFonts w:ascii="Arial" w:hAnsi="Arial" w:cs="Arial"/>
          <w:sz w:val="24"/>
          <w:szCs w:val="24"/>
        </w:rPr>
        <w:t xml:space="preserve">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36A88" w:rsidRPr="00D53F59" w:rsidRDefault="00236A88" w:rsidP="00740494">
      <w:pPr>
        <w:pStyle w:val="msonormalcxsplast"/>
        <w:numPr>
          <w:ilvl w:val="2"/>
          <w:numId w:val="5"/>
        </w:numPr>
        <w:tabs>
          <w:tab w:val="left" w:pos="0"/>
        </w:tabs>
        <w:autoSpaceDE w:val="0"/>
        <w:autoSpaceDN w:val="0"/>
        <w:adjustRightInd w:val="0"/>
        <w:ind w:left="0" w:firstLine="709"/>
        <w:contextualSpacing/>
        <w:rPr>
          <w:rFonts w:ascii="Arial" w:hAnsi="Arial" w:cs="Arial"/>
        </w:rPr>
      </w:pPr>
      <w:r w:rsidRPr="00B71529">
        <w:rPr>
          <w:rFonts w:ascii="Arial" w:hAnsi="Arial" w:cs="Arial"/>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D53F59">
        <w:rPr>
          <w:rFonts w:ascii="Arial" w:hAnsi="Arial" w:cs="Arial"/>
        </w:rPr>
        <w:t xml:space="preserve">для предоставления муниципальных услуг, </w:t>
      </w:r>
      <w:proofErr w:type="gramStart"/>
      <w:r w:rsidRPr="00D53F59">
        <w:rPr>
          <w:rFonts w:ascii="Arial" w:hAnsi="Arial" w:cs="Arial"/>
        </w:rPr>
        <w:t>утвержденны</w:t>
      </w:r>
      <w:r w:rsidR="0035384D">
        <w:rPr>
          <w:rFonts w:ascii="Arial" w:hAnsi="Arial" w:cs="Arial"/>
        </w:rPr>
        <w:t>й  решением</w:t>
      </w:r>
      <w:proofErr w:type="gramEnd"/>
      <w:r w:rsidR="0035384D">
        <w:rPr>
          <w:rFonts w:ascii="Arial" w:hAnsi="Arial" w:cs="Arial"/>
        </w:rPr>
        <w:t xml:space="preserve"> Совета народных депутатов </w:t>
      </w:r>
      <w:r w:rsidRPr="00D53F59">
        <w:rPr>
          <w:rFonts w:ascii="Arial" w:hAnsi="Arial" w:cs="Arial"/>
        </w:rPr>
        <w:t xml:space="preserve"> </w:t>
      </w:r>
      <w:proofErr w:type="spellStart"/>
      <w:r w:rsidRPr="00D53F59">
        <w:rPr>
          <w:rFonts w:ascii="Arial" w:hAnsi="Arial" w:cs="Arial"/>
        </w:rPr>
        <w:t>Веретье</w:t>
      </w:r>
      <w:r w:rsidR="0035384D">
        <w:rPr>
          <w:rFonts w:ascii="Arial" w:hAnsi="Arial" w:cs="Arial"/>
        </w:rPr>
        <w:t>вского</w:t>
      </w:r>
      <w:proofErr w:type="spellEnd"/>
      <w:r w:rsidR="0035384D">
        <w:rPr>
          <w:rFonts w:ascii="Arial" w:hAnsi="Arial" w:cs="Arial"/>
        </w:rPr>
        <w:t xml:space="preserve"> сельского поселения от 25.12. 2015 года. №3</w:t>
      </w:r>
      <w:r w:rsidRPr="00D53F59">
        <w:rPr>
          <w:rFonts w:ascii="Arial" w:hAnsi="Arial" w:cs="Arial"/>
        </w:rPr>
        <w:t>1</w:t>
      </w:r>
    </w:p>
    <w:p w:rsidR="00236A88" w:rsidRPr="00D53F59" w:rsidRDefault="00236A88" w:rsidP="00740494">
      <w:pPr>
        <w:pStyle w:val="a4"/>
        <w:numPr>
          <w:ilvl w:val="1"/>
          <w:numId w:val="5"/>
        </w:numPr>
        <w:tabs>
          <w:tab w:val="left" w:pos="0"/>
          <w:tab w:val="left" w:pos="1560"/>
        </w:tabs>
        <w:autoSpaceDE w:val="0"/>
        <w:autoSpaceDN w:val="0"/>
        <w:adjustRightInd w:val="0"/>
        <w:ind w:left="0" w:firstLine="709"/>
        <w:rPr>
          <w:rFonts w:cs="Arial"/>
        </w:rPr>
      </w:pPr>
      <w:r w:rsidRPr="00D53F59">
        <w:rPr>
          <w:rFonts w:cs="Arial"/>
        </w:rPr>
        <w:t>Результат предоставления муниципальной услуги.</w:t>
      </w:r>
    </w:p>
    <w:p w:rsidR="00236A88" w:rsidRPr="00D53F59" w:rsidRDefault="00236A88" w:rsidP="00740494">
      <w:pPr>
        <w:numPr>
          <w:ilvl w:val="0"/>
          <w:numId w:val="6"/>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D53F59">
        <w:rPr>
          <w:rFonts w:ascii="Arial" w:hAnsi="Arial" w:cs="Arial"/>
          <w:sz w:val="24"/>
          <w:szCs w:val="24"/>
        </w:rPr>
        <w:t>заключение договора купли-продажи земельного участка;</w:t>
      </w:r>
    </w:p>
    <w:p w:rsidR="00236A88" w:rsidRPr="00D53F59" w:rsidRDefault="00236A88" w:rsidP="00740494">
      <w:pPr>
        <w:numPr>
          <w:ilvl w:val="0"/>
          <w:numId w:val="6"/>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D53F59">
        <w:rPr>
          <w:rFonts w:ascii="Arial" w:hAnsi="Arial" w:cs="Arial"/>
          <w:sz w:val="24"/>
          <w:szCs w:val="24"/>
        </w:rPr>
        <w:t>заключение договора аренды земельного участка;</w:t>
      </w:r>
    </w:p>
    <w:p w:rsidR="00236A88" w:rsidRPr="00D53F59" w:rsidRDefault="00236A88" w:rsidP="00740494">
      <w:pPr>
        <w:numPr>
          <w:ilvl w:val="0"/>
          <w:numId w:val="6"/>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D53F59">
        <w:rPr>
          <w:rFonts w:ascii="Arial" w:hAnsi="Arial" w:cs="Arial"/>
          <w:sz w:val="24"/>
          <w:szCs w:val="24"/>
        </w:rPr>
        <w:t>заключение договора безвозмездного пользования земельным участком;</w:t>
      </w:r>
    </w:p>
    <w:p w:rsidR="00236A88" w:rsidRPr="00D53F59" w:rsidRDefault="00236A88" w:rsidP="00740494">
      <w:pPr>
        <w:numPr>
          <w:ilvl w:val="0"/>
          <w:numId w:val="6"/>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D53F59">
        <w:rPr>
          <w:rFonts w:ascii="Arial" w:hAnsi="Arial" w:cs="Arial"/>
          <w:sz w:val="24"/>
          <w:szCs w:val="24"/>
        </w:rPr>
        <w:t>принятие решения о предоставлении земельного участка в собственность бесплатно;</w:t>
      </w:r>
    </w:p>
    <w:p w:rsidR="00236A88" w:rsidRPr="00D53F59" w:rsidRDefault="00236A88" w:rsidP="00740494">
      <w:pPr>
        <w:numPr>
          <w:ilvl w:val="0"/>
          <w:numId w:val="6"/>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D53F59">
        <w:rPr>
          <w:rFonts w:ascii="Arial" w:hAnsi="Arial" w:cs="Arial"/>
          <w:sz w:val="24"/>
          <w:szCs w:val="24"/>
        </w:rPr>
        <w:t>принятие решения о предоставлении земельного участка в постоянное (бессрочное) пользование;</w:t>
      </w:r>
    </w:p>
    <w:p w:rsidR="00236A88" w:rsidRPr="00D53F59" w:rsidRDefault="00236A88" w:rsidP="00740494">
      <w:pPr>
        <w:numPr>
          <w:ilvl w:val="0"/>
          <w:numId w:val="6"/>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D53F59">
        <w:rPr>
          <w:rFonts w:ascii="Arial" w:hAnsi="Arial" w:cs="Arial"/>
          <w:sz w:val="24"/>
          <w:szCs w:val="24"/>
        </w:rPr>
        <w:t>принятие решения об отказе в предоставлении земельного участка без проведения торгов.</w:t>
      </w:r>
    </w:p>
    <w:p w:rsidR="00236A88" w:rsidRPr="00D53F59" w:rsidRDefault="00236A88" w:rsidP="00740494">
      <w:pPr>
        <w:numPr>
          <w:ilvl w:val="1"/>
          <w:numId w:val="5"/>
        </w:numPr>
        <w:tabs>
          <w:tab w:val="num" w:pos="142"/>
          <w:tab w:val="left" w:pos="1440"/>
          <w:tab w:val="left" w:pos="1560"/>
        </w:tab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D53F59">
        <w:rPr>
          <w:rFonts w:ascii="Arial" w:hAnsi="Arial" w:cs="Arial"/>
          <w:sz w:val="24"/>
          <w:szCs w:val="24"/>
        </w:rPr>
        <w:t>Срок предоставления муниципальной услуги.</w:t>
      </w:r>
    </w:p>
    <w:p w:rsidR="00236A88" w:rsidRPr="00D53F59" w:rsidRDefault="00236A88" w:rsidP="00740494">
      <w:pPr>
        <w:pStyle w:val="ConsPlusNormal"/>
        <w:numPr>
          <w:ilvl w:val="2"/>
          <w:numId w:val="5"/>
        </w:numPr>
        <w:ind w:left="0" w:firstLine="709"/>
        <w:jc w:val="both"/>
        <w:rPr>
          <w:rFonts w:ascii="Arial" w:hAnsi="Arial" w:cs="Arial"/>
          <w:sz w:val="24"/>
          <w:szCs w:val="24"/>
        </w:rPr>
      </w:pPr>
      <w:r w:rsidRPr="00D53F59">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Pr="00D53F59">
        <w:rPr>
          <w:rFonts w:ascii="Arial" w:hAnsi="Arial" w:cs="Arial"/>
          <w:sz w:val="24"/>
          <w:szCs w:val="24"/>
        </w:rPr>
        <w:t>Веретьевского</w:t>
      </w:r>
      <w:proofErr w:type="spellEnd"/>
      <w:r w:rsidRPr="00D53F59">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236A88" w:rsidRPr="00B71529" w:rsidRDefault="00236A88" w:rsidP="00740494">
      <w:pPr>
        <w:pStyle w:val="ConsPlusNormal"/>
        <w:numPr>
          <w:ilvl w:val="0"/>
          <w:numId w:val="7"/>
        </w:numPr>
        <w:ind w:left="0" w:firstLine="709"/>
        <w:jc w:val="both"/>
        <w:rPr>
          <w:rFonts w:ascii="Arial" w:hAnsi="Arial" w:cs="Arial"/>
          <w:sz w:val="24"/>
          <w:szCs w:val="24"/>
        </w:rPr>
      </w:pPr>
      <w:r w:rsidRPr="00D53F59">
        <w:rPr>
          <w:rFonts w:ascii="Arial" w:hAnsi="Arial" w:cs="Arial"/>
          <w:sz w:val="24"/>
          <w:szCs w:val="24"/>
        </w:rPr>
        <w:t>подготовку проектов договора купли-продажи, договора аренды</w:t>
      </w:r>
      <w:r w:rsidRPr="00B71529">
        <w:rPr>
          <w:rFonts w:ascii="Arial" w:hAnsi="Arial" w:cs="Arial"/>
          <w:sz w:val="24"/>
          <w:szCs w:val="24"/>
        </w:rPr>
        <w:t xml:space="preserve">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236A88" w:rsidRPr="00B71529" w:rsidRDefault="00236A88" w:rsidP="00740494">
      <w:pPr>
        <w:pStyle w:val="ConsPlusNormal"/>
        <w:numPr>
          <w:ilvl w:val="0"/>
          <w:numId w:val="8"/>
        </w:numPr>
        <w:ind w:left="0" w:firstLine="709"/>
        <w:jc w:val="both"/>
        <w:rPr>
          <w:rFonts w:ascii="Arial" w:hAnsi="Arial" w:cs="Arial"/>
          <w:sz w:val="24"/>
          <w:szCs w:val="24"/>
        </w:rPr>
      </w:pPr>
      <w:r w:rsidRPr="00B71529">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236A88" w:rsidRPr="00B71529" w:rsidRDefault="00236A88" w:rsidP="00740494">
      <w:pPr>
        <w:pStyle w:val="ConsPlusNormal"/>
        <w:numPr>
          <w:ilvl w:val="0"/>
          <w:numId w:val="8"/>
        </w:numPr>
        <w:ind w:left="0" w:firstLine="709"/>
        <w:jc w:val="both"/>
        <w:rPr>
          <w:rFonts w:ascii="Arial" w:hAnsi="Arial" w:cs="Arial"/>
          <w:sz w:val="24"/>
          <w:szCs w:val="24"/>
        </w:rPr>
      </w:pPr>
      <w:r w:rsidRPr="00B71529">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236A88" w:rsidRPr="00B71529" w:rsidRDefault="00236A88" w:rsidP="00740494">
      <w:pPr>
        <w:pStyle w:val="ConsPlusNormal"/>
        <w:numPr>
          <w:ilvl w:val="2"/>
          <w:numId w:val="5"/>
        </w:numPr>
        <w:adjustRightInd w:val="0"/>
        <w:ind w:left="0" w:firstLine="709"/>
        <w:jc w:val="both"/>
        <w:rPr>
          <w:rFonts w:ascii="Arial" w:hAnsi="Arial" w:cs="Arial"/>
          <w:sz w:val="24"/>
          <w:szCs w:val="24"/>
        </w:rPr>
      </w:pPr>
      <w:r w:rsidRPr="00B71529">
        <w:rPr>
          <w:rFonts w:ascii="Arial" w:hAnsi="Arial" w:cs="Arial"/>
          <w:sz w:val="24"/>
          <w:szCs w:val="24"/>
        </w:rPr>
        <w:t xml:space="preserve">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возвращает это заявление заявителю.</w:t>
      </w:r>
    </w:p>
    <w:p w:rsidR="00236A88" w:rsidRPr="00B71529" w:rsidRDefault="00236A88" w:rsidP="00740494">
      <w:pPr>
        <w:pStyle w:val="a4"/>
        <w:autoSpaceDE w:val="0"/>
        <w:autoSpaceDN w:val="0"/>
        <w:adjustRightInd w:val="0"/>
        <w:ind w:left="0" w:firstLine="709"/>
        <w:rPr>
          <w:rFonts w:cs="Arial"/>
        </w:rPr>
      </w:pPr>
      <w:r w:rsidRPr="00B71529">
        <w:rPr>
          <w:rFonts w:cs="Arial"/>
        </w:rPr>
        <w:t>При этом указываются причины возврата заявления о предоставлении земельного участка.</w:t>
      </w:r>
    </w:p>
    <w:p w:rsidR="00236A88" w:rsidRPr="00B71529" w:rsidRDefault="00236A88" w:rsidP="00740494">
      <w:pPr>
        <w:numPr>
          <w:ilvl w:val="2"/>
          <w:numId w:val="5"/>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236A88" w:rsidRPr="00B71529" w:rsidRDefault="00236A88" w:rsidP="00740494">
      <w:pPr>
        <w:numPr>
          <w:ilvl w:val="2"/>
          <w:numId w:val="5"/>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236A88" w:rsidRPr="00B71529" w:rsidRDefault="00236A88" w:rsidP="00740494">
      <w:pPr>
        <w:numPr>
          <w:ilvl w:val="2"/>
          <w:numId w:val="5"/>
        </w:numPr>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lastRenderedPageBreak/>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236A88" w:rsidRPr="00B71529" w:rsidRDefault="00236A88" w:rsidP="00740494">
      <w:pPr>
        <w:numPr>
          <w:ilvl w:val="2"/>
          <w:numId w:val="5"/>
        </w:numPr>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236A88" w:rsidRPr="00B71529" w:rsidRDefault="00236A88" w:rsidP="00740494">
      <w:pPr>
        <w:numPr>
          <w:ilvl w:val="1"/>
          <w:numId w:val="5"/>
        </w:numPr>
        <w:tabs>
          <w:tab w:val="left" w:pos="1440"/>
          <w:tab w:val="left" w:pos="1560"/>
        </w:tabs>
        <w:spacing w:after="0" w:line="240" w:lineRule="auto"/>
        <w:ind w:left="0" w:firstLine="709"/>
        <w:contextualSpacing/>
        <w:jc w:val="both"/>
        <w:rPr>
          <w:rFonts w:ascii="Arial" w:hAnsi="Arial" w:cs="Arial"/>
          <w:sz w:val="24"/>
          <w:szCs w:val="24"/>
        </w:rPr>
      </w:pPr>
      <w:bookmarkStart w:id="2" w:name="Par2"/>
      <w:bookmarkEnd w:id="2"/>
      <w:r w:rsidRPr="00B71529">
        <w:rPr>
          <w:rFonts w:ascii="Arial" w:hAnsi="Arial" w:cs="Arial"/>
          <w:sz w:val="24"/>
          <w:szCs w:val="24"/>
        </w:rPr>
        <w:t>Правовые основы для предоставления муниципальной услуги.</w:t>
      </w:r>
    </w:p>
    <w:p w:rsidR="00236A88" w:rsidRPr="00B71529" w:rsidRDefault="00236A88" w:rsidP="00740494">
      <w:pPr>
        <w:pStyle w:val="msonormalcxsplast"/>
        <w:widowControl w:val="0"/>
        <w:autoSpaceDE w:val="0"/>
        <w:autoSpaceDN w:val="0"/>
        <w:adjustRightInd w:val="0"/>
        <w:ind w:firstLine="709"/>
        <w:rPr>
          <w:rFonts w:ascii="Arial" w:hAnsi="Arial" w:cs="Arial"/>
        </w:rPr>
      </w:pPr>
      <w:r w:rsidRPr="00B71529">
        <w:rPr>
          <w:rFonts w:ascii="Arial" w:hAnsi="Arial" w:cs="Arial"/>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236A88" w:rsidRPr="00B71529" w:rsidRDefault="00236A88" w:rsidP="00740494">
      <w:pPr>
        <w:pStyle w:val="a4"/>
        <w:widowControl w:val="0"/>
        <w:numPr>
          <w:ilvl w:val="0"/>
          <w:numId w:val="9"/>
        </w:numPr>
        <w:autoSpaceDE w:val="0"/>
        <w:autoSpaceDN w:val="0"/>
        <w:adjustRightInd w:val="0"/>
        <w:ind w:left="0" w:firstLine="709"/>
        <w:rPr>
          <w:rFonts w:cs="Arial"/>
        </w:rPr>
      </w:pPr>
      <w:r w:rsidRPr="00B71529">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36A88" w:rsidRPr="00B71529" w:rsidRDefault="00236A88" w:rsidP="00740494">
      <w:pPr>
        <w:widowControl w:val="0"/>
        <w:numPr>
          <w:ilvl w:val="0"/>
          <w:numId w:val="9"/>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36A88" w:rsidRPr="00B71529" w:rsidRDefault="00236A88" w:rsidP="00740494">
      <w:pPr>
        <w:widowControl w:val="0"/>
        <w:numPr>
          <w:ilvl w:val="0"/>
          <w:numId w:val="9"/>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36A88" w:rsidRPr="00B71529" w:rsidRDefault="00236A88" w:rsidP="00740494">
      <w:pPr>
        <w:widowControl w:val="0"/>
        <w:numPr>
          <w:ilvl w:val="0"/>
          <w:numId w:val="9"/>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36A88" w:rsidRPr="00B71529" w:rsidRDefault="00236A88" w:rsidP="00740494">
      <w:pPr>
        <w:widowControl w:val="0"/>
        <w:numPr>
          <w:ilvl w:val="0"/>
          <w:numId w:val="9"/>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36A88" w:rsidRPr="00B71529" w:rsidRDefault="00236A88" w:rsidP="00740494">
      <w:pPr>
        <w:numPr>
          <w:ilvl w:val="0"/>
          <w:numId w:val="9"/>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36A88" w:rsidRPr="00B71529" w:rsidRDefault="00236A88" w:rsidP="00740494">
      <w:pPr>
        <w:widowControl w:val="0"/>
        <w:numPr>
          <w:ilvl w:val="0"/>
          <w:numId w:val="9"/>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36A88" w:rsidRPr="00B71529" w:rsidRDefault="00236A88" w:rsidP="00740494">
      <w:pPr>
        <w:pStyle w:val="ConsPlusNormal"/>
        <w:numPr>
          <w:ilvl w:val="0"/>
          <w:numId w:val="9"/>
        </w:numPr>
        <w:ind w:left="0" w:firstLine="709"/>
        <w:jc w:val="both"/>
        <w:rPr>
          <w:rFonts w:ascii="Arial" w:hAnsi="Arial" w:cs="Arial"/>
          <w:sz w:val="24"/>
          <w:szCs w:val="24"/>
        </w:rPr>
      </w:pPr>
      <w:r w:rsidRPr="00B71529">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36A88" w:rsidRPr="00B71529" w:rsidRDefault="00236A88" w:rsidP="00740494">
      <w:pPr>
        <w:pStyle w:val="ConsPlusNormal"/>
        <w:numPr>
          <w:ilvl w:val="0"/>
          <w:numId w:val="9"/>
        </w:numPr>
        <w:ind w:left="0" w:firstLine="709"/>
        <w:jc w:val="both"/>
        <w:rPr>
          <w:rFonts w:ascii="Arial" w:hAnsi="Arial" w:cs="Arial"/>
          <w:sz w:val="24"/>
          <w:szCs w:val="24"/>
        </w:rPr>
      </w:pPr>
      <w:r w:rsidRPr="00B71529">
        <w:rPr>
          <w:rFonts w:ascii="Arial" w:hAnsi="Arial" w:cs="Arial"/>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B71529">
        <w:rPr>
          <w:rFonts w:ascii="Arial" w:hAnsi="Arial" w:cs="Arial"/>
          <w:sz w:val="24"/>
          <w:szCs w:val="24"/>
        </w:rPr>
        <w:lastRenderedPageBreak/>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36A88" w:rsidRPr="00B71529" w:rsidRDefault="00236A88" w:rsidP="00740494">
      <w:pPr>
        <w:pStyle w:val="a4"/>
        <w:widowControl w:val="0"/>
        <w:numPr>
          <w:ilvl w:val="0"/>
          <w:numId w:val="9"/>
        </w:numPr>
        <w:autoSpaceDE w:val="0"/>
        <w:autoSpaceDN w:val="0"/>
        <w:adjustRightInd w:val="0"/>
        <w:ind w:left="0" w:firstLine="709"/>
        <w:rPr>
          <w:rFonts w:cs="Arial"/>
        </w:rPr>
      </w:pPr>
      <w:r w:rsidRPr="00B71529">
        <w:rPr>
          <w:rFonts w:cs="Arial"/>
        </w:rPr>
        <w:t xml:space="preserve">Уставом </w:t>
      </w:r>
      <w:proofErr w:type="spellStart"/>
      <w:r w:rsidRPr="00B71529">
        <w:rPr>
          <w:rFonts w:cs="Arial"/>
        </w:rPr>
        <w:t>Веретьевского</w:t>
      </w:r>
      <w:proofErr w:type="spellEnd"/>
      <w:r w:rsidRPr="00B71529">
        <w:rPr>
          <w:rFonts w:cs="Arial"/>
        </w:rPr>
        <w:t xml:space="preserve"> поселения;</w:t>
      </w:r>
    </w:p>
    <w:p w:rsidR="00236A88" w:rsidRPr="00B71529" w:rsidRDefault="00236A88" w:rsidP="00740494">
      <w:pPr>
        <w:widowControl w:val="0"/>
        <w:numPr>
          <w:ilvl w:val="0"/>
          <w:numId w:val="9"/>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и иными действующими в данной сфере нормативными правовыми актами.</w:t>
      </w:r>
    </w:p>
    <w:p w:rsidR="00236A88" w:rsidRPr="00B71529" w:rsidRDefault="00236A88" w:rsidP="00740494">
      <w:pPr>
        <w:widowControl w:val="0"/>
        <w:numPr>
          <w:ilvl w:val="1"/>
          <w:numId w:val="5"/>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Исчерпывающий перечень документов, необходимых для предоставления муниципальной услуги</w:t>
      </w:r>
    </w:p>
    <w:p w:rsidR="00236A88" w:rsidRPr="00B71529" w:rsidRDefault="00236A88" w:rsidP="00740494">
      <w:pPr>
        <w:numPr>
          <w:ilvl w:val="2"/>
          <w:numId w:val="5"/>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1) заявление о предоставлении земельного участка без проведения торгов.</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В заявлении о предоставлении земельного участка без проведения торгов указываются:</w:t>
      </w:r>
    </w:p>
    <w:p w:rsidR="00236A88" w:rsidRPr="00B71529" w:rsidRDefault="00236A88" w:rsidP="00740494">
      <w:pPr>
        <w:pStyle w:val="a4"/>
        <w:numPr>
          <w:ilvl w:val="0"/>
          <w:numId w:val="10"/>
        </w:numPr>
        <w:autoSpaceDE w:val="0"/>
        <w:autoSpaceDN w:val="0"/>
        <w:adjustRightInd w:val="0"/>
        <w:ind w:left="0" w:firstLine="709"/>
        <w:rPr>
          <w:rFonts w:cs="Arial"/>
        </w:rPr>
      </w:pPr>
      <w:r w:rsidRPr="00B71529">
        <w:rPr>
          <w:rFonts w:cs="Arial"/>
        </w:rPr>
        <w:t>фамилия, имя, отчество, место жительства заявителя и реквизиты документа, удостоверяющего личность заявителя (для гражданина);</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кадастровый номер испрашиваемого земельного участка;</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цель использования земельного участка;</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A88" w:rsidRPr="00B71529" w:rsidRDefault="00236A88" w:rsidP="00740494">
      <w:pPr>
        <w:numPr>
          <w:ilvl w:val="0"/>
          <w:numId w:val="10"/>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почтовый адрес и (или) адрес электронной почты для связи с заявителем.</w:t>
      </w:r>
    </w:p>
    <w:p w:rsidR="00236A88" w:rsidRPr="00B71529" w:rsidRDefault="00236A88" w:rsidP="00740494">
      <w:pPr>
        <w:widowControl w:val="0"/>
        <w:autoSpaceDE w:val="0"/>
        <w:autoSpaceDN w:val="0"/>
        <w:adjustRightInd w:val="0"/>
        <w:ind w:firstLine="709"/>
        <w:rPr>
          <w:rFonts w:ascii="Arial" w:hAnsi="Arial" w:cs="Arial"/>
          <w:sz w:val="24"/>
          <w:szCs w:val="24"/>
        </w:rPr>
      </w:pPr>
      <w:r w:rsidRPr="00B71529">
        <w:rPr>
          <w:rFonts w:ascii="Arial" w:hAnsi="Arial" w:cs="Arial"/>
          <w:sz w:val="24"/>
          <w:szCs w:val="24"/>
        </w:rPr>
        <w:lastRenderedPageBreak/>
        <w:t>Заявление на бумажном носителе представляется: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посредством почтового отправления;</w:t>
      </w:r>
    </w:p>
    <w:p w:rsidR="00236A88" w:rsidRPr="00B71529" w:rsidRDefault="00236A88" w:rsidP="00740494">
      <w:pPr>
        <w:pStyle w:val="msonormalcxsplast"/>
        <w:widowControl w:val="0"/>
        <w:autoSpaceDE w:val="0"/>
        <w:autoSpaceDN w:val="0"/>
        <w:adjustRightInd w:val="0"/>
        <w:ind w:firstLine="709"/>
        <w:rPr>
          <w:rFonts w:ascii="Arial" w:hAnsi="Arial" w:cs="Arial"/>
        </w:rPr>
      </w:pPr>
      <w:r w:rsidRPr="00B71529">
        <w:rPr>
          <w:rFonts w:ascii="Arial" w:hAnsi="Arial" w:cs="Arial"/>
        </w:rPr>
        <w:t>- при личном обращении заявителя либо его законного представителя.</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236A88" w:rsidRPr="00B71529" w:rsidRDefault="00236A88" w:rsidP="00740494">
      <w:pPr>
        <w:pStyle w:val="a4"/>
        <w:numPr>
          <w:ilvl w:val="0"/>
          <w:numId w:val="11"/>
        </w:numPr>
        <w:autoSpaceDE w:val="0"/>
        <w:autoSpaceDN w:val="0"/>
        <w:adjustRightInd w:val="0"/>
        <w:ind w:left="0" w:firstLine="709"/>
        <w:rPr>
          <w:rFonts w:cs="Arial"/>
        </w:rPr>
      </w:pPr>
      <w:r w:rsidRPr="00B71529">
        <w:rPr>
          <w:rFonts w:cs="Arial"/>
        </w:rPr>
        <w:t>в виде бумажного документа, который заявитель получает непосредственно при личном обращении;</w:t>
      </w:r>
    </w:p>
    <w:p w:rsidR="00236A88" w:rsidRPr="00B71529" w:rsidRDefault="00236A88" w:rsidP="00740494">
      <w:pPr>
        <w:numPr>
          <w:ilvl w:val="0"/>
          <w:numId w:val="11"/>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в виде бумажного документа, который направляется заявителю посредством почтового отправления;</w:t>
      </w:r>
    </w:p>
    <w:p w:rsidR="00236A88" w:rsidRPr="00B71529" w:rsidRDefault="00236A88" w:rsidP="00740494">
      <w:pPr>
        <w:numPr>
          <w:ilvl w:val="0"/>
          <w:numId w:val="11"/>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36A88" w:rsidRPr="00B71529" w:rsidRDefault="00236A88" w:rsidP="00740494">
      <w:pPr>
        <w:numPr>
          <w:ilvl w:val="0"/>
          <w:numId w:val="11"/>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в виде электронного документа, который направляется заявителю посредством электронной почты.</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электронной подписью заявителя (представителя заявителя);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усиленной квалифицированной электронной подписью заявителя (представителя заявителя).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лица, действующего от имени юридического лица без доверенности;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36A88" w:rsidRPr="00B71529" w:rsidRDefault="00236A88" w:rsidP="00740494">
      <w:pPr>
        <w:pStyle w:val="msonormalcxspmiddle"/>
        <w:autoSpaceDE w:val="0"/>
        <w:autoSpaceDN w:val="0"/>
        <w:adjustRightInd w:val="0"/>
        <w:ind w:firstLine="709"/>
        <w:rPr>
          <w:rFonts w:ascii="Arial" w:hAnsi="Arial" w:cs="Arial"/>
        </w:rPr>
      </w:pPr>
      <w:r w:rsidRPr="00B71529">
        <w:rPr>
          <w:rFonts w:ascii="Arial" w:hAnsi="Arial"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договор о комплексном освоении территории;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2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 подтверждающий членство заявителя в некоммерческой организации;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решение органа некоммерческой организации о распределении испрашиваемого земельного участка;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3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 подтверждающий членство заявителя в некоммерческой организации;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lastRenderedPageBreak/>
        <w:t>в) решение органа некоммерческой организации о распределении земельного участка заявителю;</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4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решение органа некоммерческой организации о приобретении земельного участка, относящегося к имуществу общего пользования;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5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решение органа юридического лица о приобретении земельного участка, относящегося к имуществу общего пользования;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6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7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9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10 пункта 2 статьи 39.3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 статьи 39.5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lastRenderedPageBreak/>
        <w:t>а) договор о развитии застроенной территории;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2 статьи 39.5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3 статьи 39.5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решение органа некоммерческой организации о приобретении земельного участка;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6 статьи 39.5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подтверждающие условия предоставления земельных участков в соответствии с законодательством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7 статьи 39.5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8 статьи 39.5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подтверждающие право на приобретение земельного участка, установленные законом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4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договор, соглашение или иной документ, предусматривающий выполнение международных обязательств;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5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решение, на основании которого образован испрашиваемый земельный участок, принятое до  1 марта 2015;</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xml:space="preserve">б) договор аренды исходного земельного участка в случае, если такой договор </w:t>
      </w:r>
      <w:r w:rsidRPr="00B71529">
        <w:rPr>
          <w:rFonts w:ascii="Arial" w:hAnsi="Arial" w:cs="Arial"/>
        </w:rPr>
        <w:lastRenderedPageBreak/>
        <w:t>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6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договор о комплексном освоении территории;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договор, подтверждающий членство заявителя в некоммерческой организации;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решение общего собрания членов некоммерческой организации о распределении испрашиваемого земельного участка заявителю;</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7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 подтверждающий членство заявителя в некоммерческой организации;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решение органа некоммерческой организации о распределении земельного участка заявителю;</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8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удостоверяющие права заявителя на здание, сооружение, если право на такое здание, сооружение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решение органа некоммерческой организации о приобретении земельного участка;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9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удостоверяющие права заявителя на здание, сооружение, если право на такое здание, сооружение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10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11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13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договор о развитии застроенной территории;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13.1.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договор об освоении территории в целях строительства жилья экономического класса;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договор о комплексном освоении территории в целях строительства жилья экономического класса;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 14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15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16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18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 подтверждающий право заявителя на предоставление земельного участка в собственность без проведения торгов;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23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lastRenderedPageBreak/>
        <w:t>а) концессионное соглашение;</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23.1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договор об освоении территории в целях строительства и эксплуатации наемного дома коммерческого использования;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-подпунктом 32 пункта 2 статьи 39.6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статьей 39.9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подтверждающие право заявителя на предоставление земельного участка в соответствии с целями его использования;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 пункта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 подтверждающий право заявителя на предоставление земельного участка в соответствии с целями его использования;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3 пункта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4 пункта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договор безвозмездного пользования зданием, сооружением, если право на такое здание, сооружение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5 части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8 части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договор найма служебного жилого помещения;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12 пункта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lastRenderedPageBreak/>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15 пункта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решение Воронежской области о создании некоммерческой организации;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подпунктом 16 пункта 2 статьи 39.10 ЗК РФ:</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xml:space="preserve">Предоставление указанных </w:t>
      </w:r>
      <w:r w:rsidRPr="00D53F59">
        <w:rPr>
          <w:rFonts w:ascii="Arial" w:hAnsi="Arial" w:cs="Arial"/>
          <w:sz w:val="24"/>
          <w:szCs w:val="24"/>
        </w:rPr>
        <w:t xml:space="preserve">документов не требуется в случае, если указанные документы направлялись в администрацию </w:t>
      </w:r>
      <w:proofErr w:type="spellStart"/>
      <w:r w:rsidRPr="00D53F59">
        <w:rPr>
          <w:rFonts w:ascii="Arial" w:hAnsi="Arial" w:cs="Arial"/>
          <w:sz w:val="24"/>
          <w:szCs w:val="24"/>
        </w:rPr>
        <w:t>Веретьевского</w:t>
      </w:r>
      <w:proofErr w:type="spellEnd"/>
      <w:r w:rsidRPr="00D53F59">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w:t>
      </w:r>
      <w:r w:rsidRPr="00B71529">
        <w:rPr>
          <w:rFonts w:ascii="Arial" w:hAnsi="Arial" w:cs="Arial"/>
          <w:sz w:val="24"/>
          <w:szCs w:val="24"/>
        </w:rPr>
        <w:t xml:space="preserve"> предоставления земельного участка.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xml:space="preserve">Заявление представляются в виде файлов в формате </w:t>
      </w:r>
      <w:proofErr w:type="spellStart"/>
      <w:r w:rsidRPr="00B71529">
        <w:rPr>
          <w:rFonts w:ascii="Arial" w:hAnsi="Arial" w:cs="Arial"/>
          <w:sz w:val="24"/>
          <w:szCs w:val="24"/>
        </w:rPr>
        <w:t>doc</w:t>
      </w:r>
      <w:proofErr w:type="spellEnd"/>
      <w:r w:rsidRPr="00B71529">
        <w:rPr>
          <w:rFonts w:ascii="Arial" w:hAnsi="Arial" w:cs="Arial"/>
          <w:sz w:val="24"/>
          <w:szCs w:val="24"/>
        </w:rPr>
        <w:t xml:space="preserve">, </w:t>
      </w:r>
      <w:proofErr w:type="spellStart"/>
      <w:r w:rsidRPr="00B71529">
        <w:rPr>
          <w:rFonts w:ascii="Arial" w:hAnsi="Arial" w:cs="Arial"/>
          <w:sz w:val="24"/>
          <w:szCs w:val="24"/>
        </w:rPr>
        <w:t>docx</w:t>
      </w:r>
      <w:proofErr w:type="spellEnd"/>
      <w:r w:rsidRPr="00B71529">
        <w:rPr>
          <w:rFonts w:ascii="Arial" w:hAnsi="Arial" w:cs="Arial"/>
          <w:sz w:val="24"/>
          <w:szCs w:val="24"/>
        </w:rPr>
        <w:t xml:space="preserve">, </w:t>
      </w:r>
      <w:proofErr w:type="spellStart"/>
      <w:r w:rsidRPr="00B71529">
        <w:rPr>
          <w:rFonts w:ascii="Arial" w:hAnsi="Arial" w:cs="Arial"/>
          <w:sz w:val="24"/>
          <w:szCs w:val="24"/>
        </w:rPr>
        <w:t>txt</w:t>
      </w:r>
      <w:proofErr w:type="spellEnd"/>
      <w:r w:rsidRPr="00B71529">
        <w:rPr>
          <w:rFonts w:ascii="Arial" w:hAnsi="Arial" w:cs="Arial"/>
          <w:sz w:val="24"/>
          <w:szCs w:val="24"/>
        </w:rPr>
        <w:t xml:space="preserve">, </w:t>
      </w:r>
      <w:proofErr w:type="spellStart"/>
      <w:r w:rsidRPr="00B71529">
        <w:rPr>
          <w:rFonts w:ascii="Arial" w:hAnsi="Arial" w:cs="Arial"/>
          <w:sz w:val="24"/>
          <w:szCs w:val="24"/>
        </w:rPr>
        <w:t>xls</w:t>
      </w:r>
      <w:proofErr w:type="spellEnd"/>
      <w:r w:rsidRPr="00B71529">
        <w:rPr>
          <w:rFonts w:ascii="Arial" w:hAnsi="Arial" w:cs="Arial"/>
          <w:sz w:val="24"/>
          <w:szCs w:val="24"/>
        </w:rPr>
        <w:t xml:space="preserve">, </w:t>
      </w:r>
      <w:proofErr w:type="spellStart"/>
      <w:r w:rsidRPr="00B71529">
        <w:rPr>
          <w:rFonts w:ascii="Arial" w:hAnsi="Arial" w:cs="Arial"/>
          <w:sz w:val="24"/>
          <w:szCs w:val="24"/>
        </w:rPr>
        <w:t>xlsx</w:t>
      </w:r>
      <w:proofErr w:type="spellEnd"/>
      <w:r w:rsidRPr="00B71529">
        <w:rPr>
          <w:rFonts w:ascii="Arial" w:hAnsi="Arial" w:cs="Arial"/>
          <w:sz w:val="24"/>
          <w:szCs w:val="24"/>
        </w:rPr>
        <w:t xml:space="preserve">, </w:t>
      </w:r>
      <w:proofErr w:type="spellStart"/>
      <w:r w:rsidRPr="00B71529">
        <w:rPr>
          <w:rFonts w:ascii="Arial" w:hAnsi="Arial" w:cs="Arial"/>
          <w:sz w:val="24"/>
          <w:szCs w:val="24"/>
        </w:rPr>
        <w:t>rtf</w:t>
      </w:r>
      <w:proofErr w:type="spellEnd"/>
      <w:r w:rsidRPr="00B71529">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36A88" w:rsidRPr="00B71529" w:rsidRDefault="00236A88" w:rsidP="00740494">
      <w:pPr>
        <w:pStyle w:val="msonormalcxspmiddle"/>
        <w:autoSpaceDE w:val="0"/>
        <w:autoSpaceDN w:val="0"/>
        <w:adjustRightInd w:val="0"/>
        <w:ind w:firstLine="709"/>
        <w:rPr>
          <w:rFonts w:ascii="Arial" w:hAnsi="Arial" w:cs="Arial"/>
        </w:rPr>
      </w:pPr>
      <w:r w:rsidRPr="00B71529">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выписка из Единого государственного реестра юридических лиц (при подаче заявления юридическим лицом);</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кадастровый паспорт испрашиваемого земельного участка либо кадастровая выписка об испрашиваемом земельном участке;</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утвержденный проект межевания территории;</w:t>
      </w:r>
    </w:p>
    <w:p w:rsidR="00236A88" w:rsidRPr="00D53F59" w:rsidRDefault="00236A88" w:rsidP="00740494">
      <w:pPr>
        <w:pStyle w:val="msonormalcxspmiddle"/>
        <w:widowControl w:val="0"/>
        <w:autoSpaceDE w:val="0"/>
        <w:autoSpaceDN w:val="0"/>
        <w:adjustRightInd w:val="0"/>
        <w:ind w:firstLine="709"/>
        <w:rPr>
          <w:rFonts w:ascii="Arial" w:hAnsi="Arial" w:cs="Arial"/>
        </w:rPr>
      </w:pPr>
      <w:r w:rsidRPr="00D53F59">
        <w:rPr>
          <w:rFonts w:ascii="Arial" w:hAnsi="Arial" w:cs="Arial"/>
        </w:rPr>
        <w:t>- утвержденный проект планировки территории.</w:t>
      </w:r>
    </w:p>
    <w:p w:rsidR="00236A88" w:rsidRPr="00D53F59" w:rsidRDefault="00236A88" w:rsidP="00740494">
      <w:pPr>
        <w:pStyle w:val="msonormalcxsplast"/>
        <w:widowControl w:val="0"/>
        <w:autoSpaceDE w:val="0"/>
        <w:autoSpaceDN w:val="0"/>
        <w:adjustRightInd w:val="0"/>
        <w:ind w:firstLine="709"/>
        <w:rPr>
          <w:rFonts w:ascii="Arial" w:hAnsi="Arial" w:cs="Arial"/>
        </w:rPr>
      </w:pPr>
      <w:r w:rsidRPr="00D53F59">
        <w:rPr>
          <w:rFonts w:ascii="Arial" w:hAnsi="Arial" w:cs="Arial"/>
        </w:rPr>
        <w:t xml:space="preserve">Названные документы находятся в распоряжении администрации </w:t>
      </w:r>
      <w:proofErr w:type="spellStart"/>
      <w:r w:rsidRPr="00D53F59">
        <w:rPr>
          <w:rFonts w:ascii="Arial" w:hAnsi="Arial" w:cs="Arial"/>
        </w:rPr>
        <w:t>Веретьевского</w:t>
      </w:r>
      <w:proofErr w:type="spellEnd"/>
      <w:r w:rsidRPr="00D53F59">
        <w:rPr>
          <w:rFonts w:ascii="Arial" w:hAnsi="Arial" w:cs="Arial"/>
        </w:rPr>
        <w:t xml:space="preserve"> сельского поселения (органа предоставляющего муниципальную услугу).</w:t>
      </w:r>
    </w:p>
    <w:p w:rsidR="00236A88" w:rsidRPr="00B71529" w:rsidRDefault="00236A88" w:rsidP="00740494">
      <w:pPr>
        <w:pStyle w:val="ConsPlusNormal"/>
        <w:ind w:firstLine="709"/>
        <w:jc w:val="both"/>
        <w:rPr>
          <w:rFonts w:ascii="Arial" w:hAnsi="Arial" w:cs="Arial"/>
          <w:sz w:val="24"/>
          <w:szCs w:val="24"/>
        </w:rPr>
      </w:pPr>
      <w:r w:rsidRPr="00D53F59">
        <w:rPr>
          <w:rFonts w:ascii="Arial" w:hAnsi="Arial" w:cs="Arial"/>
          <w:sz w:val="24"/>
          <w:szCs w:val="24"/>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236A88" w:rsidRPr="00B71529" w:rsidRDefault="00236A88" w:rsidP="00740494">
      <w:pPr>
        <w:tabs>
          <w:tab w:val="left" w:pos="0"/>
        </w:tabs>
        <w:autoSpaceDE w:val="0"/>
        <w:autoSpaceDN w:val="0"/>
        <w:adjustRightInd w:val="0"/>
        <w:ind w:firstLine="709"/>
        <w:rPr>
          <w:rFonts w:ascii="Arial" w:hAnsi="Arial" w:cs="Arial"/>
          <w:sz w:val="24"/>
          <w:szCs w:val="24"/>
        </w:rPr>
      </w:pPr>
      <w:r w:rsidRPr="00B71529">
        <w:rPr>
          <w:rFonts w:ascii="Arial" w:hAnsi="Arial" w:cs="Arial"/>
          <w:sz w:val="24"/>
          <w:szCs w:val="24"/>
        </w:rPr>
        <w:t>Данные документы запрашиваются в рамках межведомственного взаимодействия.</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36A88" w:rsidRPr="00B71529" w:rsidRDefault="00236A88" w:rsidP="00740494">
      <w:pPr>
        <w:tabs>
          <w:tab w:val="left" w:pos="0"/>
        </w:tabs>
        <w:autoSpaceDE w:val="0"/>
        <w:autoSpaceDN w:val="0"/>
        <w:adjustRightInd w:val="0"/>
        <w:ind w:firstLine="709"/>
        <w:rPr>
          <w:rFonts w:ascii="Arial" w:hAnsi="Arial" w:cs="Arial"/>
          <w:sz w:val="24"/>
          <w:szCs w:val="24"/>
          <w:highlight w:val="red"/>
        </w:rPr>
      </w:pPr>
      <w:r w:rsidRPr="00B71529">
        <w:rPr>
          <w:rFonts w:ascii="Arial" w:hAnsi="Arial" w:cs="Arial"/>
          <w:sz w:val="24"/>
          <w:szCs w:val="24"/>
        </w:rPr>
        <w:t>Данные документы запрашиваются в рамках межведомственного взаимодействия.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36A88" w:rsidRPr="00B71529" w:rsidRDefault="00236A88" w:rsidP="00740494">
      <w:pPr>
        <w:pStyle w:val="msonormalcxsplast"/>
        <w:autoSpaceDE w:val="0"/>
        <w:autoSpaceDN w:val="0"/>
        <w:adjustRightInd w:val="0"/>
        <w:ind w:firstLine="709"/>
        <w:rPr>
          <w:rFonts w:ascii="Arial" w:hAnsi="Arial" w:cs="Arial"/>
        </w:rPr>
      </w:pPr>
      <w:r w:rsidRPr="00B71529">
        <w:rPr>
          <w:rFonts w:ascii="Arial" w:hAnsi="Arial" w:cs="Arial"/>
        </w:rPr>
        <w:t>Запрещается требовать от заявителя:</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236A88" w:rsidRPr="00B71529" w:rsidRDefault="00236A88" w:rsidP="00740494">
      <w:pPr>
        <w:pStyle w:val="consplusnormal0cxsplast"/>
        <w:ind w:firstLine="709"/>
        <w:jc w:val="both"/>
        <w:rPr>
          <w:rFonts w:ascii="Arial" w:hAnsi="Arial" w:cs="Arial"/>
        </w:rPr>
      </w:pPr>
      <w:r w:rsidRPr="00B71529">
        <w:rPr>
          <w:rFonts w:ascii="Arial" w:hAnsi="Arial" w:cs="Arial"/>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236A88" w:rsidRPr="00B71529" w:rsidRDefault="00236A88" w:rsidP="00740494">
      <w:pPr>
        <w:numPr>
          <w:ilvl w:val="1"/>
          <w:numId w:val="12"/>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B7152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Pr="00D53F59">
        <w:rPr>
          <w:rFonts w:ascii="Arial" w:hAnsi="Arial" w:cs="Arial"/>
          <w:sz w:val="24"/>
          <w:szCs w:val="24"/>
        </w:rPr>
        <w:t>Веретьевского</w:t>
      </w:r>
      <w:proofErr w:type="spellEnd"/>
      <w:r w:rsidRPr="00D53F59">
        <w:rPr>
          <w:rFonts w:ascii="Arial" w:hAnsi="Arial" w:cs="Arial"/>
          <w:sz w:val="24"/>
          <w:szCs w:val="24"/>
        </w:rPr>
        <w:t xml:space="preserve"> сельского поселения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w:t>
      </w:r>
      <w:r w:rsidRPr="00B71529">
        <w:rPr>
          <w:rFonts w:ascii="Arial" w:hAnsi="Arial" w:cs="Arial"/>
          <w:sz w:val="24"/>
          <w:szCs w:val="24"/>
        </w:rPr>
        <w:t xml:space="preserve"> орган или к заявлению не приложены документы, предоставляемые в соответствии с пунктом 2.6.1. настоящего административного регламента.</w:t>
      </w:r>
    </w:p>
    <w:p w:rsidR="00236A88" w:rsidRPr="00B71529" w:rsidRDefault="00236A88" w:rsidP="00740494">
      <w:pPr>
        <w:tabs>
          <w:tab w:val="num" w:pos="142"/>
        </w:tabs>
        <w:autoSpaceDE w:val="0"/>
        <w:autoSpaceDN w:val="0"/>
        <w:adjustRightInd w:val="0"/>
        <w:ind w:firstLine="709"/>
        <w:rPr>
          <w:rFonts w:ascii="Arial" w:hAnsi="Arial" w:cs="Arial"/>
          <w:sz w:val="24"/>
          <w:szCs w:val="24"/>
        </w:rPr>
      </w:pPr>
      <w:r w:rsidRPr="00B71529">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w:t>
      </w:r>
      <w:r w:rsidRPr="00B71529">
        <w:rPr>
          <w:rFonts w:ascii="Arial" w:hAnsi="Arial" w:cs="Arial"/>
          <w:sz w:val="24"/>
          <w:szCs w:val="24"/>
        </w:rPr>
        <w:lastRenderedPageBreak/>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6A88" w:rsidRPr="00B71529" w:rsidRDefault="00236A88" w:rsidP="00740494">
      <w:pPr>
        <w:pStyle w:val="a4"/>
        <w:numPr>
          <w:ilvl w:val="1"/>
          <w:numId w:val="13"/>
        </w:numPr>
        <w:tabs>
          <w:tab w:val="left" w:pos="1440"/>
          <w:tab w:val="left" w:pos="1560"/>
        </w:tabs>
        <w:ind w:left="0" w:firstLine="709"/>
        <w:rPr>
          <w:rFonts w:cs="Arial"/>
        </w:rPr>
      </w:pPr>
      <w:r w:rsidRPr="00B71529">
        <w:rPr>
          <w:rFonts w:cs="Arial"/>
        </w:rPr>
        <w:t>Исчерпывающий перечень оснований для отказа в предоставлении муниципальной услуги.</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B71529">
        <w:rPr>
          <w:rFonts w:ascii="Arial" w:hAnsi="Arial" w:cs="Arial"/>
          <w:sz w:val="24"/>
          <w:szCs w:val="24"/>
        </w:rPr>
        <w:lastRenderedPageBreak/>
        <w:t>предоставление не допускается на праве, указанном в заявлении о предоставлении земельного участка;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w:t>
      </w:r>
      <w:r w:rsidRPr="00B71529">
        <w:rPr>
          <w:rFonts w:ascii="Arial" w:hAnsi="Arial" w:cs="Arial"/>
          <w:sz w:val="24"/>
          <w:szCs w:val="24"/>
        </w:rPr>
        <w:lastRenderedPageBreak/>
        <w:t xml:space="preserve">участок образован в соответствии с подпунктом 4 пункта 4 статьи 39.11 Земельного кодекса РФ и администрацией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19) предоставление земельного участка на заявленном виде прав не допускается;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36A88" w:rsidRPr="00B71529" w:rsidRDefault="00236A88" w:rsidP="00740494">
      <w:pPr>
        <w:pStyle w:val="a4"/>
        <w:numPr>
          <w:ilvl w:val="1"/>
          <w:numId w:val="13"/>
        </w:numPr>
        <w:tabs>
          <w:tab w:val="num" w:pos="0"/>
          <w:tab w:val="left" w:pos="1440"/>
          <w:tab w:val="left" w:pos="1560"/>
        </w:tabs>
        <w:ind w:left="0" w:firstLine="709"/>
        <w:rPr>
          <w:rFonts w:cs="Arial"/>
        </w:rPr>
      </w:pPr>
      <w:r w:rsidRPr="00B71529">
        <w:rPr>
          <w:rFonts w:cs="Arial"/>
        </w:rPr>
        <w:t>Размер платы, взимаемой с заявителя при предоставлении муниципальной услуги.</w:t>
      </w:r>
    </w:p>
    <w:p w:rsidR="00236A88" w:rsidRPr="00B71529" w:rsidRDefault="00236A88" w:rsidP="00740494">
      <w:pPr>
        <w:tabs>
          <w:tab w:val="num" w:pos="0"/>
          <w:tab w:val="num" w:pos="792"/>
          <w:tab w:val="left" w:pos="1440"/>
          <w:tab w:val="left" w:pos="1560"/>
        </w:tabs>
        <w:ind w:firstLine="709"/>
        <w:rPr>
          <w:rFonts w:ascii="Arial" w:hAnsi="Arial" w:cs="Arial"/>
          <w:sz w:val="24"/>
          <w:szCs w:val="24"/>
        </w:rPr>
      </w:pPr>
      <w:r w:rsidRPr="00B71529">
        <w:rPr>
          <w:rFonts w:ascii="Arial" w:hAnsi="Arial" w:cs="Arial"/>
          <w:sz w:val="24"/>
          <w:szCs w:val="24"/>
        </w:rPr>
        <w:t xml:space="preserve">Муниципальная услуга предоставляется на безвозмездной основе. </w:t>
      </w:r>
    </w:p>
    <w:p w:rsidR="00236A88" w:rsidRPr="00B71529" w:rsidRDefault="00236A88" w:rsidP="00740494">
      <w:pPr>
        <w:pStyle w:val="a4"/>
        <w:numPr>
          <w:ilvl w:val="1"/>
          <w:numId w:val="13"/>
        </w:numPr>
        <w:tabs>
          <w:tab w:val="num" w:pos="0"/>
          <w:tab w:val="left" w:pos="1440"/>
          <w:tab w:val="left" w:pos="1560"/>
        </w:tabs>
        <w:ind w:left="0" w:firstLine="709"/>
        <w:rPr>
          <w:rFonts w:cs="Arial"/>
        </w:rPr>
      </w:pPr>
      <w:r w:rsidRPr="00B71529">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6A88" w:rsidRPr="00B71529" w:rsidRDefault="00236A88" w:rsidP="00740494">
      <w:pPr>
        <w:tabs>
          <w:tab w:val="num" w:pos="0"/>
        </w:tabs>
        <w:autoSpaceDE w:val="0"/>
        <w:autoSpaceDN w:val="0"/>
        <w:adjustRightInd w:val="0"/>
        <w:ind w:firstLine="709"/>
        <w:rPr>
          <w:rFonts w:ascii="Arial" w:hAnsi="Arial" w:cs="Arial"/>
          <w:sz w:val="24"/>
          <w:szCs w:val="24"/>
        </w:rPr>
      </w:pPr>
      <w:r w:rsidRPr="00B7152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36A88" w:rsidRPr="00B71529" w:rsidRDefault="00236A88" w:rsidP="00740494">
      <w:pPr>
        <w:tabs>
          <w:tab w:val="num" w:pos="0"/>
        </w:tabs>
        <w:autoSpaceDE w:val="0"/>
        <w:autoSpaceDN w:val="0"/>
        <w:adjustRightInd w:val="0"/>
        <w:ind w:firstLine="709"/>
        <w:rPr>
          <w:rFonts w:ascii="Arial" w:hAnsi="Arial" w:cs="Arial"/>
          <w:sz w:val="24"/>
          <w:szCs w:val="24"/>
        </w:rPr>
      </w:pPr>
      <w:r w:rsidRPr="00B7152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36A88" w:rsidRPr="00B71529" w:rsidRDefault="00236A88" w:rsidP="00740494">
      <w:pPr>
        <w:pStyle w:val="msonormalcxspmiddle"/>
        <w:numPr>
          <w:ilvl w:val="1"/>
          <w:numId w:val="13"/>
        </w:numPr>
        <w:tabs>
          <w:tab w:val="num" w:pos="1155"/>
          <w:tab w:val="left" w:pos="1560"/>
        </w:tabs>
        <w:ind w:left="0" w:firstLine="709"/>
        <w:contextualSpacing/>
        <w:rPr>
          <w:rFonts w:ascii="Arial" w:hAnsi="Arial" w:cs="Arial"/>
        </w:rPr>
      </w:pPr>
      <w:r w:rsidRPr="00B71529">
        <w:rPr>
          <w:rFonts w:ascii="Arial" w:hAnsi="Arial" w:cs="Arial"/>
        </w:rPr>
        <w:t>Срок регистрации запроса заявителя о предоставлении муниципальной услуги.</w:t>
      </w:r>
    </w:p>
    <w:p w:rsidR="00236A88" w:rsidRPr="00B71529" w:rsidRDefault="00236A88" w:rsidP="00740494">
      <w:pPr>
        <w:pStyle w:val="msonormalcxspmiddle"/>
        <w:tabs>
          <w:tab w:val="num" w:pos="1155"/>
          <w:tab w:val="left" w:pos="1560"/>
        </w:tabs>
        <w:ind w:firstLine="709"/>
        <w:rPr>
          <w:rFonts w:ascii="Arial" w:hAnsi="Arial" w:cs="Arial"/>
        </w:rPr>
      </w:pPr>
      <w:r w:rsidRPr="00B71529">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36A88" w:rsidRPr="00B71529" w:rsidRDefault="00236A88" w:rsidP="00740494">
      <w:pPr>
        <w:numPr>
          <w:ilvl w:val="1"/>
          <w:numId w:val="13"/>
        </w:numPr>
        <w:tabs>
          <w:tab w:val="num" w:pos="1155"/>
          <w:tab w:val="left" w:pos="1560"/>
        </w:tabs>
        <w:spacing w:after="0" w:line="240" w:lineRule="auto"/>
        <w:ind w:left="0" w:firstLine="709"/>
        <w:jc w:val="both"/>
        <w:rPr>
          <w:rFonts w:ascii="Arial" w:hAnsi="Arial" w:cs="Arial"/>
          <w:sz w:val="24"/>
          <w:szCs w:val="24"/>
        </w:rPr>
      </w:pPr>
      <w:r w:rsidRPr="00B71529">
        <w:rPr>
          <w:rFonts w:ascii="Arial" w:hAnsi="Arial" w:cs="Arial"/>
          <w:sz w:val="24"/>
          <w:szCs w:val="24"/>
        </w:rPr>
        <w:t>Требования к помещениям, в которых предоставляется муниципальная услуга.</w:t>
      </w:r>
    </w:p>
    <w:p w:rsidR="00236A88" w:rsidRPr="00B71529" w:rsidRDefault="00236A88" w:rsidP="00740494">
      <w:pPr>
        <w:numPr>
          <w:ilvl w:val="2"/>
          <w:numId w:val="13"/>
        </w:numPr>
        <w:autoSpaceDE w:val="0"/>
        <w:autoSpaceDN w:val="0"/>
        <w:adjustRightInd w:val="0"/>
        <w:spacing w:after="0" w:line="240" w:lineRule="auto"/>
        <w:ind w:left="0" w:firstLine="709"/>
        <w:jc w:val="both"/>
        <w:rPr>
          <w:rFonts w:ascii="Arial" w:hAnsi="Arial" w:cs="Arial"/>
          <w:sz w:val="24"/>
          <w:szCs w:val="24"/>
        </w:rPr>
      </w:pPr>
      <w:r w:rsidRPr="00B71529">
        <w:rPr>
          <w:rFonts w:ascii="Arial" w:hAnsi="Arial" w:cs="Arial"/>
          <w:sz w:val="24"/>
          <w:szCs w:val="24"/>
        </w:rPr>
        <w:lastRenderedPageBreak/>
        <w:t>Прием граждан осуществляется в специально выделенных для предоставления муниципальных услуг помещениях.</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236A88" w:rsidRPr="00B71529" w:rsidRDefault="00236A88" w:rsidP="00740494">
      <w:pPr>
        <w:numPr>
          <w:ilvl w:val="2"/>
          <w:numId w:val="14"/>
        </w:numPr>
        <w:autoSpaceDE w:val="0"/>
        <w:autoSpaceDN w:val="0"/>
        <w:adjustRightInd w:val="0"/>
        <w:spacing w:after="0" w:line="240" w:lineRule="auto"/>
        <w:ind w:left="0" w:firstLine="709"/>
        <w:jc w:val="both"/>
        <w:rPr>
          <w:rFonts w:ascii="Arial" w:hAnsi="Arial" w:cs="Arial"/>
          <w:sz w:val="24"/>
          <w:szCs w:val="24"/>
        </w:rPr>
      </w:pPr>
      <w:r w:rsidRPr="00B71529">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Доступ заявителей к парковочным местам является бесплатным.</w:t>
      </w:r>
    </w:p>
    <w:p w:rsidR="00236A88" w:rsidRPr="00B71529" w:rsidRDefault="00236A88" w:rsidP="00740494">
      <w:pPr>
        <w:numPr>
          <w:ilvl w:val="2"/>
          <w:numId w:val="14"/>
        </w:numPr>
        <w:autoSpaceDE w:val="0"/>
        <w:autoSpaceDN w:val="0"/>
        <w:adjustRightInd w:val="0"/>
        <w:spacing w:after="0" w:line="240" w:lineRule="auto"/>
        <w:ind w:left="0" w:firstLine="709"/>
        <w:jc w:val="both"/>
        <w:rPr>
          <w:rFonts w:ascii="Arial" w:hAnsi="Arial" w:cs="Arial"/>
          <w:sz w:val="24"/>
          <w:szCs w:val="24"/>
        </w:rPr>
      </w:pPr>
      <w:r w:rsidRPr="00B7152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6A88" w:rsidRPr="00B71529" w:rsidRDefault="00236A88" w:rsidP="00740494">
      <w:pPr>
        <w:numPr>
          <w:ilvl w:val="2"/>
          <w:numId w:val="14"/>
        </w:numPr>
        <w:autoSpaceDE w:val="0"/>
        <w:autoSpaceDN w:val="0"/>
        <w:adjustRightInd w:val="0"/>
        <w:spacing w:after="0" w:line="240" w:lineRule="auto"/>
        <w:ind w:left="0" w:firstLine="709"/>
        <w:jc w:val="both"/>
        <w:rPr>
          <w:rFonts w:ascii="Arial" w:hAnsi="Arial" w:cs="Arial"/>
          <w:sz w:val="24"/>
          <w:szCs w:val="24"/>
        </w:rPr>
      </w:pPr>
      <w:r w:rsidRPr="00B7152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информационными стендами, на которых размещается визуальная и текстовая информация;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стульями и столами для оформления документов.</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К информационным стендам должна быть обеспечена возможность свободного доступа граждан.</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режим работы органов, предоставляющих муниципальную услугу;</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графики личного приема граждан уполномоченными должностными лицами;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тексты, выдержки из нормативных правовых актов, регулирующих предоставление муниципальной услуги;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образцы оформления документов.</w:t>
      </w:r>
    </w:p>
    <w:p w:rsidR="00236A88" w:rsidRPr="00B71529" w:rsidRDefault="00236A88" w:rsidP="00740494">
      <w:pPr>
        <w:numPr>
          <w:ilvl w:val="2"/>
          <w:numId w:val="14"/>
        </w:numPr>
        <w:autoSpaceDE w:val="0"/>
        <w:autoSpaceDN w:val="0"/>
        <w:adjustRightInd w:val="0"/>
        <w:spacing w:after="0" w:line="240" w:lineRule="auto"/>
        <w:ind w:left="0" w:firstLine="709"/>
        <w:jc w:val="both"/>
        <w:rPr>
          <w:rFonts w:ascii="Arial" w:hAnsi="Arial" w:cs="Arial"/>
          <w:sz w:val="24"/>
          <w:szCs w:val="24"/>
        </w:rPr>
      </w:pPr>
      <w:r w:rsidRPr="00B71529">
        <w:rPr>
          <w:rFonts w:ascii="Arial" w:hAnsi="Arial" w:cs="Arial"/>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pStyle w:val="msonormalcxspmiddle"/>
        <w:autoSpaceDE w:val="0"/>
        <w:autoSpaceDN w:val="0"/>
        <w:adjustRightInd w:val="0"/>
        <w:ind w:firstLine="709"/>
        <w:rPr>
          <w:rFonts w:ascii="Arial" w:hAnsi="Arial" w:cs="Arial"/>
        </w:rPr>
      </w:pPr>
      <w:r w:rsidRPr="00B71529">
        <w:rPr>
          <w:rFonts w:ascii="Arial" w:hAnsi="Arial" w:cs="Arial"/>
        </w:rPr>
        <w:t>2.12.6. Требование к обеспечению условий доступности муниципальных услуг для инвалидов.</w:t>
      </w:r>
    </w:p>
    <w:p w:rsidR="00236A88" w:rsidRPr="00B71529" w:rsidRDefault="00236A88" w:rsidP="00740494">
      <w:pPr>
        <w:pStyle w:val="msonormalcxspmiddle"/>
        <w:autoSpaceDE w:val="0"/>
        <w:autoSpaceDN w:val="0"/>
        <w:adjustRightInd w:val="0"/>
        <w:ind w:firstLine="709"/>
        <w:rPr>
          <w:rFonts w:ascii="Arial" w:hAnsi="Arial" w:cs="Arial"/>
        </w:rPr>
      </w:pPr>
      <w:r w:rsidRPr="00B71529">
        <w:rPr>
          <w:rFonts w:ascii="Arial" w:hAnsi="Arial"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услуги по месту жительства инвалида.</w:t>
      </w: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numPr>
          <w:ilvl w:val="1"/>
          <w:numId w:val="13"/>
        </w:numPr>
        <w:tabs>
          <w:tab w:val="num" w:pos="1155"/>
          <w:tab w:val="left" w:pos="1560"/>
        </w:tabs>
        <w:spacing w:after="0" w:line="240" w:lineRule="auto"/>
        <w:ind w:left="0" w:firstLine="709"/>
        <w:jc w:val="both"/>
        <w:rPr>
          <w:rFonts w:ascii="Arial" w:hAnsi="Arial" w:cs="Arial"/>
          <w:sz w:val="24"/>
          <w:szCs w:val="24"/>
        </w:rPr>
      </w:pPr>
      <w:r w:rsidRPr="00B71529">
        <w:rPr>
          <w:rFonts w:ascii="Arial" w:hAnsi="Arial" w:cs="Arial"/>
          <w:sz w:val="24"/>
          <w:szCs w:val="24"/>
        </w:rPr>
        <w:t>Показатели доступности и качества муниципальной услуги.</w:t>
      </w:r>
    </w:p>
    <w:p w:rsidR="00236A88" w:rsidRPr="00B71529" w:rsidRDefault="00236A88" w:rsidP="00740494">
      <w:pPr>
        <w:pStyle w:val="ConsPlusNormal"/>
        <w:numPr>
          <w:ilvl w:val="2"/>
          <w:numId w:val="13"/>
        </w:numPr>
        <w:suppressAutoHyphens/>
        <w:autoSpaceDN/>
        <w:ind w:left="0" w:firstLine="709"/>
        <w:jc w:val="both"/>
        <w:rPr>
          <w:rFonts w:ascii="Arial" w:hAnsi="Arial" w:cs="Arial"/>
          <w:sz w:val="24"/>
          <w:szCs w:val="24"/>
        </w:rPr>
      </w:pPr>
      <w:r w:rsidRPr="00B71529">
        <w:rPr>
          <w:rFonts w:ascii="Arial" w:hAnsi="Arial" w:cs="Arial"/>
          <w:sz w:val="24"/>
          <w:szCs w:val="24"/>
        </w:rPr>
        <w:t>Показателями доступности муниципальной услуги являются:</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соблюдение графика работы органа предоставляющего услугу;</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возможность получения муниципальной услуги в МФЦ;</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6A88" w:rsidRPr="00B71529" w:rsidRDefault="00236A88" w:rsidP="00740494">
      <w:pPr>
        <w:pStyle w:val="ConsPlusNormal"/>
        <w:numPr>
          <w:ilvl w:val="2"/>
          <w:numId w:val="15"/>
        </w:numPr>
        <w:suppressAutoHyphens/>
        <w:autoSpaceDN/>
        <w:ind w:left="0" w:firstLine="709"/>
        <w:jc w:val="both"/>
        <w:rPr>
          <w:rFonts w:ascii="Arial" w:hAnsi="Arial" w:cs="Arial"/>
          <w:sz w:val="24"/>
          <w:szCs w:val="24"/>
        </w:rPr>
      </w:pPr>
      <w:r w:rsidRPr="00B71529">
        <w:rPr>
          <w:rFonts w:ascii="Arial" w:hAnsi="Arial" w:cs="Arial"/>
          <w:sz w:val="24"/>
          <w:szCs w:val="24"/>
        </w:rPr>
        <w:t>Показателями качества муниципальной услуги являются:</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соблюдение сроков предоставления муниципальной услуги;</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36A88" w:rsidRPr="00B71529" w:rsidRDefault="00236A88" w:rsidP="00740494">
      <w:pPr>
        <w:numPr>
          <w:ilvl w:val="1"/>
          <w:numId w:val="15"/>
        </w:numPr>
        <w:tabs>
          <w:tab w:val="num" w:pos="1155"/>
          <w:tab w:val="left" w:pos="1560"/>
        </w:tabs>
        <w:spacing w:after="0" w:line="240" w:lineRule="auto"/>
        <w:ind w:left="0" w:firstLine="709"/>
        <w:jc w:val="both"/>
        <w:rPr>
          <w:rFonts w:ascii="Arial" w:hAnsi="Arial" w:cs="Arial"/>
          <w:sz w:val="24"/>
          <w:szCs w:val="24"/>
        </w:rPr>
      </w:pPr>
      <w:r w:rsidRPr="00B71529">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6A88" w:rsidRPr="00B71529" w:rsidRDefault="00236A88" w:rsidP="00740494">
      <w:pPr>
        <w:numPr>
          <w:ilvl w:val="2"/>
          <w:numId w:val="16"/>
        </w:numPr>
        <w:tabs>
          <w:tab w:val="left" w:pos="1560"/>
          <w:tab w:val="num" w:pos="1590"/>
        </w:tabs>
        <w:spacing w:after="0" w:line="240" w:lineRule="auto"/>
        <w:ind w:left="0" w:firstLine="709"/>
        <w:jc w:val="both"/>
        <w:rPr>
          <w:rFonts w:ascii="Arial" w:hAnsi="Arial" w:cs="Arial"/>
          <w:sz w:val="24"/>
          <w:szCs w:val="24"/>
        </w:rPr>
      </w:pPr>
      <w:r w:rsidRPr="00B71529">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236A88" w:rsidRPr="00B71529" w:rsidRDefault="00236A88" w:rsidP="00740494">
      <w:pPr>
        <w:numPr>
          <w:ilvl w:val="2"/>
          <w:numId w:val="16"/>
        </w:numPr>
        <w:autoSpaceDE w:val="0"/>
        <w:autoSpaceDN w:val="0"/>
        <w:adjustRightInd w:val="0"/>
        <w:spacing w:after="0" w:line="240" w:lineRule="auto"/>
        <w:ind w:left="0" w:firstLine="709"/>
        <w:jc w:val="both"/>
        <w:rPr>
          <w:rFonts w:ascii="Arial" w:hAnsi="Arial" w:cs="Arial"/>
          <w:sz w:val="24"/>
          <w:szCs w:val="24"/>
        </w:rPr>
      </w:pPr>
      <w:r w:rsidRPr="00B71529">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Pr="00B71529">
        <w:rPr>
          <w:rFonts w:ascii="Arial" w:hAnsi="Arial" w:cs="Arial"/>
          <w:color w:val="000000"/>
          <w:sz w:val="24"/>
          <w:szCs w:val="24"/>
        </w:rPr>
        <w:t>Интернет (</w:t>
      </w:r>
      <w:hyperlink r:id="rId6" w:history="1">
        <w:r w:rsidRPr="00B71529">
          <w:rPr>
            <w:rStyle w:val="a3"/>
            <w:rFonts w:ascii="Arial" w:hAnsi="Arial" w:cs="Arial"/>
            <w:color w:val="000000"/>
            <w:sz w:val="24"/>
            <w:szCs w:val="24"/>
            <w:lang w:val="en-US"/>
          </w:rPr>
          <w:t>http</w:t>
        </w:r>
        <w:r w:rsidRPr="00B71529">
          <w:rPr>
            <w:rStyle w:val="a3"/>
            <w:rFonts w:ascii="Arial" w:hAnsi="Arial" w:cs="Arial"/>
            <w:color w:val="000000"/>
            <w:sz w:val="24"/>
            <w:szCs w:val="24"/>
          </w:rPr>
          <w:t>://</w:t>
        </w:r>
        <w:r w:rsidRPr="00B71529">
          <w:rPr>
            <w:rStyle w:val="a3"/>
            <w:rFonts w:ascii="Arial" w:hAnsi="Arial" w:cs="Arial"/>
            <w:color w:val="000000"/>
            <w:sz w:val="24"/>
            <w:szCs w:val="24"/>
            <w:lang w:val="en-US"/>
          </w:rPr>
          <w:t>veret</w:t>
        </w:r>
        <w:r w:rsidRPr="00B71529">
          <w:rPr>
            <w:rStyle w:val="a3"/>
            <w:rFonts w:ascii="Arial" w:hAnsi="Arial" w:cs="Arial"/>
            <w:color w:val="000000"/>
            <w:sz w:val="24"/>
            <w:szCs w:val="24"/>
          </w:rPr>
          <w:t>.</w:t>
        </w:r>
        <w:r w:rsidRPr="00B71529">
          <w:rPr>
            <w:rStyle w:val="a3"/>
            <w:rFonts w:ascii="Arial" w:hAnsi="Arial" w:cs="Arial"/>
            <w:color w:val="000000"/>
            <w:sz w:val="24"/>
            <w:szCs w:val="24"/>
            <w:lang w:val="en-US"/>
          </w:rPr>
          <w:t>ru</w:t>
        </w:r>
      </w:hyperlink>
      <w:r w:rsidRPr="00B71529">
        <w:rPr>
          <w:rFonts w:ascii="Arial" w:hAnsi="Arial" w:cs="Arial"/>
          <w:color w:val="000000"/>
          <w:sz w:val="24"/>
          <w:szCs w:val="24"/>
        </w:rPr>
        <w:t>.),</w:t>
      </w:r>
      <w:r w:rsidRPr="00B71529">
        <w:rPr>
          <w:rFonts w:ascii="Arial" w:hAnsi="Arial" w:cs="Arial"/>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71529">
        <w:rPr>
          <w:rFonts w:ascii="Arial" w:hAnsi="Arial" w:cs="Arial"/>
          <w:sz w:val="24"/>
          <w:szCs w:val="24"/>
          <w:lang w:val="en-US"/>
        </w:rPr>
        <w:t>www</w:t>
      </w:r>
      <w:r w:rsidRPr="00B71529">
        <w:rPr>
          <w:rFonts w:ascii="Arial" w:hAnsi="Arial" w:cs="Arial"/>
          <w:sz w:val="24"/>
          <w:szCs w:val="24"/>
        </w:rPr>
        <w:t>.pgu.govvr№.ru).</w:t>
      </w:r>
    </w:p>
    <w:p w:rsidR="00236A88" w:rsidRPr="00B71529" w:rsidRDefault="00236A88" w:rsidP="00740494">
      <w:pPr>
        <w:pStyle w:val="a4"/>
        <w:widowControl w:val="0"/>
        <w:numPr>
          <w:ilvl w:val="2"/>
          <w:numId w:val="16"/>
        </w:numPr>
        <w:autoSpaceDE w:val="0"/>
        <w:autoSpaceDN w:val="0"/>
        <w:adjustRightInd w:val="0"/>
        <w:ind w:left="0" w:firstLine="709"/>
        <w:rPr>
          <w:rFonts w:cs="Arial"/>
        </w:rPr>
      </w:pPr>
      <w:r w:rsidRPr="00B71529">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36A88" w:rsidRPr="00B71529" w:rsidRDefault="00236A88" w:rsidP="00740494">
      <w:pPr>
        <w:pStyle w:val="a4"/>
        <w:widowControl w:val="0"/>
        <w:autoSpaceDE w:val="0"/>
        <w:autoSpaceDN w:val="0"/>
        <w:adjustRightInd w:val="0"/>
        <w:ind w:left="0" w:firstLine="709"/>
        <w:rPr>
          <w:rFonts w:cs="Arial"/>
        </w:rPr>
      </w:pPr>
      <w:r w:rsidRPr="00B71529">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36A88" w:rsidRPr="00B71529" w:rsidRDefault="00236A88" w:rsidP="00740494">
      <w:pPr>
        <w:widowControl w:val="0"/>
        <w:autoSpaceDE w:val="0"/>
        <w:autoSpaceDN w:val="0"/>
        <w:adjustRightInd w:val="0"/>
        <w:spacing w:before="100" w:beforeAutospacing="1" w:after="100" w:afterAutospacing="1"/>
        <w:ind w:firstLine="709"/>
        <w:contextualSpacing/>
        <w:rPr>
          <w:rFonts w:ascii="Arial" w:hAnsi="Arial" w:cs="Arial"/>
          <w:sz w:val="24"/>
          <w:szCs w:val="24"/>
        </w:rPr>
      </w:pPr>
      <w:r w:rsidRPr="00B71529">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36A88" w:rsidRPr="00B71529" w:rsidRDefault="00236A88" w:rsidP="00740494">
      <w:pPr>
        <w:widowControl w:val="0"/>
        <w:autoSpaceDE w:val="0"/>
        <w:autoSpaceDN w:val="0"/>
        <w:adjustRightInd w:val="0"/>
        <w:spacing w:before="100" w:beforeAutospacing="1" w:after="100" w:afterAutospacing="1"/>
        <w:ind w:firstLine="709"/>
        <w:contextualSpacing/>
        <w:rPr>
          <w:rFonts w:ascii="Arial" w:hAnsi="Arial" w:cs="Arial"/>
          <w:sz w:val="24"/>
          <w:szCs w:val="24"/>
        </w:rPr>
      </w:pPr>
      <w:r w:rsidRPr="00B71529">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36A88" w:rsidRPr="00B71529" w:rsidRDefault="00236A88" w:rsidP="00740494">
      <w:pPr>
        <w:autoSpaceDE w:val="0"/>
        <w:autoSpaceDN w:val="0"/>
        <w:adjustRightInd w:val="0"/>
        <w:spacing w:before="100" w:beforeAutospacing="1" w:after="100" w:afterAutospacing="1"/>
        <w:ind w:firstLine="709"/>
        <w:contextualSpacing/>
        <w:rPr>
          <w:rFonts w:ascii="Arial" w:hAnsi="Arial" w:cs="Arial"/>
          <w:sz w:val="24"/>
          <w:szCs w:val="24"/>
        </w:rPr>
      </w:pPr>
    </w:p>
    <w:p w:rsidR="00236A88" w:rsidRPr="00B71529" w:rsidRDefault="00236A88" w:rsidP="00740494">
      <w:pPr>
        <w:pStyle w:val="ConsPlusNormal"/>
        <w:ind w:firstLine="709"/>
        <w:jc w:val="both"/>
        <w:rPr>
          <w:rFonts w:ascii="Arial" w:hAnsi="Arial" w:cs="Arial"/>
          <w:color w:val="000000"/>
          <w:sz w:val="24"/>
          <w:szCs w:val="24"/>
        </w:rPr>
      </w:pPr>
    </w:p>
    <w:p w:rsidR="00236A88" w:rsidRDefault="00236A88" w:rsidP="00740494">
      <w:pPr>
        <w:pStyle w:val="a4"/>
        <w:widowControl w:val="0"/>
        <w:tabs>
          <w:tab w:val="left" w:pos="1560"/>
          <w:tab w:val="left" w:pos="1680"/>
          <w:tab w:val="left" w:pos="1985"/>
        </w:tabs>
        <w:suppressAutoHyphens/>
        <w:autoSpaceDE w:val="0"/>
        <w:autoSpaceDN w:val="0"/>
        <w:adjustRightInd w:val="0"/>
        <w:ind w:left="0" w:firstLine="709"/>
        <w:rPr>
          <w:rFonts w:cs="Arial"/>
        </w:rPr>
      </w:pPr>
    </w:p>
    <w:p w:rsidR="00236A88" w:rsidRPr="00B71529" w:rsidRDefault="00236A88" w:rsidP="00740494">
      <w:pPr>
        <w:widowControl w:val="0"/>
        <w:numPr>
          <w:ilvl w:val="0"/>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236A88" w:rsidRPr="00B71529" w:rsidRDefault="00236A88" w:rsidP="00740494">
      <w:pPr>
        <w:widowControl w:val="0"/>
        <w:tabs>
          <w:tab w:val="left" w:pos="1560"/>
          <w:tab w:val="left" w:pos="1680"/>
          <w:tab w:val="left" w:pos="1985"/>
        </w:tabs>
        <w:suppressAutoHyphens/>
        <w:autoSpaceDE w:val="0"/>
        <w:autoSpaceDN w:val="0"/>
        <w:adjustRightInd w:val="0"/>
        <w:ind w:firstLine="709"/>
        <w:rPr>
          <w:rFonts w:ascii="Arial" w:hAnsi="Arial" w:cs="Arial"/>
          <w:sz w:val="24"/>
          <w:szCs w:val="24"/>
        </w:rPr>
      </w:pPr>
    </w:p>
    <w:p w:rsidR="00236A88" w:rsidRPr="00B71529" w:rsidRDefault="00236A88" w:rsidP="00740494">
      <w:pPr>
        <w:pStyle w:val="a4"/>
        <w:widowControl w:val="0"/>
        <w:numPr>
          <w:ilvl w:val="1"/>
          <w:numId w:val="17"/>
        </w:numPr>
        <w:tabs>
          <w:tab w:val="left" w:pos="1560"/>
          <w:tab w:val="left" w:pos="1680"/>
          <w:tab w:val="left" w:pos="1985"/>
        </w:tabs>
        <w:suppressAutoHyphens/>
        <w:autoSpaceDE w:val="0"/>
        <w:autoSpaceDN w:val="0"/>
        <w:adjustRightInd w:val="0"/>
        <w:ind w:left="0" w:firstLine="709"/>
        <w:rPr>
          <w:rFonts w:cs="Arial"/>
        </w:rPr>
      </w:pPr>
      <w:r w:rsidRPr="00B71529">
        <w:rPr>
          <w:rFonts w:cs="Arial"/>
        </w:rPr>
        <w:t>Исчерпывающий перечень административных процедур.</w:t>
      </w:r>
    </w:p>
    <w:p w:rsidR="00236A88" w:rsidRPr="00B71529" w:rsidRDefault="00236A88" w:rsidP="00740494">
      <w:pPr>
        <w:widowControl w:val="0"/>
        <w:autoSpaceDE w:val="0"/>
        <w:autoSpaceDN w:val="0"/>
        <w:adjustRightInd w:val="0"/>
        <w:ind w:firstLine="709"/>
        <w:rPr>
          <w:rFonts w:ascii="Arial" w:hAnsi="Arial" w:cs="Arial"/>
          <w:sz w:val="24"/>
          <w:szCs w:val="24"/>
        </w:rPr>
      </w:pPr>
      <w:r w:rsidRPr="00B71529">
        <w:rPr>
          <w:rFonts w:ascii="Arial" w:hAnsi="Arial" w:cs="Arial"/>
          <w:sz w:val="24"/>
          <w:szCs w:val="24"/>
        </w:rPr>
        <w:t xml:space="preserve">- прием и регистрация заявления </w:t>
      </w:r>
      <w:r w:rsidRPr="00B71529">
        <w:rPr>
          <w:rFonts w:ascii="Arial" w:hAnsi="Arial" w:cs="Arial"/>
          <w:bCs/>
          <w:sz w:val="24"/>
          <w:szCs w:val="24"/>
        </w:rPr>
        <w:t>о предоставлении земельного участка без проведения торгов</w:t>
      </w:r>
      <w:r w:rsidRPr="00B71529">
        <w:rPr>
          <w:rFonts w:ascii="Arial" w:hAnsi="Arial" w:cs="Arial"/>
          <w:sz w:val="24"/>
          <w:szCs w:val="24"/>
        </w:rPr>
        <w:t xml:space="preserve"> и прилагаемых к нему документов;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проверка заявления на соответствие требованиям пункта 2.6.1. Административного регламента;</w:t>
      </w:r>
    </w:p>
    <w:p w:rsidR="00236A88" w:rsidRPr="00B71529" w:rsidRDefault="00236A88" w:rsidP="00740494">
      <w:pPr>
        <w:pStyle w:val="msonormalcxsplast"/>
        <w:widowControl w:val="0"/>
        <w:autoSpaceDE w:val="0"/>
        <w:autoSpaceDN w:val="0"/>
        <w:adjustRightInd w:val="0"/>
        <w:ind w:firstLine="709"/>
        <w:rPr>
          <w:rFonts w:ascii="Arial" w:hAnsi="Arial" w:cs="Arial"/>
        </w:rPr>
      </w:pPr>
      <w:r w:rsidRPr="00B71529">
        <w:rPr>
          <w:rFonts w:ascii="Arial" w:hAnsi="Arial" w:cs="Arial"/>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6A88" w:rsidRPr="00B71529" w:rsidRDefault="00236A88" w:rsidP="00740494">
      <w:pPr>
        <w:pStyle w:val="ConsPlusNormal"/>
        <w:ind w:firstLine="709"/>
        <w:jc w:val="both"/>
        <w:rPr>
          <w:rFonts w:ascii="Arial" w:hAnsi="Arial" w:cs="Arial"/>
          <w:sz w:val="24"/>
          <w:szCs w:val="24"/>
        </w:rPr>
      </w:pPr>
      <w:r w:rsidRPr="00B71529">
        <w:rPr>
          <w:rFonts w:ascii="Arial" w:hAnsi="Arial" w:cs="Arial"/>
          <w:sz w:val="24"/>
          <w:szCs w:val="24"/>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36A88" w:rsidRPr="00B71529" w:rsidRDefault="00236A88" w:rsidP="00740494">
      <w:pPr>
        <w:pStyle w:val="msonormalcxsplast"/>
        <w:widowControl w:val="0"/>
        <w:autoSpaceDE w:val="0"/>
        <w:autoSpaceDN w:val="0"/>
        <w:adjustRightInd w:val="0"/>
        <w:ind w:firstLine="709"/>
        <w:rPr>
          <w:rFonts w:ascii="Arial" w:hAnsi="Arial" w:cs="Arial"/>
        </w:rPr>
      </w:pPr>
      <w:r w:rsidRPr="00B71529">
        <w:rPr>
          <w:rFonts w:ascii="Arial" w:hAnsi="Arial"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36A88" w:rsidRPr="00B71529" w:rsidRDefault="00236A88" w:rsidP="00740494">
      <w:pPr>
        <w:pStyle w:val="a4"/>
        <w:widowControl w:val="0"/>
        <w:numPr>
          <w:ilvl w:val="1"/>
          <w:numId w:val="17"/>
        </w:numPr>
        <w:autoSpaceDE w:val="0"/>
        <w:autoSpaceDN w:val="0"/>
        <w:adjustRightInd w:val="0"/>
        <w:ind w:left="0" w:firstLine="709"/>
        <w:rPr>
          <w:rFonts w:cs="Arial"/>
        </w:rPr>
      </w:pPr>
      <w:r w:rsidRPr="00B71529">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36A88" w:rsidRPr="00B71529" w:rsidRDefault="00236A88" w:rsidP="00740494">
      <w:pPr>
        <w:widowControl w:val="0"/>
        <w:autoSpaceDE w:val="0"/>
        <w:autoSpaceDN w:val="0"/>
        <w:adjustRightInd w:val="0"/>
        <w:ind w:firstLine="709"/>
        <w:rPr>
          <w:rFonts w:ascii="Arial" w:hAnsi="Arial" w:cs="Arial"/>
          <w:sz w:val="24"/>
          <w:szCs w:val="24"/>
        </w:rPr>
      </w:pPr>
      <w:r w:rsidRPr="00B71529">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236A88" w:rsidRPr="00B71529" w:rsidRDefault="00236A88" w:rsidP="00740494">
      <w:pPr>
        <w:pStyle w:val="msonormalcxsplast"/>
        <w:widowControl w:val="0"/>
        <w:autoSpaceDE w:val="0"/>
        <w:autoSpaceDN w:val="0"/>
        <w:adjustRightInd w:val="0"/>
        <w:ind w:firstLine="709"/>
        <w:rPr>
          <w:rFonts w:ascii="Arial" w:hAnsi="Arial" w:cs="Arial"/>
        </w:rPr>
      </w:pPr>
      <w:r w:rsidRPr="00B71529">
        <w:rPr>
          <w:rFonts w:ascii="Arial" w:hAnsi="Arial"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36A88" w:rsidRPr="00B71529" w:rsidRDefault="00236A88" w:rsidP="00740494">
      <w:pPr>
        <w:pStyle w:val="a4"/>
        <w:widowControl w:val="0"/>
        <w:numPr>
          <w:ilvl w:val="2"/>
          <w:numId w:val="17"/>
        </w:numPr>
        <w:autoSpaceDE w:val="0"/>
        <w:autoSpaceDN w:val="0"/>
        <w:adjustRightInd w:val="0"/>
        <w:ind w:left="0" w:firstLine="709"/>
        <w:rPr>
          <w:rFonts w:cs="Arial"/>
        </w:rPr>
      </w:pPr>
      <w:r w:rsidRPr="00B71529">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236A88" w:rsidRPr="00B71529" w:rsidRDefault="00236A88" w:rsidP="00740494">
      <w:pPr>
        <w:widowControl w:val="0"/>
        <w:autoSpaceDE w:val="0"/>
        <w:autoSpaceDN w:val="0"/>
        <w:adjustRightInd w:val="0"/>
        <w:ind w:firstLine="709"/>
        <w:rPr>
          <w:rFonts w:ascii="Arial" w:hAnsi="Arial" w:cs="Arial"/>
          <w:sz w:val="24"/>
          <w:szCs w:val="24"/>
        </w:rPr>
      </w:pPr>
      <w:r w:rsidRPr="00B71529">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регистрирует заявление с прилагаемым комплектом документов;</w:t>
      </w:r>
    </w:p>
    <w:p w:rsidR="00236A88" w:rsidRPr="00B71529" w:rsidRDefault="00236A88" w:rsidP="00740494">
      <w:pPr>
        <w:pStyle w:val="msonormalcxsplast"/>
        <w:widowControl w:val="0"/>
        <w:autoSpaceDE w:val="0"/>
        <w:autoSpaceDN w:val="0"/>
        <w:adjustRightInd w:val="0"/>
        <w:ind w:firstLine="709"/>
        <w:rPr>
          <w:rFonts w:ascii="Arial" w:hAnsi="Arial" w:cs="Arial"/>
        </w:rPr>
      </w:pPr>
      <w:r w:rsidRPr="00B71529">
        <w:rPr>
          <w:rFonts w:ascii="Arial" w:hAnsi="Arial" w:cs="Arial"/>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36A88" w:rsidRPr="00B71529" w:rsidRDefault="00236A88" w:rsidP="00740494">
      <w:pPr>
        <w:pStyle w:val="a4"/>
        <w:widowControl w:val="0"/>
        <w:numPr>
          <w:ilvl w:val="2"/>
          <w:numId w:val="17"/>
        </w:numPr>
        <w:autoSpaceDE w:val="0"/>
        <w:autoSpaceDN w:val="0"/>
        <w:adjustRightInd w:val="0"/>
        <w:ind w:left="0" w:firstLine="709"/>
        <w:rPr>
          <w:rFonts w:cs="Arial"/>
        </w:rPr>
      </w:pPr>
      <w:r w:rsidRPr="00B71529">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Pr="00B71529">
        <w:rPr>
          <w:rFonts w:cs="Arial"/>
        </w:rPr>
        <w:t>Веретьевского</w:t>
      </w:r>
      <w:proofErr w:type="spellEnd"/>
      <w:r w:rsidRPr="00B71529">
        <w:rPr>
          <w:rFonts w:cs="Arial"/>
        </w:rPr>
        <w:t xml:space="preserve"> сельского поселения в течение одного рабочего дня с момента регистрации.</w:t>
      </w:r>
    </w:p>
    <w:p w:rsidR="00236A88" w:rsidRPr="00B71529" w:rsidRDefault="00236A88" w:rsidP="00740494">
      <w:pPr>
        <w:pStyle w:val="ConsPlusNormal"/>
        <w:numPr>
          <w:ilvl w:val="2"/>
          <w:numId w:val="17"/>
        </w:numPr>
        <w:ind w:left="0" w:firstLine="709"/>
        <w:contextualSpacing/>
        <w:jc w:val="both"/>
        <w:rPr>
          <w:rFonts w:ascii="Arial" w:hAnsi="Arial" w:cs="Arial"/>
          <w:sz w:val="24"/>
          <w:szCs w:val="24"/>
        </w:rPr>
      </w:pPr>
      <w:r w:rsidRPr="00B71529">
        <w:rPr>
          <w:rFonts w:ascii="Arial" w:hAnsi="Arial" w:cs="Arial"/>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6A88" w:rsidRPr="00B71529" w:rsidRDefault="00236A88" w:rsidP="00740494">
      <w:pPr>
        <w:pStyle w:val="consplusnormal0cxsplast"/>
        <w:ind w:firstLine="709"/>
        <w:jc w:val="both"/>
        <w:rPr>
          <w:rFonts w:ascii="Arial" w:hAnsi="Arial" w:cs="Arial"/>
        </w:rPr>
      </w:pPr>
      <w:r w:rsidRPr="00B71529">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36A88" w:rsidRPr="00B71529" w:rsidRDefault="00236A88" w:rsidP="00740494">
      <w:pPr>
        <w:pStyle w:val="a4"/>
        <w:widowControl w:val="0"/>
        <w:numPr>
          <w:ilvl w:val="2"/>
          <w:numId w:val="17"/>
        </w:numPr>
        <w:autoSpaceDE w:val="0"/>
        <w:autoSpaceDN w:val="0"/>
        <w:adjustRightInd w:val="0"/>
        <w:ind w:left="0" w:firstLine="709"/>
        <w:rPr>
          <w:rFonts w:cs="Arial"/>
        </w:rPr>
      </w:pPr>
      <w:r w:rsidRPr="00B71529">
        <w:rPr>
          <w:rFonts w:cs="Arial"/>
        </w:rPr>
        <w:t>Результатом административной процедуры является регистрация заявления и комплекта документов.</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Максимальный срок исполнения административной процедуры - 1 день.</w:t>
      </w:r>
    </w:p>
    <w:p w:rsidR="00236A88" w:rsidRPr="00B71529" w:rsidRDefault="00236A88" w:rsidP="00740494">
      <w:pPr>
        <w:widowControl w:val="0"/>
        <w:numPr>
          <w:ilvl w:val="1"/>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36A88" w:rsidRPr="00B71529" w:rsidRDefault="00236A88" w:rsidP="00740494">
      <w:pPr>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36A88" w:rsidRPr="00B71529" w:rsidRDefault="00236A88" w:rsidP="00740494">
      <w:pPr>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w:t>
      </w:r>
      <w:r w:rsidRPr="00B71529">
        <w:rPr>
          <w:rFonts w:ascii="Arial" w:hAnsi="Arial" w:cs="Arial"/>
          <w:sz w:val="24"/>
          <w:szCs w:val="24"/>
        </w:rPr>
        <w:lastRenderedPageBreak/>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36A88" w:rsidRPr="00B71529" w:rsidRDefault="00236A88" w:rsidP="00740494">
      <w:pPr>
        <w:pStyle w:val="ConsPlusNormal"/>
        <w:numPr>
          <w:ilvl w:val="2"/>
          <w:numId w:val="17"/>
        </w:numPr>
        <w:ind w:left="0" w:firstLine="709"/>
        <w:contextualSpacing/>
        <w:jc w:val="both"/>
        <w:rPr>
          <w:rFonts w:ascii="Arial" w:hAnsi="Arial" w:cs="Arial"/>
          <w:sz w:val="24"/>
          <w:szCs w:val="24"/>
        </w:rPr>
      </w:pPr>
      <w:r w:rsidRPr="00B71529">
        <w:rPr>
          <w:rFonts w:ascii="Arial" w:hAnsi="Arial" w:cs="Arial"/>
          <w:sz w:val="24"/>
          <w:szCs w:val="24"/>
        </w:rPr>
        <w:t>Максимальный срок исполнения административной процедуры, предусмотренной настоящим пунктом составляет 10 дней со дня поступления заявления.</w:t>
      </w:r>
    </w:p>
    <w:p w:rsidR="00236A88" w:rsidRPr="00B71529" w:rsidRDefault="00236A88" w:rsidP="00740494">
      <w:pPr>
        <w:pStyle w:val="a4"/>
        <w:widowControl w:val="0"/>
        <w:numPr>
          <w:ilvl w:val="1"/>
          <w:numId w:val="17"/>
        </w:numPr>
        <w:autoSpaceDE w:val="0"/>
        <w:autoSpaceDN w:val="0"/>
        <w:adjustRightInd w:val="0"/>
        <w:ind w:left="0" w:firstLine="709"/>
        <w:rPr>
          <w:rFonts w:cs="Arial"/>
        </w:rPr>
      </w:pPr>
      <w:r w:rsidRPr="00B71529">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36A88" w:rsidRPr="00B71529" w:rsidRDefault="00236A88" w:rsidP="00740494">
      <w:pPr>
        <w:widowControl w:val="0"/>
        <w:autoSpaceDE w:val="0"/>
        <w:autoSpaceDN w:val="0"/>
        <w:adjustRightInd w:val="0"/>
        <w:ind w:firstLine="709"/>
        <w:rPr>
          <w:rFonts w:ascii="Arial" w:hAnsi="Arial" w:cs="Arial"/>
          <w:sz w:val="24"/>
          <w:szCs w:val="24"/>
        </w:rPr>
      </w:pPr>
      <w:r w:rsidRPr="00B71529">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б) в Управлении Федеральной налоговой службы по Воронежской области:</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36A88" w:rsidRPr="00B71529" w:rsidRDefault="00236A88" w:rsidP="00740494">
      <w:pPr>
        <w:pStyle w:val="msonormalcxspmiddle"/>
        <w:widowControl w:val="0"/>
        <w:autoSpaceDE w:val="0"/>
        <w:autoSpaceDN w:val="0"/>
        <w:adjustRightInd w:val="0"/>
        <w:ind w:firstLine="709"/>
        <w:rPr>
          <w:rFonts w:ascii="Arial" w:hAnsi="Arial" w:cs="Arial"/>
        </w:rPr>
      </w:pPr>
      <w:r w:rsidRPr="00B71529">
        <w:rPr>
          <w:rFonts w:ascii="Arial" w:hAnsi="Arial"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236A88" w:rsidRPr="00B71529" w:rsidRDefault="00236A88" w:rsidP="00740494">
      <w:pPr>
        <w:pStyle w:val="msonormalcxsplast"/>
        <w:widowControl w:val="0"/>
        <w:autoSpaceDE w:val="0"/>
        <w:autoSpaceDN w:val="0"/>
        <w:adjustRightInd w:val="0"/>
        <w:ind w:firstLine="709"/>
        <w:rPr>
          <w:rFonts w:ascii="Arial" w:hAnsi="Arial" w:cs="Arial"/>
        </w:rPr>
      </w:pPr>
      <w:r w:rsidRPr="00B71529">
        <w:rPr>
          <w:rFonts w:ascii="Arial" w:hAnsi="Arial" w:cs="Arial"/>
        </w:rPr>
        <w:t>в) в отдел Острогожском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36A88" w:rsidRPr="00B71529" w:rsidRDefault="00236A88" w:rsidP="00740494">
      <w:pPr>
        <w:pStyle w:val="a4"/>
        <w:widowControl w:val="0"/>
        <w:numPr>
          <w:ilvl w:val="1"/>
          <w:numId w:val="17"/>
        </w:numPr>
        <w:autoSpaceDE w:val="0"/>
        <w:autoSpaceDN w:val="0"/>
        <w:adjustRightInd w:val="0"/>
        <w:ind w:left="0" w:firstLine="709"/>
        <w:rPr>
          <w:rFonts w:cs="Arial"/>
        </w:rPr>
      </w:pPr>
      <w:r w:rsidRPr="00B71529">
        <w:rPr>
          <w:rFonts w:cs="Arial"/>
        </w:rPr>
        <w:t xml:space="preserve">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w:t>
      </w:r>
      <w:r w:rsidRPr="00B71529">
        <w:rPr>
          <w:rFonts w:cs="Arial"/>
        </w:rPr>
        <w:lastRenderedPageBreak/>
        <w:t>пользование или решения об отказе в предоставлении земельного участка.</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36A88" w:rsidRPr="00B71529" w:rsidRDefault="00236A88" w:rsidP="00740494">
      <w:pPr>
        <w:widowControl w:val="0"/>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Максимальный срок исполнения административной процедуры – 3 рабочих дня.</w:t>
      </w:r>
    </w:p>
    <w:p w:rsidR="00236A88" w:rsidRPr="00B71529" w:rsidRDefault="00236A88" w:rsidP="00740494">
      <w:pPr>
        <w:numPr>
          <w:ilvl w:val="1"/>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36A88" w:rsidRPr="00B71529" w:rsidRDefault="00236A88" w:rsidP="00740494">
      <w:pPr>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236A88" w:rsidRPr="00B71529" w:rsidRDefault="00236A88" w:rsidP="00740494">
      <w:pPr>
        <w:numPr>
          <w:ilvl w:val="2"/>
          <w:numId w:val="17"/>
        </w:numPr>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36A88" w:rsidRPr="00B71529" w:rsidRDefault="00236A88" w:rsidP="00740494">
      <w:pPr>
        <w:numPr>
          <w:ilvl w:val="2"/>
          <w:numId w:val="17"/>
        </w:numPr>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236A88" w:rsidRPr="00B71529" w:rsidRDefault="00236A88" w:rsidP="00740494">
      <w:pPr>
        <w:numPr>
          <w:ilvl w:val="2"/>
          <w:numId w:val="17"/>
        </w:numPr>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Максимальный срок исполнения административной процедуры - 2 рабочих дня.</w:t>
      </w:r>
    </w:p>
    <w:p w:rsidR="00236A88" w:rsidRPr="00B71529" w:rsidRDefault="00236A88" w:rsidP="00740494">
      <w:pPr>
        <w:widowControl w:val="0"/>
        <w:numPr>
          <w:ilvl w:val="1"/>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36A88" w:rsidRPr="00B71529" w:rsidRDefault="00236A88" w:rsidP="00740494">
      <w:pPr>
        <w:widowControl w:val="0"/>
        <w:numPr>
          <w:ilvl w:val="2"/>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36A88" w:rsidRPr="00B71529" w:rsidRDefault="00236A88" w:rsidP="00740494">
      <w:pPr>
        <w:widowControl w:val="0"/>
        <w:numPr>
          <w:ilvl w:val="2"/>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 xml:space="preserve">Заявление и документы, представляемые в электронной форме, должны </w:t>
      </w:r>
      <w:r w:rsidRPr="00B71529">
        <w:rPr>
          <w:rFonts w:ascii="Arial" w:hAnsi="Arial" w:cs="Arial"/>
          <w:sz w:val="24"/>
          <w:szCs w:val="24"/>
        </w:rPr>
        <w:lastRenderedPageBreak/>
        <w:t>соответствовать требованиям, установленным Постановлением Правительства РФ от 25.06.2012 № 634, Приказом Минэкономразвития России от 14.01.2015 № 7.</w:t>
      </w:r>
    </w:p>
    <w:p w:rsidR="00236A88" w:rsidRPr="00B71529" w:rsidRDefault="00236A88" w:rsidP="00740494">
      <w:pPr>
        <w:widowControl w:val="0"/>
        <w:numPr>
          <w:ilvl w:val="2"/>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36A88" w:rsidRPr="00B71529" w:rsidRDefault="00236A88" w:rsidP="00740494">
      <w:pPr>
        <w:widowControl w:val="0"/>
        <w:numPr>
          <w:ilvl w:val="2"/>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36A88" w:rsidRPr="00B71529" w:rsidRDefault="00236A88" w:rsidP="00740494">
      <w:pPr>
        <w:widowControl w:val="0"/>
        <w:numPr>
          <w:ilvl w:val="1"/>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36A88" w:rsidRPr="00B71529" w:rsidRDefault="00236A88" w:rsidP="00740494">
      <w:pPr>
        <w:pStyle w:val="ConsPlusNormal"/>
        <w:numPr>
          <w:ilvl w:val="2"/>
          <w:numId w:val="17"/>
        </w:numPr>
        <w:tabs>
          <w:tab w:val="left" w:pos="1560"/>
        </w:tabs>
        <w:ind w:left="0" w:firstLine="709"/>
        <w:contextualSpacing/>
        <w:jc w:val="both"/>
        <w:rPr>
          <w:rFonts w:ascii="Arial" w:hAnsi="Arial" w:cs="Arial"/>
          <w:sz w:val="24"/>
          <w:szCs w:val="24"/>
        </w:rPr>
      </w:pPr>
      <w:r w:rsidRPr="00B71529">
        <w:rPr>
          <w:rFonts w:ascii="Arial" w:hAnsi="Arial" w:cs="Arial"/>
          <w:sz w:val="24"/>
          <w:szCs w:val="24"/>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36A88" w:rsidRPr="00B71529" w:rsidRDefault="00236A88" w:rsidP="00740494">
      <w:pPr>
        <w:pStyle w:val="ConsPlusNormal"/>
        <w:tabs>
          <w:tab w:val="left" w:pos="1560"/>
        </w:tabs>
        <w:ind w:firstLine="709"/>
        <w:jc w:val="both"/>
        <w:rPr>
          <w:rFonts w:ascii="Arial" w:hAnsi="Arial" w:cs="Arial"/>
          <w:color w:val="000000"/>
          <w:sz w:val="24"/>
          <w:szCs w:val="24"/>
        </w:rPr>
      </w:pPr>
    </w:p>
    <w:p w:rsidR="00236A88" w:rsidRPr="00B71529" w:rsidRDefault="00236A88" w:rsidP="00740494">
      <w:pPr>
        <w:pStyle w:val="a4"/>
        <w:numPr>
          <w:ilvl w:val="0"/>
          <w:numId w:val="18"/>
        </w:numPr>
        <w:ind w:left="0" w:firstLine="709"/>
        <w:rPr>
          <w:rFonts w:cs="Arial"/>
        </w:rPr>
      </w:pPr>
      <w:r w:rsidRPr="00B71529">
        <w:rPr>
          <w:rFonts w:cs="Arial"/>
        </w:rPr>
        <w:t>Формы контроля  за исполнением административного регламента</w:t>
      </w:r>
    </w:p>
    <w:p w:rsidR="00236A88" w:rsidRPr="00B71529" w:rsidRDefault="00236A88" w:rsidP="00740494">
      <w:pPr>
        <w:numPr>
          <w:ilvl w:val="1"/>
          <w:numId w:val="18"/>
        </w:numPr>
        <w:spacing w:before="100" w:beforeAutospacing="1" w:after="100" w:afterAutospacing="1" w:line="240" w:lineRule="auto"/>
        <w:ind w:left="0" w:firstLine="709"/>
        <w:contextualSpacing/>
        <w:rPr>
          <w:rFonts w:ascii="Arial" w:hAnsi="Arial" w:cs="Arial"/>
          <w:color w:val="000000"/>
          <w:sz w:val="24"/>
          <w:szCs w:val="24"/>
        </w:rPr>
      </w:pPr>
      <w:r w:rsidRPr="00B71529">
        <w:rPr>
          <w:rFonts w:ascii="Arial" w:hAnsi="Arial" w:cs="Arial"/>
          <w:color w:val="000000"/>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6A88" w:rsidRPr="00B71529" w:rsidRDefault="00236A88" w:rsidP="00740494">
      <w:pPr>
        <w:numPr>
          <w:ilvl w:val="1"/>
          <w:numId w:val="18"/>
        </w:numPr>
        <w:spacing w:before="100" w:beforeAutospacing="1" w:after="100" w:afterAutospacing="1" w:line="240" w:lineRule="auto"/>
        <w:ind w:left="0" w:firstLine="709"/>
        <w:contextualSpacing/>
        <w:rPr>
          <w:rFonts w:ascii="Arial" w:hAnsi="Arial" w:cs="Arial"/>
          <w:color w:val="000000"/>
          <w:sz w:val="24"/>
          <w:szCs w:val="24"/>
        </w:rPr>
      </w:pPr>
      <w:r w:rsidRPr="00B71529">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6A88" w:rsidRPr="00B71529" w:rsidRDefault="00236A88" w:rsidP="00740494">
      <w:pPr>
        <w:ind w:firstLine="709"/>
        <w:rPr>
          <w:rFonts w:ascii="Arial" w:hAnsi="Arial" w:cs="Arial"/>
          <w:color w:val="000000"/>
          <w:sz w:val="24"/>
          <w:szCs w:val="24"/>
        </w:rPr>
      </w:pPr>
      <w:r w:rsidRPr="00B71529">
        <w:rPr>
          <w:rFonts w:ascii="Arial" w:hAnsi="Arial" w:cs="Arial"/>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6A88" w:rsidRPr="00B71529" w:rsidRDefault="00236A88" w:rsidP="00740494">
      <w:pPr>
        <w:pStyle w:val="a4"/>
        <w:numPr>
          <w:ilvl w:val="1"/>
          <w:numId w:val="18"/>
        </w:numPr>
        <w:ind w:left="0" w:firstLine="709"/>
        <w:rPr>
          <w:rFonts w:cs="Arial"/>
          <w:color w:val="000000"/>
        </w:rPr>
      </w:pPr>
      <w:r w:rsidRPr="00B71529">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6A88" w:rsidRPr="00B71529" w:rsidRDefault="00236A88" w:rsidP="00740494">
      <w:pPr>
        <w:numPr>
          <w:ilvl w:val="1"/>
          <w:numId w:val="18"/>
        </w:numPr>
        <w:spacing w:before="100" w:beforeAutospacing="1" w:after="100" w:afterAutospacing="1" w:line="240" w:lineRule="auto"/>
        <w:ind w:left="0" w:firstLine="709"/>
        <w:contextualSpacing/>
        <w:rPr>
          <w:rFonts w:ascii="Arial" w:hAnsi="Arial" w:cs="Arial"/>
          <w:color w:val="000000"/>
          <w:sz w:val="24"/>
          <w:szCs w:val="24"/>
        </w:rPr>
      </w:pPr>
      <w:r w:rsidRPr="00B71529">
        <w:rPr>
          <w:rFonts w:ascii="Arial" w:hAnsi="Arial" w:cs="Arial"/>
          <w:color w:val="000000"/>
          <w:sz w:val="24"/>
          <w:szCs w:val="24"/>
        </w:rPr>
        <w:t>Проведение текущего контроля должно осуществляться не реже двух раз в год.</w:t>
      </w:r>
    </w:p>
    <w:p w:rsidR="00236A88" w:rsidRPr="00B71529" w:rsidRDefault="00236A88" w:rsidP="00740494">
      <w:pPr>
        <w:ind w:firstLine="709"/>
        <w:rPr>
          <w:rFonts w:ascii="Arial" w:hAnsi="Arial" w:cs="Arial"/>
          <w:color w:val="000000"/>
          <w:sz w:val="24"/>
          <w:szCs w:val="24"/>
        </w:rPr>
      </w:pPr>
      <w:r w:rsidRPr="00B71529">
        <w:rPr>
          <w:rFonts w:ascii="Arial" w:hAnsi="Arial" w:cs="Arial"/>
          <w:color w:val="000000"/>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B71529">
        <w:rPr>
          <w:rFonts w:ascii="Arial" w:hAnsi="Arial" w:cs="Arial"/>
          <w:color w:val="000000"/>
          <w:sz w:val="24"/>
          <w:szCs w:val="24"/>
        </w:rPr>
        <w:lastRenderedPageBreak/>
        <w:t>связанные с исполнением отдельных административных процедур (тематические проверки).</w:t>
      </w:r>
    </w:p>
    <w:p w:rsidR="00236A88" w:rsidRPr="00B71529" w:rsidRDefault="00236A88" w:rsidP="00740494">
      <w:pPr>
        <w:pStyle w:val="msonormalcxspmiddle"/>
        <w:ind w:firstLine="709"/>
        <w:rPr>
          <w:rFonts w:ascii="Arial" w:hAnsi="Arial" w:cs="Arial"/>
          <w:color w:val="000000"/>
        </w:rPr>
      </w:pPr>
      <w:r w:rsidRPr="00B71529">
        <w:rPr>
          <w:rFonts w:ascii="Arial" w:hAnsi="Arial"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236A88" w:rsidRPr="00B71529" w:rsidRDefault="00236A88" w:rsidP="00740494">
      <w:pPr>
        <w:pStyle w:val="msonormalcxsplast"/>
        <w:ind w:firstLine="709"/>
        <w:rPr>
          <w:rFonts w:ascii="Arial" w:hAnsi="Arial" w:cs="Arial"/>
          <w:color w:val="000000"/>
        </w:rPr>
      </w:pPr>
      <w:r w:rsidRPr="00B71529">
        <w:rPr>
          <w:rFonts w:ascii="Arial" w:hAnsi="Arial"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6A88" w:rsidRPr="00B71529" w:rsidRDefault="00236A88" w:rsidP="00740494">
      <w:pPr>
        <w:pStyle w:val="a4"/>
        <w:numPr>
          <w:ilvl w:val="1"/>
          <w:numId w:val="18"/>
        </w:numPr>
        <w:ind w:left="0" w:firstLine="709"/>
        <w:rPr>
          <w:rFonts w:cs="Arial"/>
          <w:color w:val="000000"/>
        </w:rPr>
      </w:pPr>
      <w:r w:rsidRPr="00B71529">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6A88" w:rsidRPr="00B71529" w:rsidRDefault="00236A88" w:rsidP="00740494">
      <w:pPr>
        <w:spacing w:before="100" w:beforeAutospacing="1" w:after="100" w:afterAutospacing="1"/>
        <w:ind w:firstLine="709"/>
        <w:contextualSpacing/>
        <w:rPr>
          <w:rFonts w:ascii="Arial" w:hAnsi="Arial" w:cs="Arial"/>
          <w:color w:val="000000"/>
          <w:sz w:val="24"/>
          <w:szCs w:val="24"/>
        </w:rPr>
      </w:pPr>
    </w:p>
    <w:p w:rsidR="00236A88" w:rsidRPr="00B71529" w:rsidRDefault="00236A88" w:rsidP="00740494">
      <w:pPr>
        <w:numPr>
          <w:ilvl w:val="0"/>
          <w:numId w:val="19"/>
        </w:numPr>
        <w:tabs>
          <w:tab w:val="num" w:pos="0"/>
          <w:tab w:val="left" w:pos="1560"/>
        </w:tabs>
        <w:spacing w:before="100" w:beforeAutospacing="1" w:after="100" w:afterAutospacing="1" w:line="240" w:lineRule="auto"/>
        <w:ind w:left="0" w:firstLine="709"/>
        <w:contextualSpacing/>
        <w:rPr>
          <w:rFonts w:ascii="Arial" w:hAnsi="Arial" w:cs="Arial"/>
          <w:sz w:val="24"/>
          <w:szCs w:val="24"/>
        </w:rPr>
      </w:pPr>
      <w:r w:rsidRPr="00B71529">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A88" w:rsidRPr="00B71529" w:rsidRDefault="00236A88" w:rsidP="00740494">
      <w:pPr>
        <w:pStyle w:val="ConsPlusNormal"/>
        <w:numPr>
          <w:ilvl w:val="1"/>
          <w:numId w:val="19"/>
        </w:numPr>
        <w:tabs>
          <w:tab w:val="num" w:pos="0"/>
          <w:tab w:val="left" w:pos="142"/>
        </w:tabs>
        <w:ind w:left="0" w:firstLine="709"/>
        <w:contextualSpacing/>
        <w:jc w:val="both"/>
        <w:rPr>
          <w:rFonts w:ascii="Arial" w:hAnsi="Arial" w:cs="Arial"/>
          <w:color w:val="000000"/>
          <w:sz w:val="24"/>
          <w:szCs w:val="24"/>
        </w:rPr>
      </w:pPr>
      <w:r w:rsidRPr="00B71529">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36A88" w:rsidRPr="00B71529" w:rsidRDefault="00236A88" w:rsidP="00740494">
      <w:pPr>
        <w:pStyle w:val="consplusnormal0cxspmiddle"/>
        <w:numPr>
          <w:ilvl w:val="1"/>
          <w:numId w:val="19"/>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Заявитель может обратиться с жалобой в том числе в следующих случаях:</w:t>
      </w:r>
    </w:p>
    <w:p w:rsidR="00236A88" w:rsidRPr="00B71529" w:rsidRDefault="00236A88" w:rsidP="00740494">
      <w:pPr>
        <w:pStyle w:val="consplusnormal0cxspmiddle"/>
        <w:numPr>
          <w:ilvl w:val="0"/>
          <w:numId w:val="20"/>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нарушение срока регистрации заявления заявителя об оказании муниципальной услуги;</w:t>
      </w:r>
    </w:p>
    <w:p w:rsidR="00236A88" w:rsidRPr="00B71529" w:rsidRDefault="00236A88" w:rsidP="00740494">
      <w:pPr>
        <w:pStyle w:val="consplusnormal0cxspmiddle"/>
        <w:numPr>
          <w:ilvl w:val="0"/>
          <w:numId w:val="20"/>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нарушение срока предоставления муниципальной услуги;</w:t>
      </w:r>
    </w:p>
    <w:p w:rsidR="00236A88" w:rsidRPr="00B71529" w:rsidRDefault="00236A88" w:rsidP="00740494">
      <w:pPr>
        <w:pStyle w:val="consplusnormal0cxspmiddle"/>
        <w:numPr>
          <w:ilvl w:val="0"/>
          <w:numId w:val="20"/>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71529">
        <w:rPr>
          <w:rFonts w:ascii="Arial" w:hAnsi="Arial" w:cs="Arial"/>
          <w:color w:val="000000"/>
        </w:rPr>
        <w:t>Веретьевского</w:t>
      </w:r>
      <w:proofErr w:type="spellEnd"/>
      <w:r w:rsidRPr="00B71529">
        <w:rPr>
          <w:rFonts w:ascii="Arial" w:hAnsi="Arial" w:cs="Arial"/>
          <w:color w:val="000000"/>
        </w:rPr>
        <w:t xml:space="preserve"> сельского поселения для предоставления муниципальной услуги;</w:t>
      </w:r>
    </w:p>
    <w:p w:rsidR="00236A88" w:rsidRPr="00B71529" w:rsidRDefault="00236A88" w:rsidP="00740494">
      <w:pPr>
        <w:pStyle w:val="consplusnormal0cxspmiddle"/>
        <w:numPr>
          <w:ilvl w:val="0"/>
          <w:numId w:val="20"/>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71529">
        <w:rPr>
          <w:rFonts w:ascii="Arial" w:hAnsi="Arial" w:cs="Arial"/>
          <w:color w:val="000000"/>
        </w:rPr>
        <w:t>Веретьевского</w:t>
      </w:r>
      <w:proofErr w:type="spellEnd"/>
      <w:r w:rsidRPr="00B71529">
        <w:rPr>
          <w:rFonts w:ascii="Arial" w:hAnsi="Arial" w:cs="Arial"/>
          <w:color w:val="000000"/>
        </w:rPr>
        <w:t xml:space="preserve"> сельского поселения для предоставления муниципальной услуги, у заявителя;</w:t>
      </w:r>
    </w:p>
    <w:p w:rsidR="00236A88" w:rsidRPr="00B71529" w:rsidRDefault="00236A88" w:rsidP="00740494">
      <w:pPr>
        <w:pStyle w:val="consplusnormal0cxspmiddle"/>
        <w:numPr>
          <w:ilvl w:val="0"/>
          <w:numId w:val="20"/>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71529">
        <w:rPr>
          <w:rFonts w:ascii="Arial" w:hAnsi="Arial" w:cs="Arial"/>
          <w:color w:val="000000"/>
        </w:rPr>
        <w:t>Веретьевского</w:t>
      </w:r>
      <w:proofErr w:type="spellEnd"/>
      <w:r w:rsidRPr="00B71529">
        <w:rPr>
          <w:rFonts w:ascii="Arial" w:hAnsi="Arial" w:cs="Arial"/>
          <w:color w:val="000000"/>
        </w:rPr>
        <w:t xml:space="preserve"> сельского поселения;</w:t>
      </w:r>
    </w:p>
    <w:p w:rsidR="00236A88" w:rsidRPr="00B71529" w:rsidRDefault="00236A88" w:rsidP="00740494">
      <w:pPr>
        <w:pStyle w:val="consplusnormal0cxspmiddle"/>
        <w:numPr>
          <w:ilvl w:val="0"/>
          <w:numId w:val="20"/>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71529">
        <w:rPr>
          <w:rFonts w:ascii="Arial" w:hAnsi="Arial" w:cs="Arial"/>
          <w:color w:val="000000"/>
        </w:rPr>
        <w:t>Веретьевского</w:t>
      </w:r>
      <w:proofErr w:type="spellEnd"/>
      <w:r w:rsidRPr="00B71529">
        <w:rPr>
          <w:rFonts w:ascii="Arial" w:hAnsi="Arial" w:cs="Arial"/>
          <w:color w:val="000000"/>
        </w:rPr>
        <w:t xml:space="preserve"> сельского поселения;</w:t>
      </w:r>
    </w:p>
    <w:p w:rsidR="00236A88" w:rsidRPr="00B71529" w:rsidRDefault="00236A88" w:rsidP="00740494">
      <w:pPr>
        <w:pStyle w:val="consplusnormal0cxsplast"/>
        <w:numPr>
          <w:ilvl w:val="0"/>
          <w:numId w:val="20"/>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6A88" w:rsidRPr="00B71529" w:rsidRDefault="00236A88" w:rsidP="00740494">
      <w:pPr>
        <w:pStyle w:val="a4"/>
        <w:numPr>
          <w:ilvl w:val="1"/>
          <w:numId w:val="19"/>
        </w:numPr>
        <w:tabs>
          <w:tab w:val="num" w:pos="0"/>
          <w:tab w:val="left" w:pos="142"/>
        </w:tabs>
        <w:autoSpaceDE w:val="0"/>
        <w:autoSpaceDN w:val="0"/>
        <w:adjustRightInd w:val="0"/>
        <w:ind w:left="0" w:firstLine="709"/>
        <w:rPr>
          <w:rFonts w:cs="Arial"/>
          <w:color w:val="000000"/>
        </w:rPr>
      </w:pPr>
      <w:r w:rsidRPr="00B71529">
        <w:rPr>
          <w:rFonts w:cs="Arial"/>
          <w:color w:val="000000"/>
        </w:rPr>
        <w:t>Основанием для начала процедуры досудебного (внесудебного) обжалования является поступившая жалоба.</w:t>
      </w:r>
    </w:p>
    <w:p w:rsidR="00236A88" w:rsidRPr="00B71529" w:rsidRDefault="00236A88" w:rsidP="00740494">
      <w:pPr>
        <w:tabs>
          <w:tab w:val="num" w:pos="0"/>
          <w:tab w:val="left" w:pos="142"/>
        </w:tabs>
        <w:autoSpaceDE w:val="0"/>
        <w:autoSpaceDN w:val="0"/>
        <w:adjustRightInd w:val="0"/>
        <w:ind w:firstLine="709"/>
        <w:rPr>
          <w:rFonts w:ascii="Arial" w:hAnsi="Arial" w:cs="Arial"/>
          <w:color w:val="000000"/>
          <w:sz w:val="24"/>
          <w:szCs w:val="24"/>
        </w:rPr>
      </w:pPr>
      <w:r w:rsidRPr="00B71529">
        <w:rPr>
          <w:rFonts w:ascii="Arial" w:hAnsi="Arial" w:cs="Arial"/>
          <w:color w:val="000000"/>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B71529">
        <w:rPr>
          <w:rFonts w:ascii="Arial" w:hAnsi="Arial" w:cs="Arial"/>
          <w:color w:val="000000"/>
          <w:sz w:val="24"/>
          <w:szCs w:val="24"/>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236A88" w:rsidRPr="00B71529" w:rsidRDefault="00236A88" w:rsidP="00740494">
      <w:pPr>
        <w:pStyle w:val="a4"/>
        <w:numPr>
          <w:ilvl w:val="1"/>
          <w:numId w:val="19"/>
        </w:numPr>
        <w:tabs>
          <w:tab w:val="num" w:pos="0"/>
          <w:tab w:val="left" w:pos="142"/>
        </w:tabs>
        <w:autoSpaceDE w:val="0"/>
        <w:autoSpaceDN w:val="0"/>
        <w:adjustRightInd w:val="0"/>
        <w:ind w:left="0" w:firstLine="709"/>
        <w:rPr>
          <w:rFonts w:cs="Arial"/>
          <w:color w:val="000000"/>
        </w:rPr>
      </w:pPr>
      <w:r w:rsidRPr="00B71529">
        <w:rPr>
          <w:rFonts w:cs="Arial"/>
          <w:color w:val="000000"/>
        </w:rPr>
        <w:t>Жалоба должна содержать:</w:t>
      </w:r>
    </w:p>
    <w:p w:rsidR="00236A88" w:rsidRPr="00B71529" w:rsidRDefault="00236A88" w:rsidP="00740494">
      <w:pPr>
        <w:tabs>
          <w:tab w:val="num" w:pos="0"/>
          <w:tab w:val="left" w:pos="142"/>
        </w:tabs>
        <w:autoSpaceDE w:val="0"/>
        <w:autoSpaceDN w:val="0"/>
        <w:adjustRightInd w:val="0"/>
        <w:ind w:firstLine="709"/>
        <w:rPr>
          <w:rFonts w:ascii="Arial" w:hAnsi="Arial" w:cs="Arial"/>
          <w:color w:val="000000"/>
          <w:sz w:val="24"/>
          <w:szCs w:val="24"/>
        </w:rPr>
      </w:pPr>
      <w:r w:rsidRPr="00B71529">
        <w:rPr>
          <w:rFonts w:ascii="Arial" w:hAnsi="Arial" w:cs="Arial"/>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36A88" w:rsidRPr="00B71529" w:rsidRDefault="00236A88" w:rsidP="00740494">
      <w:pPr>
        <w:pStyle w:val="msonormalcxspmiddle"/>
        <w:tabs>
          <w:tab w:val="num" w:pos="0"/>
          <w:tab w:val="left" w:pos="142"/>
        </w:tabs>
        <w:autoSpaceDE w:val="0"/>
        <w:autoSpaceDN w:val="0"/>
        <w:adjustRightInd w:val="0"/>
        <w:ind w:firstLine="709"/>
        <w:rPr>
          <w:rFonts w:ascii="Arial" w:hAnsi="Arial" w:cs="Arial"/>
          <w:color w:val="000000"/>
        </w:rPr>
      </w:pPr>
      <w:r w:rsidRPr="00B71529">
        <w:rPr>
          <w:rFonts w:ascii="Arial" w:hAnsi="Arial"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A88" w:rsidRPr="00B71529" w:rsidRDefault="00236A88" w:rsidP="00740494">
      <w:pPr>
        <w:pStyle w:val="msonormalcxspmiddle"/>
        <w:tabs>
          <w:tab w:val="num" w:pos="0"/>
          <w:tab w:val="left" w:pos="142"/>
        </w:tabs>
        <w:autoSpaceDE w:val="0"/>
        <w:autoSpaceDN w:val="0"/>
        <w:adjustRightInd w:val="0"/>
        <w:ind w:firstLine="709"/>
        <w:rPr>
          <w:rFonts w:ascii="Arial" w:hAnsi="Arial" w:cs="Arial"/>
          <w:color w:val="000000"/>
        </w:rPr>
      </w:pPr>
      <w:r w:rsidRPr="00B71529">
        <w:rPr>
          <w:rFonts w:ascii="Arial" w:hAnsi="Arial" w:cs="Arial"/>
          <w:color w:val="000000"/>
        </w:rPr>
        <w:t>- сведения об обжалуемых решениях и действиях (бездействии) администрации, должностного лица либо муниципального служащего;</w:t>
      </w:r>
    </w:p>
    <w:p w:rsidR="00236A88" w:rsidRPr="00B71529" w:rsidRDefault="00236A88" w:rsidP="00740494">
      <w:pPr>
        <w:pStyle w:val="msonormalcxspmiddle"/>
        <w:tabs>
          <w:tab w:val="num" w:pos="0"/>
          <w:tab w:val="left" w:pos="142"/>
        </w:tabs>
        <w:autoSpaceDE w:val="0"/>
        <w:autoSpaceDN w:val="0"/>
        <w:adjustRightInd w:val="0"/>
        <w:ind w:firstLine="709"/>
        <w:rPr>
          <w:rFonts w:ascii="Arial" w:hAnsi="Arial" w:cs="Arial"/>
          <w:color w:val="000000"/>
        </w:rPr>
      </w:pPr>
      <w:r w:rsidRPr="00B71529">
        <w:rPr>
          <w:rFonts w:ascii="Arial" w:hAnsi="Arial"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36A88" w:rsidRPr="00B71529" w:rsidRDefault="00236A88" w:rsidP="00740494">
      <w:pPr>
        <w:pStyle w:val="msonormalcxsplast"/>
        <w:tabs>
          <w:tab w:val="num" w:pos="0"/>
          <w:tab w:val="left" w:pos="142"/>
        </w:tabs>
        <w:autoSpaceDE w:val="0"/>
        <w:autoSpaceDN w:val="0"/>
        <w:adjustRightInd w:val="0"/>
        <w:ind w:firstLine="709"/>
        <w:rPr>
          <w:rFonts w:ascii="Arial" w:hAnsi="Arial" w:cs="Arial"/>
          <w:color w:val="000000"/>
        </w:rPr>
      </w:pPr>
    </w:p>
    <w:p w:rsidR="00236A88" w:rsidRPr="00B71529" w:rsidRDefault="00236A88" w:rsidP="00740494">
      <w:pPr>
        <w:pStyle w:val="a4"/>
        <w:numPr>
          <w:ilvl w:val="1"/>
          <w:numId w:val="19"/>
        </w:numPr>
        <w:tabs>
          <w:tab w:val="num" w:pos="0"/>
          <w:tab w:val="left" w:pos="142"/>
        </w:tabs>
        <w:autoSpaceDE w:val="0"/>
        <w:autoSpaceDN w:val="0"/>
        <w:adjustRightInd w:val="0"/>
        <w:ind w:left="0" w:firstLine="709"/>
        <w:rPr>
          <w:rFonts w:cs="Arial"/>
          <w:color w:val="000000"/>
        </w:rPr>
      </w:pPr>
      <w:r w:rsidRPr="00B71529">
        <w:rPr>
          <w:rFonts w:cs="Arial"/>
          <w:color w:val="000000"/>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Pr="00B71529">
        <w:rPr>
          <w:rFonts w:cs="Arial"/>
          <w:color w:val="000000"/>
        </w:rPr>
        <w:t>Веретьевского</w:t>
      </w:r>
      <w:proofErr w:type="spellEnd"/>
      <w:r w:rsidRPr="00B71529">
        <w:rPr>
          <w:rFonts w:cs="Arial"/>
          <w:color w:val="000000"/>
        </w:rPr>
        <w:t xml:space="preserve"> сельского поселения.</w:t>
      </w:r>
    </w:p>
    <w:p w:rsidR="00236A88" w:rsidRPr="00B71529" w:rsidRDefault="00236A88" w:rsidP="00740494">
      <w:pPr>
        <w:numPr>
          <w:ilvl w:val="1"/>
          <w:numId w:val="19"/>
        </w:numPr>
        <w:tabs>
          <w:tab w:val="num" w:pos="0"/>
          <w:tab w:val="left" w:pos="142"/>
        </w:tabs>
        <w:autoSpaceDE w:val="0"/>
        <w:autoSpaceDN w:val="0"/>
        <w:adjustRightInd w:val="0"/>
        <w:spacing w:before="100" w:beforeAutospacing="1" w:after="100" w:afterAutospacing="1" w:line="240" w:lineRule="auto"/>
        <w:ind w:left="0" w:firstLine="709"/>
        <w:contextualSpacing/>
        <w:rPr>
          <w:rFonts w:ascii="Arial" w:hAnsi="Arial" w:cs="Arial"/>
          <w:color w:val="000000"/>
          <w:sz w:val="24"/>
          <w:szCs w:val="24"/>
        </w:rPr>
      </w:pPr>
      <w:r w:rsidRPr="00B71529">
        <w:rPr>
          <w:rFonts w:ascii="Arial" w:hAnsi="Arial" w:cs="Arial"/>
          <w:color w:val="000000"/>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236A88" w:rsidRPr="00B71529" w:rsidRDefault="00236A88" w:rsidP="00740494">
      <w:pPr>
        <w:pStyle w:val="ConsPlusNormal"/>
        <w:tabs>
          <w:tab w:val="num" w:pos="0"/>
          <w:tab w:val="left" w:pos="142"/>
        </w:tabs>
        <w:ind w:firstLine="709"/>
        <w:jc w:val="both"/>
        <w:rPr>
          <w:rFonts w:ascii="Arial" w:hAnsi="Arial" w:cs="Arial"/>
          <w:color w:val="000000"/>
          <w:sz w:val="24"/>
          <w:szCs w:val="24"/>
        </w:rPr>
      </w:pPr>
      <w:r w:rsidRPr="00B71529">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36A88" w:rsidRPr="00B71529" w:rsidRDefault="00236A88" w:rsidP="00740494">
      <w:pPr>
        <w:pStyle w:val="consplusnormal0cxspmiddle"/>
        <w:tabs>
          <w:tab w:val="num" w:pos="0"/>
          <w:tab w:val="left" w:pos="142"/>
        </w:tabs>
        <w:ind w:firstLine="709"/>
        <w:jc w:val="both"/>
        <w:rPr>
          <w:rFonts w:ascii="Arial" w:hAnsi="Arial" w:cs="Arial"/>
          <w:color w:val="000000"/>
        </w:rPr>
      </w:pPr>
      <w:r w:rsidRPr="00B71529">
        <w:rPr>
          <w:rFonts w:ascii="Arial" w:hAnsi="Arial" w:cs="Arial"/>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6A88" w:rsidRPr="00B71529" w:rsidRDefault="00236A88" w:rsidP="00740494">
      <w:pPr>
        <w:pStyle w:val="consplusnormal0cxspmiddle"/>
        <w:numPr>
          <w:ilvl w:val="1"/>
          <w:numId w:val="19"/>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Должностное лицо, уполномоченное на рассмотрение жалобы, или администрация отказывают в удовлетворении жалобы в следующих случаях:</w:t>
      </w:r>
    </w:p>
    <w:p w:rsidR="00236A88" w:rsidRPr="00B71529" w:rsidRDefault="00236A88" w:rsidP="00740494">
      <w:pPr>
        <w:pStyle w:val="consplusnormal0cxspmiddle"/>
        <w:numPr>
          <w:ilvl w:val="0"/>
          <w:numId w:val="21"/>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наличие вступившего в законную силу решения суда, арбитражного суда по жалобе о том же предмете и по тем же основаниям;</w:t>
      </w:r>
    </w:p>
    <w:p w:rsidR="00236A88" w:rsidRPr="00B71529" w:rsidRDefault="00236A88" w:rsidP="00740494">
      <w:pPr>
        <w:pStyle w:val="consplusnormal0cxspmiddle"/>
        <w:numPr>
          <w:ilvl w:val="0"/>
          <w:numId w:val="21"/>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подача жалобы лицом, полномочия которого не подтверждены в порядке, установленном законодательством;</w:t>
      </w:r>
    </w:p>
    <w:p w:rsidR="00236A88" w:rsidRPr="00B71529" w:rsidRDefault="00236A88" w:rsidP="00740494">
      <w:pPr>
        <w:pStyle w:val="consplusnormal0cxspmiddle"/>
        <w:numPr>
          <w:ilvl w:val="0"/>
          <w:numId w:val="21"/>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6A88" w:rsidRPr="00B71529" w:rsidRDefault="00236A88" w:rsidP="00740494">
      <w:pPr>
        <w:pStyle w:val="consplusnormal0cxspmiddle"/>
        <w:tabs>
          <w:tab w:val="num" w:pos="0"/>
          <w:tab w:val="left" w:pos="142"/>
        </w:tabs>
        <w:ind w:firstLine="709"/>
        <w:jc w:val="both"/>
        <w:rPr>
          <w:rFonts w:ascii="Arial" w:hAnsi="Arial" w:cs="Arial"/>
          <w:color w:val="000000"/>
        </w:rPr>
      </w:pPr>
      <w:r w:rsidRPr="00B71529">
        <w:rPr>
          <w:rFonts w:ascii="Arial" w:hAnsi="Arial" w:cs="Arial"/>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236A88" w:rsidRPr="00B71529" w:rsidRDefault="00236A88" w:rsidP="00740494">
      <w:pPr>
        <w:pStyle w:val="consplusnormal0cxspmiddle"/>
        <w:numPr>
          <w:ilvl w:val="0"/>
          <w:numId w:val="22"/>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236A88" w:rsidRPr="00B71529" w:rsidRDefault="00236A88" w:rsidP="00740494">
      <w:pPr>
        <w:pStyle w:val="consplusnormal0cxsplast"/>
        <w:numPr>
          <w:ilvl w:val="0"/>
          <w:numId w:val="22"/>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6A88" w:rsidRPr="00B71529" w:rsidRDefault="00236A88" w:rsidP="00740494">
      <w:pPr>
        <w:ind w:firstLine="709"/>
        <w:rPr>
          <w:rFonts w:ascii="Arial" w:hAnsi="Arial" w:cs="Arial"/>
          <w:i/>
          <w:sz w:val="24"/>
          <w:szCs w:val="24"/>
        </w:rPr>
      </w:pPr>
      <w:r w:rsidRPr="00B71529">
        <w:rPr>
          <w:rFonts w:ascii="Arial" w:hAnsi="Arial" w:cs="Arial"/>
          <w:i/>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236A88" w:rsidRPr="00B71529" w:rsidRDefault="00236A88" w:rsidP="00740494">
      <w:pPr>
        <w:pStyle w:val="msonormalcxspmiddle"/>
        <w:ind w:firstLine="709"/>
        <w:rPr>
          <w:rFonts w:ascii="Arial" w:hAnsi="Arial" w:cs="Arial"/>
          <w:i/>
        </w:rPr>
      </w:pPr>
      <w:r w:rsidRPr="00B71529">
        <w:rPr>
          <w:rFonts w:ascii="Arial" w:hAnsi="Arial" w:cs="Arial"/>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236A88" w:rsidRPr="00B71529" w:rsidRDefault="00236A88" w:rsidP="00740494">
      <w:pPr>
        <w:pStyle w:val="msonormalcxspmiddle"/>
        <w:ind w:firstLine="709"/>
        <w:rPr>
          <w:rFonts w:ascii="Arial" w:hAnsi="Arial" w:cs="Arial"/>
          <w:i/>
        </w:rPr>
      </w:pPr>
      <w:r w:rsidRPr="00B71529">
        <w:rPr>
          <w:rFonts w:ascii="Arial" w:hAnsi="Arial" w:cs="Arial"/>
          <w:i/>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36A88" w:rsidRPr="00B71529" w:rsidRDefault="00236A88" w:rsidP="00740494">
      <w:pPr>
        <w:pStyle w:val="msonormalcxspmiddle"/>
        <w:ind w:firstLine="709"/>
        <w:rPr>
          <w:rFonts w:ascii="Arial" w:hAnsi="Arial" w:cs="Arial"/>
          <w:i/>
        </w:rPr>
      </w:pPr>
      <w:r w:rsidRPr="00B71529">
        <w:rPr>
          <w:rFonts w:ascii="Arial" w:hAnsi="Arial" w:cs="Arial"/>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236A88" w:rsidRPr="00B71529" w:rsidRDefault="00236A88" w:rsidP="00740494">
      <w:pPr>
        <w:pStyle w:val="msonormalcxsplast"/>
        <w:ind w:firstLine="709"/>
        <w:rPr>
          <w:rFonts w:ascii="Arial" w:hAnsi="Arial" w:cs="Arial"/>
          <w:i/>
        </w:rPr>
      </w:pPr>
      <w:r w:rsidRPr="00B71529">
        <w:rPr>
          <w:rFonts w:ascii="Arial" w:hAnsi="Arial" w:cs="Arial"/>
          <w:i/>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236A88" w:rsidRPr="00B71529" w:rsidRDefault="00236A88" w:rsidP="00740494">
      <w:pPr>
        <w:pStyle w:val="ConsPlusNormal"/>
        <w:tabs>
          <w:tab w:val="left" w:pos="142"/>
        </w:tabs>
        <w:ind w:firstLine="709"/>
        <w:jc w:val="both"/>
        <w:rPr>
          <w:rFonts w:ascii="Arial" w:hAnsi="Arial" w:cs="Arial"/>
          <w:color w:val="000000"/>
          <w:sz w:val="24"/>
          <w:szCs w:val="24"/>
        </w:rPr>
      </w:pPr>
    </w:p>
    <w:p w:rsidR="00236A88" w:rsidRPr="00B71529" w:rsidRDefault="00236A88" w:rsidP="00740494">
      <w:pPr>
        <w:pStyle w:val="consplusnormal0cxspmiddle"/>
        <w:numPr>
          <w:ilvl w:val="1"/>
          <w:numId w:val="19"/>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Заявители имеют право на получение документов и информации, необходимых для обоснования и рассмотрения жалобы.</w:t>
      </w:r>
    </w:p>
    <w:p w:rsidR="00236A88" w:rsidRPr="00B71529" w:rsidRDefault="00236A88" w:rsidP="00740494">
      <w:pPr>
        <w:pStyle w:val="consplusnormal0cxspmiddle"/>
        <w:numPr>
          <w:ilvl w:val="1"/>
          <w:numId w:val="19"/>
        </w:numPr>
        <w:tabs>
          <w:tab w:val="num" w:pos="0"/>
          <w:tab w:val="left" w:pos="142"/>
        </w:tabs>
        <w:ind w:left="0" w:firstLine="709"/>
        <w:contextualSpacing/>
        <w:jc w:val="both"/>
        <w:rPr>
          <w:rFonts w:ascii="Arial" w:hAnsi="Arial" w:cs="Arial"/>
          <w:color w:val="000000"/>
        </w:rPr>
      </w:pPr>
      <w:r w:rsidRPr="00B71529">
        <w:rPr>
          <w:rFonts w:ascii="Arial" w:hAnsi="Arial" w:cs="Arial"/>
          <w:color w:val="00000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A88" w:rsidRPr="00B71529" w:rsidRDefault="00236A88" w:rsidP="00740494">
      <w:pPr>
        <w:pStyle w:val="consplusnormal0cxspmiddle"/>
        <w:numPr>
          <w:ilvl w:val="1"/>
          <w:numId w:val="19"/>
        </w:numPr>
        <w:tabs>
          <w:tab w:val="num" w:pos="0"/>
          <w:tab w:val="left" w:pos="142"/>
        </w:tabs>
        <w:adjustRightInd w:val="0"/>
        <w:ind w:left="0" w:firstLine="709"/>
        <w:contextualSpacing/>
        <w:jc w:val="both"/>
        <w:rPr>
          <w:rFonts w:ascii="Arial" w:hAnsi="Arial" w:cs="Arial"/>
          <w:color w:val="000000"/>
        </w:rPr>
      </w:pPr>
      <w:r w:rsidRPr="00B71529">
        <w:rPr>
          <w:rFonts w:ascii="Arial" w:hAnsi="Arial" w:cs="Arial"/>
          <w:color w:val="00000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A88" w:rsidRPr="00B71529" w:rsidRDefault="00236A88" w:rsidP="00740494">
      <w:pPr>
        <w:pStyle w:val="consplusnormal0cxsplast"/>
        <w:numPr>
          <w:ilvl w:val="1"/>
          <w:numId w:val="19"/>
        </w:numPr>
        <w:tabs>
          <w:tab w:val="num" w:pos="0"/>
          <w:tab w:val="left" w:pos="142"/>
        </w:tabs>
        <w:adjustRightInd w:val="0"/>
        <w:ind w:left="0" w:firstLine="709"/>
        <w:contextualSpacing/>
        <w:jc w:val="both"/>
        <w:rPr>
          <w:rFonts w:ascii="Arial" w:hAnsi="Arial" w:cs="Arial"/>
          <w:color w:val="000000"/>
        </w:rPr>
      </w:pPr>
      <w:r w:rsidRPr="00B71529">
        <w:rPr>
          <w:rFonts w:ascii="Arial" w:hAnsi="Arial" w:cs="Arial"/>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A88" w:rsidRPr="00B71529" w:rsidRDefault="00236A88" w:rsidP="00740494">
      <w:pPr>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pStyle w:val="ConsPlusNormal"/>
        <w:ind w:firstLine="709"/>
        <w:jc w:val="both"/>
        <w:rPr>
          <w:rFonts w:ascii="Arial" w:hAnsi="Arial" w:cs="Arial"/>
          <w:sz w:val="24"/>
          <w:szCs w:val="24"/>
        </w:rPr>
      </w:pPr>
    </w:p>
    <w:p w:rsidR="0035384D" w:rsidRDefault="0035384D" w:rsidP="00D53F59">
      <w:pPr>
        <w:rPr>
          <w:rFonts w:ascii="Arial" w:hAnsi="Arial" w:cs="Arial"/>
          <w:sz w:val="24"/>
          <w:szCs w:val="24"/>
        </w:rPr>
      </w:pPr>
    </w:p>
    <w:p w:rsidR="0035384D" w:rsidRDefault="0035384D" w:rsidP="00D53F59">
      <w:pPr>
        <w:rPr>
          <w:rFonts w:ascii="Arial" w:hAnsi="Arial" w:cs="Arial"/>
          <w:sz w:val="24"/>
          <w:szCs w:val="24"/>
        </w:rPr>
      </w:pPr>
    </w:p>
    <w:p w:rsidR="00236A88" w:rsidRPr="00B71529" w:rsidRDefault="0035384D" w:rsidP="00D53F59">
      <w:pPr>
        <w:rPr>
          <w:rFonts w:ascii="Arial" w:hAnsi="Arial" w:cs="Arial"/>
          <w:sz w:val="24"/>
          <w:szCs w:val="24"/>
        </w:rPr>
      </w:pPr>
      <w:r>
        <w:rPr>
          <w:rFonts w:ascii="Arial" w:hAnsi="Arial" w:cs="Arial"/>
          <w:sz w:val="24"/>
          <w:szCs w:val="24"/>
        </w:rPr>
        <w:lastRenderedPageBreak/>
        <w:t xml:space="preserve">                                                                                                             </w:t>
      </w:r>
      <w:r w:rsidR="00236A88">
        <w:rPr>
          <w:rFonts w:ascii="Arial" w:hAnsi="Arial" w:cs="Arial"/>
          <w:sz w:val="24"/>
          <w:szCs w:val="24"/>
        </w:rPr>
        <w:t xml:space="preserve"> </w:t>
      </w:r>
      <w:r w:rsidR="00236A88" w:rsidRPr="00B71529">
        <w:rPr>
          <w:rFonts w:ascii="Arial" w:hAnsi="Arial" w:cs="Arial"/>
          <w:sz w:val="24"/>
          <w:szCs w:val="24"/>
        </w:rPr>
        <w:t xml:space="preserve">Приложение №1 </w:t>
      </w: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 xml:space="preserve">к административному </w:t>
      </w: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регламенту</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xml:space="preserve">1. 1. Место нахождения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Острогожского муниципального района Воронежской области: Воронежская область, Острогожский район, </w:t>
      </w:r>
      <w:proofErr w:type="spellStart"/>
      <w:r w:rsidRPr="00B71529">
        <w:rPr>
          <w:rFonts w:ascii="Arial" w:hAnsi="Arial" w:cs="Arial"/>
          <w:sz w:val="24"/>
          <w:szCs w:val="24"/>
        </w:rPr>
        <w:t>с.Веретье</w:t>
      </w:r>
      <w:proofErr w:type="spellEnd"/>
      <w:r w:rsidRPr="00B71529">
        <w:rPr>
          <w:rFonts w:ascii="Arial" w:hAnsi="Arial" w:cs="Arial"/>
          <w:sz w:val="24"/>
          <w:szCs w:val="24"/>
        </w:rPr>
        <w:t xml:space="preserve">, </w:t>
      </w:r>
      <w:proofErr w:type="spellStart"/>
      <w:r w:rsidRPr="00B71529">
        <w:rPr>
          <w:rFonts w:ascii="Arial" w:hAnsi="Arial" w:cs="Arial"/>
          <w:sz w:val="24"/>
          <w:szCs w:val="24"/>
        </w:rPr>
        <w:t>ул.Мира</w:t>
      </w:r>
      <w:proofErr w:type="spellEnd"/>
      <w:r w:rsidRPr="00B71529">
        <w:rPr>
          <w:rFonts w:ascii="Arial" w:hAnsi="Arial" w:cs="Arial"/>
          <w:sz w:val="24"/>
          <w:szCs w:val="24"/>
        </w:rPr>
        <w:t>, д.2.</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xml:space="preserve">График работы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Острогожского муниципального района Воронежской области:</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понедельник - четверг: с 08.00 до 17.00;</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перерыв: с 12.00 до 14.00.</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пятница – не приемный день</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суббота, воскресенье – выходные.</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xml:space="preserve">Официальный сайт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Острогожского муниципального района Воронежской области в сети Интернет: http://veret.ru.</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xml:space="preserve">Адрес электронной почты администрации </w:t>
      </w:r>
      <w:proofErr w:type="spellStart"/>
      <w:r w:rsidRPr="00B71529">
        <w:rPr>
          <w:rFonts w:ascii="Arial" w:hAnsi="Arial" w:cs="Arial"/>
          <w:sz w:val="24"/>
          <w:szCs w:val="24"/>
        </w:rPr>
        <w:t>Веретьевского</w:t>
      </w:r>
      <w:proofErr w:type="spellEnd"/>
      <w:r w:rsidRPr="00B71529">
        <w:rPr>
          <w:rFonts w:ascii="Arial" w:hAnsi="Arial" w:cs="Arial"/>
          <w:sz w:val="24"/>
          <w:szCs w:val="24"/>
        </w:rPr>
        <w:t xml:space="preserve"> сельского поселения Острогожского муниципального района Воронежской области veretev.ostro@govvrn.ru.</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2. Телефоны для справок: (847375) 5-43-15, 5-43-55.</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3.1. Место нахождения АУ «МФЦ»: 394026, г. Воронеж, ул. Дружинников, 3б (Коминтерновский район).</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Телефон для справок АУ «МФЦ»: (473) 226-99-99.</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Официальный сайт АУ «МФЦ» в сети Интернет: mfc.vrn.ru.</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Адрес электронной почты АУ «МФЦ»: odno-okno@mail.ru.</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График работы АУ «МФЦ»:</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вторник, четверг, пятница: с 09.00 до 18.00;</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среда: с 11.00 до 20.00;</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суббота: с 09.00 до 16.45.</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3.2. Место нахождения филиала АУ «МФЦ» в муниципальном районе:</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Место нахождения  филиала АУ «МФЦ»: 397853, г. Острогожск, ул. Комсомольская, 60 .</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Телефон для справок  филиала АУ «МФЦ» в: 8 (47375) 3-33-03 ,     3-33-02 ;</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Официальный сайт филиала АУ «МФЦ» в сети Интернет: mydocuments36.ru;</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Адрес электронной почты филиала АУ «МФЦ»: okolesnikova@govvrn.ru;</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График работы филиала АУ «МФЦ:</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xml:space="preserve"> - понедельник-вторник, четверг – пятница  с 8.00 до 17.00, обед 12.00 – 12.45;</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среда  с 8.00 до 20.00, без обеда;</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суббота с 8.00 до 15.45, обед 12.00 12.45.</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r w:rsidRPr="00B71529">
        <w:rPr>
          <w:rFonts w:ascii="Arial" w:hAnsi="Arial" w:cs="Arial"/>
          <w:sz w:val="24"/>
          <w:szCs w:val="24"/>
        </w:rPr>
        <w:t xml:space="preserve">   воскресенье: выходной</w:t>
      </w:r>
    </w:p>
    <w:p w:rsidR="00236A88" w:rsidRPr="00B71529" w:rsidRDefault="00236A88" w:rsidP="001C429E">
      <w:pPr>
        <w:autoSpaceDE w:val="0"/>
        <w:autoSpaceDN w:val="0"/>
        <w:adjustRightInd w:val="0"/>
        <w:spacing w:after="0" w:line="240" w:lineRule="auto"/>
        <w:ind w:firstLine="709"/>
        <w:jc w:val="both"/>
        <w:rPr>
          <w:rFonts w:ascii="Arial" w:hAnsi="Arial" w:cs="Arial"/>
          <w:sz w:val="24"/>
          <w:szCs w:val="24"/>
        </w:rPr>
      </w:pPr>
    </w:p>
    <w:p w:rsidR="00236A88" w:rsidRPr="00B71529" w:rsidRDefault="00236A88" w:rsidP="001C429E">
      <w:pPr>
        <w:spacing w:after="0" w:line="240" w:lineRule="auto"/>
        <w:ind w:left="5103" w:firstLine="567"/>
        <w:jc w:val="right"/>
        <w:rPr>
          <w:rFonts w:ascii="Arial" w:hAnsi="Arial" w:cs="Arial"/>
          <w:sz w:val="24"/>
          <w:szCs w:val="24"/>
          <w:lang w:eastAsia="ar-SA"/>
        </w:rPr>
      </w:pPr>
    </w:p>
    <w:p w:rsidR="00236A88" w:rsidRPr="00B71529" w:rsidRDefault="00236A88" w:rsidP="001C429E">
      <w:pPr>
        <w:spacing w:after="0" w:line="240" w:lineRule="auto"/>
        <w:ind w:left="5103" w:firstLine="567"/>
        <w:jc w:val="right"/>
        <w:rPr>
          <w:rFonts w:ascii="Arial" w:hAnsi="Arial" w:cs="Arial"/>
          <w:sz w:val="24"/>
          <w:szCs w:val="24"/>
          <w:lang w:eastAsia="ar-SA"/>
        </w:rPr>
      </w:pPr>
    </w:p>
    <w:p w:rsidR="00236A88" w:rsidRPr="00B71529" w:rsidRDefault="00236A88" w:rsidP="001C429E">
      <w:pPr>
        <w:spacing w:after="0" w:line="240" w:lineRule="auto"/>
        <w:ind w:left="5103" w:firstLine="567"/>
        <w:jc w:val="right"/>
        <w:rPr>
          <w:rFonts w:ascii="Arial" w:hAnsi="Arial" w:cs="Arial"/>
          <w:sz w:val="24"/>
          <w:szCs w:val="24"/>
          <w:lang w:eastAsia="ar-SA"/>
        </w:rPr>
      </w:pPr>
    </w:p>
    <w:p w:rsidR="00236A88" w:rsidRPr="00B71529" w:rsidRDefault="00236A88" w:rsidP="00740494">
      <w:pPr>
        <w:ind w:firstLine="709"/>
        <w:rPr>
          <w:rFonts w:ascii="Arial" w:hAnsi="Arial" w:cs="Arial"/>
          <w:sz w:val="24"/>
          <w:szCs w:val="24"/>
        </w:rPr>
      </w:pPr>
    </w:p>
    <w:p w:rsidR="00236A88" w:rsidRPr="00B71529" w:rsidRDefault="00236A88" w:rsidP="00740494">
      <w:pPr>
        <w:pStyle w:val="msonormalcxsplast"/>
        <w:ind w:firstLine="709"/>
        <w:rPr>
          <w:rFonts w:ascii="Arial" w:hAnsi="Arial" w:cs="Arial"/>
        </w:rPr>
      </w:pPr>
    </w:p>
    <w:p w:rsidR="00236A88" w:rsidRPr="00B71529" w:rsidRDefault="00236A88" w:rsidP="00740494">
      <w:pPr>
        <w:pStyle w:val="ConsPlusNormal"/>
        <w:ind w:firstLine="709"/>
        <w:jc w:val="both"/>
        <w:rPr>
          <w:rFonts w:ascii="Arial" w:hAnsi="Arial" w:cs="Arial"/>
          <w:sz w:val="24"/>
          <w:szCs w:val="24"/>
        </w:rPr>
      </w:pPr>
    </w:p>
    <w:p w:rsidR="00236A88" w:rsidRPr="00B71529" w:rsidRDefault="00236A88" w:rsidP="00740494">
      <w:pPr>
        <w:pStyle w:val="ConsPlusNormal"/>
        <w:ind w:firstLine="709"/>
        <w:jc w:val="both"/>
        <w:rPr>
          <w:rFonts w:ascii="Arial" w:hAnsi="Arial" w:cs="Arial"/>
          <w:sz w:val="24"/>
          <w:szCs w:val="24"/>
        </w:rPr>
      </w:pPr>
    </w:p>
    <w:p w:rsidR="00236A88" w:rsidRPr="00B71529" w:rsidRDefault="00236A88" w:rsidP="00D53F59">
      <w:pPr>
        <w:pStyle w:val="ConsPlusNormal"/>
        <w:jc w:val="both"/>
        <w:rPr>
          <w:rFonts w:ascii="Arial" w:hAnsi="Arial" w:cs="Arial"/>
          <w:sz w:val="24"/>
          <w:szCs w:val="24"/>
        </w:rPr>
      </w:pP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Приложение № 2</w:t>
      </w: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 xml:space="preserve">к административному </w:t>
      </w: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регламенту</w:t>
      </w:r>
    </w:p>
    <w:p w:rsidR="00236A88" w:rsidRPr="00B71529" w:rsidRDefault="00236A88" w:rsidP="00D53F59">
      <w:pPr>
        <w:ind w:firstLine="709"/>
        <w:jc w:val="center"/>
        <w:rPr>
          <w:rFonts w:ascii="Arial" w:hAnsi="Arial" w:cs="Arial"/>
          <w:sz w:val="24"/>
          <w:szCs w:val="24"/>
        </w:rPr>
      </w:pPr>
      <w:r w:rsidRPr="00B71529">
        <w:rPr>
          <w:rFonts w:ascii="Arial" w:hAnsi="Arial" w:cs="Arial"/>
          <w:sz w:val="24"/>
          <w:szCs w:val="24"/>
        </w:rPr>
        <w:t>Блок-схема последовательности действий</w:t>
      </w:r>
    </w:p>
    <w:p w:rsidR="00236A88" w:rsidRPr="00B71529" w:rsidRDefault="00236A88" w:rsidP="00D53F59">
      <w:pPr>
        <w:ind w:firstLine="709"/>
        <w:jc w:val="center"/>
        <w:rPr>
          <w:rFonts w:ascii="Arial" w:hAnsi="Arial" w:cs="Arial"/>
          <w:sz w:val="24"/>
          <w:szCs w:val="24"/>
        </w:rPr>
      </w:pPr>
      <w:r w:rsidRPr="00B71529">
        <w:rPr>
          <w:rFonts w:ascii="Arial" w:hAnsi="Arial" w:cs="Arial"/>
          <w:sz w:val="24"/>
          <w:szCs w:val="24"/>
        </w:rPr>
        <w:t>при предоставлении муниципальной услуги</w:t>
      </w:r>
    </w:p>
    <w:p w:rsidR="00236A88" w:rsidRPr="00B71529" w:rsidRDefault="0035384D" w:rsidP="00D53F59">
      <w:pPr>
        <w:ind w:firstLine="709"/>
        <w:jc w:val="center"/>
        <w:rPr>
          <w:rFonts w:ascii="Arial" w:hAnsi="Arial" w:cs="Arial"/>
          <w:sz w:val="24"/>
          <w:szCs w:val="24"/>
        </w:rPr>
      </w:pPr>
      <w:r>
        <w:rPr>
          <w:noProof/>
        </w:rPr>
        <w:pict>
          <v:rect id="Прямоугольник 311" o:spid="_x0000_s1026" style="position:absolute;left:0;text-align:left;margin-left:34.35pt;margin-top:31.1pt;width:403.2pt;height:31.8pt;z-index:2;visibility:visible">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 xml:space="preserve">Рассмотрение представленных заявления и документов на </w:t>
                  </w:r>
                  <w:proofErr w:type="gramStart"/>
                  <w:r>
                    <w:rPr>
                      <w:rFonts w:ascii="Times New Roman" w:hAnsi="Times New Roman"/>
                      <w:sz w:val="20"/>
                      <w:szCs w:val="20"/>
                    </w:rPr>
                    <w:t>их  соответствие</w:t>
                  </w:r>
                  <w:proofErr w:type="gramEnd"/>
                  <w:r>
                    <w:rPr>
                      <w:rFonts w:ascii="Times New Roman" w:hAnsi="Times New Roman"/>
                      <w:sz w:val="20"/>
                      <w:szCs w:val="20"/>
                    </w:rPr>
                    <w:t xml:space="preserve">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05" o:spid="_x0000_s1027" type="#_x0000_t32" style="position:absolute;left:0;text-align:left;margin-left:72.3pt;margin-top:69.95pt;width:76pt;height:17.7pt;flip:x;z-index:3;visibility:visible;mso-wrap-distance-left:3.17497mm;mso-wrap-distance-right:3.17497mm">
            <v:stroke endarrow="block"/>
          </v:shape>
        </w:pict>
      </w:r>
      <w:r>
        <w:rPr>
          <w:noProof/>
        </w:rPr>
        <w:pict>
          <v:rect id="Прямоугольник 309" o:spid="_x0000_s1028" style="position:absolute;left:0;text-align:left;margin-left:18.3pt;margin-top:60.25pt;width:402pt;height:22pt;flip:y;z-index:4;visibility:visible">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w:r>
      <w:r>
        <w:rPr>
          <w:noProof/>
        </w:rPr>
        <w:pict>
          <v:shape id="Прямая со стрелкой 302" o:spid="_x0000_s1029" type="#_x0000_t32" style="position:absolute;left:0;text-align:left;margin-left:214.95pt;margin-top:156.45pt;width:78.95pt;height:11.6pt;flip:x;z-index:5;visibility:visible;mso-wrap-distance-left:3.17497mm;mso-wrap-distance-right:3.17497mm">
            <v:stroke endarrow="block"/>
          </v:shape>
        </w:pict>
      </w:r>
      <w:r>
        <w:rPr>
          <w:noProof/>
        </w:rPr>
        <w:pict>
          <v:shape id="Прямая со стрелкой 298" o:spid="_x0000_s1030" type="#_x0000_t32" style="position:absolute;left:0;text-align:left;margin-left:383.3pt;margin-top:85.55pt;width:0;height:19pt;z-index:6;visibility:visible;mso-wrap-distance-left:3.17494mm;mso-wrap-distance-right:3.17494mm">
            <v:stroke endarrow="block"/>
          </v:shape>
        </w:pict>
      </w:r>
      <w:r>
        <w:rPr>
          <w:noProof/>
        </w:rPr>
        <w:pict>
          <v:shape id="Прямая со стрелкой 289" o:spid="_x0000_s1031" type="#_x0000_t32" style="position:absolute;left:0;text-align:left;margin-left:74.6pt;margin-top:127.7pt;width:0;height:15.65pt;z-index:7;visibility:visible;mso-wrap-distance-left:3.17494mm;mso-wrap-distance-right:3.17494mm">
            <v:stroke endarrow="block"/>
          </v:shape>
        </w:pict>
      </w:r>
      <w:r>
        <w:rPr>
          <w:noProof/>
        </w:rPr>
        <w:pict>
          <v:shape id="Прямая со стрелкой 313" o:spid="_x0000_s1032" type="#_x0000_t32" style="position:absolute;left:0;text-align:left;margin-left:227.4pt;margin-top:29.55pt;width:.05pt;height:13.75pt;z-index:8;visibility:visible">
            <v:stroke endarrow="block"/>
          </v:shape>
        </w:pict>
      </w:r>
      <w:r>
        <w:rPr>
          <w:noProof/>
        </w:rPr>
        <w:pict>
          <v:shapetype id="_x0000_t202" coordsize="21600,21600" o:spt="202" path="m,l,21600r21600,l21600,xe">
            <v:stroke joinstyle="miter"/>
            <v:path gradientshapeok="t" o:connecttype="rect"/>
          </v:shapetype>
          <v:shape id="Поле 299" o:spid="_x0000_s1033" type="#_x0000_t202" style="position:absolute;left:0;text-align:left;margin-left:-5.25pt;margin-top:80.5pt;width:200.05pt;height:23.75pt;z-index:9;visibility:visible">
            <v:stroke dashstyle="longDash"/>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Pr>
          <w:noProof/>
        </w:rPr>
        <w:pict>
          <v:shape id="Прямая со стрелкой 300" o:spid="_x0000_s1034" type="#_x0000_t32" style="position:absolute;left:0;text-align:left;margin-left:94.45pt;margin-top:92.6pt;width:0;height:17.3pt;z-index:10;visibility:visible;mso-wrap-distance-left:3.17494mm;mso-wrap-distance-right:3.17494mm">
            <v:stroke endarrow="block"/>
          </v:shape>
        </w:pict>
      </w:r>
      <w:r>
        <w:rPr>
          <w:noProof/>
        </w:rPr>
        <w:pict>
          <v:shape id="Поле 296" o:spid="_x0000_s1035" type="#_x0000_t202" style="position:absolute;left:0;text-align:left;margin-left:302.95pt;margin-top:175.45pt;width:169pt;height:24pt;z-index:11;visibility:visible">
            <v:stroke dashstyle="longDash"/>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w:r>
      <w:r>
        <w:rPr>
          <w:noProof/>
        </w:rPr>
        <w:pict>
          <v:shape id="Прямая со стрелкой 288" o:spid="_x0000_s1036" type="#_x0000_t32" style="position:absolute;left:0;text-align:left;margin-left:73.95pt;margin-top:218.25pt;width:0;height:.05pt;z-index:12;visibility:visible;mso-wrap-distance-left:3.17494mm;mso-wrap-distance-right:3.17494mm"/>
        </w:pict>
      </w:r>
      <w:r>
        <w:rPr>
          <w:noProof/>
        </w:rPr>
        <w:pict>
          <v:shape id="Поле 294" o:spid="_x0000_s1037" type="#_x0000_t202" style="position:absolute;left:0;text-align:left;margin-left:-5.8pt;margin-top:103.55pt;width:200.05pt;height:50.2pt;z-index:13;visibility:visible">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 xml:space="preserve">Подготовка проекта уведомления о возврате заявления с указанием </w:t>
                  </w:r>
                  <w:proofErr w:type="gramStart"/>
                  <w:r>
                    <w:rPr>
                      <w:rFonts w:ascii="Times New Roman" w:hAnsi="Times New Roman"/>
                      <w:sz w:val="20"/>
                      <w:szCs w:val="20"/>
                    </w:rPr>
                    <w:t>причин  возврата</w:t>
                  </w:r>
                  <w:proofErr w:type="gramEnd"/>
                </w:p>
              </w:txbxContent>
            </v:textbox>
          </v:shape>
        </w:pict>
      </w:r>
      <w:r>
        <w:rPr>
          <w:noProof/>
        </w:rPr>
        <w:pict>
          <v:shape id="Поле 93" o:spid="_x0000_s1038" type="#_x0000_t202" style="position:absolute;left:0;text-align:left;margin-left:-37.9pt;margin-top:146.45pt;width:200.05pt;height:33.35pt;z-index:14;visibility:visible">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w:r>
      <w:r>
        <w:rPr>
          <w:noProof/>
        </w:rPr>
        <w:pict>
          <v:shape id="Прямая со стрелкой 308" o:spid="_x0000_s1039" type="#_x0000_t32" style="position:absolute;left:0;text-align:left;margin-left:222.55pt;margin-top:52.15pt;width:0;height:9.6pt;z-index:15;visibility:visible;mso-wrap-distance-left:3.17494mm;mso-wrap-distance-right:3.17494mm">
            <v:stroke endarrow="block"/>
          </v:shape>
        </w:pict>
      </w:r>
      <w:r>
        <w:rPr>
          <w:noProof/>
        </w:rPr>
        <w:pict>
          <v:shape id="Поле 318" o:spid="_x0000_s1040" type="#_x0000_t202" style="position:absolute;left:0;text-align:left;margin-left:222.4pt;margin-top:78.7pt;width:200.05pt;height:25.4pt;z-index:16;visibility:visible">
            <v:stroke dashstyle="longDash"/>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w:r>
      <w:r>
        <w:rPr>
          <w:noProof/>
        </w:rPr>
        <w:pict>
          <v:shape id="Поле 312" o:spid="_x0000_s1041" type="#_x0000_t202" style="position:absolute;left:0;text-align:left;margin-left:227.5pt;margin-top:103.1pt;width:200.05pt;height:73.35pt;z-index:17;visibility:visible">
            <v:textbox>
              <w:txbxContent>
                <w:p w:rsidR="00236A88" w:rsidRDefault="00236A88" w:rsidP="00740494">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w:r>
      <w:r>
        <w:rPr>
          <w:noProof/>
        </w:rPr>
        <w:pict>
          <v:shape id="Поле 295" o:spid="_x0000_s1042" type="#_x0000_t202" style="position:absolute;left:0;text-align:left;margin-left:65pt;margin-top:175.75pt;width:205.3pt;height:18.75pt;z-index:18;visibility:visible">
            <v:stroke dashstyle="longDash"/>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Pr>
          <w:noProof/>
        </w:rPr>
        <w:pict>
          <v:shape id="Поле 307" o:spid="_x0000_s1043" type="#_x0000_t202" style="position:absolute;left:0;text-align:left;margin-left:180.95pt;margin-top:148.85pt;width:291pt;height:31.35pt;z-index:19;visibility:visible">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w:r>
      <w:r>
        <w:rPr>
          <w:noProof/>
        </w:rPr>
        <w:pict>
          <v:shape id="Поле 290" o:spid="_x0000_s1044" type="#_x0000_t202" style="position:absolute;left:0;text-align:left;margin-left:-24.6pt;margin-top:180.85pt;width:290.05pt;height:31.8pt;z-index:20;visibility:visible">
            <v:textbox>
              <w:txbxContent>
                <w:p w:rsidR="00236A88" w:rsidRDefault="00236A88" w:rsidP="00740494">
                  <w:pPr>
                    <w:pStyle w:val="ConsPlusNormal"/>
                    <w:jc w:val="center"/>
                    <w:rPr>
                      <w:sz w:val="20"/>
                    </w:rPr>
                  </w:pPr>
                  <w:r>
                    <w:rPr>
                      <w:sz w:val="20"/>
                    </w:rPr>
                    <w:t>Подготовка решения об отказе в предоставлении земельного участка</w:t>
                  </w:r>
                </w:p>
                <w:p w:rsidR="00236A88" w:rsidRDefault="00236A88" w:rsidP="00740494">
                  <w:pPr>
                    <w:jc w:val="center"/>
                    <w:rPr>
                      <w:rFonts w:ascii="Times New Roman" w:hAnsi="Times New Roman"/>
                      <w:sz w:val="20"/>
                      <w:szCs w:val="20"/>
                    </w:rPr>
                  </w:pPr>
                </w:p>
              </w:txbxContent>
            </v:textbox>
          </v:shape>
        </w:pict>
      </w:r>
      <w:r>
        <w:rPr>
          <w:noProof/>
        </w:rPr>
        <w:pict>
          <v:shape id="Поле 90" o:spid="_x0000_s1045" type="#_x0000_t202" style="position:absolute;left:0;text-align:left;margin-left:-24.9pt;margin-top:205.95pt;width:291.8pt;height:40.55pt;z-index:21;visibility:visible">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w:r>
      <w:r>
        <w:rPr>
          <w:noProof/>
        </w:rPr>
        <w:pict>
          <v:shape id="Прямая со стрелкой 292" o:spid="_x0000_s1046" type="#_x0000_t32" style="position:absolute;left:0;text-align:left;margin-left:148.9pt;margin-top:184.75pt;width:0;height:9.9pt;z-index:22;visibility:visible;mso-wrap-distance-left:3.17494mm;mso-wrap-distance-right:3.17494mm">
            <v:stroke endarrow="block"/>
          </v:shape>
        </w:pict>
      </w:r>
      <w:r>
        <w:rPr>
          <w:noProof/>
        </w:rPr>
        <w:pict>
          <v:shape id="Прямая со стрелкой 95" o:spid="_x0000_s1047" type="#_x0000_t32" style="position:absolute;left:0;text-align:left;margin-left:138.9pt;margin-top:198.85pt;width:0;height:19.8pt;z-index:23;visibility:visible;mso-wrap-distance-left:3.17494mm;mso-wrap-distance-right:3.17494mm">
            <v:stroke endarrow="block"/>
          </v:shape>
        </w:pict>
      </w:r>
      <w:r>
        <w:rPr>
          <w:noProof/>
        </w:rPr>
        <w:pict>
          <v:shape id="Поле 293" o:spid="_x0000_s1048" type="#_x0000_t202" style="position:absolute;left:0;text-align:left;margin-left:293.9pt;margin-top:195.1pt;width:207.85pt;height:99pt;z-index:24;visibility:visible">
            <v:textbox>
              <w:txbxContent>
                <w:p w:rsidR="00236A88" w:rsidRDefault="00236A88" w:rsidP="00740494">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noProof/>
        </w:rPr>
        <w:pict>
          <v:shape id="Прямая со стрелкой 303" o:spid="_x0000_s1049" type="#_x0000_t32" style="position:absolute;left:0;text-align:left;margin-left:270.3pt;margin-top:69.95pt;width:70pt;height:18pt;z-index:25;visibility:visible">
            <v:stroke endarrow="block"/>
          </v:shape>
        </w:pict>
      </w:r>
      <w:r>
        <w:rPr>
          <w:noProof/>
        </w:rPr>
        <w:pict>
          <v:shape id="Прямая со стрелкой 319" o:spid="_x0000_s1050" type="#_x0000_t32" style="position:absolute;left:0;text-align:left;margin-left:269.95pt;margin-top:226.7pt;width:23.95pt;height:0;flip:x;z-index:26;visibility:visible;mso-wrap-distance-left:3.17497mm;mso-wrap-distance-top:-3e-5mm;mso-wrap-distance-right:3.17497mm;mso-wrap-distance-bottom:-3e-5mm">
            <v:stroke endarrow="block"/>
          </v:shape>
        </w:pict>
      </w:r>
      <w:r>
        <w:rPr>
          <w:noProof/>
        </w:rPr>
        <w:pict>
          <v:shape id="Прямая со стрелкой 320" o:spid="_x0000_s1051" type="#_x0000_t32" style="position:absolute;left:0;text-align:left;margin-left:301.95pt;margin-top:156.45pt;width:83pt;height:11.6pt;z-index:27;visibility:visible;mso-wrap-distance-left:3.17497mm;mso-wrap-distance-right:3.17497mm">
            <v:stroke endarrow="block"/>
          </v:shape>
        </w:pict>
      </w:r>
      <w:r>
        <w:rPr>
          <w:noProof/>
        </w:rPr>
        <w:pict>
          <v:shape id="Прямая со стрелкой 321" o:spid="_x0000_s1052" type="#_x0000_t32" style="position:absolute;left:0;text-align:left;margin-left:385.95pt;margin-top:187.65pt;width:0;height:16pt;z-index:28;visibility:visible;mso-wrap-distance-left:3.17494mm;mso-wrap-distance-right:3.17494mm">
            <v:stroke endarrow="block"/>
          </v:shape>
        </w:pict>
      </w:r>
      <w:r>
        <w:rPr>
          <w:noProof/>
        </w:rPr>
        <w:pict>
          <v:rect id="Прямоугольник 317" o:spid="_x0000_s1053" style="position:absolute;left:0;text-align:left;margin-left:55.55pt;margin-top:8.8pt;width:330pt;height:18.6pt;z-index:-28;visibility:visible">
            <v:textbox>
              <w:txbxContent>
                <w:p w:rsidR="00236A88" w:rsidRDefault="00236A88" w:rsidP="00740494">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w: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tabs>
          <w:tab w:val="center" w:pos="5173"/>
          <w:tab w:val="left" w:pos="9579"/>
        </w:tabs>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Приложение № 3</w:t>
      </w: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 xml:space="preserve">к административному </w:t>
      </w:r>
    </w:p>
    <w:p w:rsidR="00236A88" w:rsidRPr="00B71529" w:rsidRDefault="00236A88" w:rsidP="00740494">
      <w:pPr>
        <w:ind w:firstLine="709"/>
        <w:jc w:val="right"/>
        <w:rPr>
          <w:rFonts w:ascii="Arial" w:hAnsi="Arial" w:cs="Arial"/>
          <w:sz w:val="24"/>
          <w:szCs w:val="24"/>
        </w:rPr>
      </w:pPr>
      <w:r w:rsidRPr="00B71529">
        <w:rPr>
          <w:rFonts w:ascii="Arial" w:hAnsi="Arial" w:cs="Arial"/>
          <w:sz w:val="24"/>
          <w:szCs w:val="24"/>
        </w:rPr>
        <w:t>регламенту</w:t>
      </w: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p>
    <w:p w:rsidR="00236A88" w:rsidRPr="00B71529" w:rsidRDefault="00236A88" w:rsidP="00740494">
      <w:pPr>
        <w:autoSpaceDE w:val="0"/>
        <w:autoSpaceDN w:val="0"/>
        <w:adjustRightInd w:val="0"/>
        <w:ind w:firstLine="709"/>
        <w:rPr>
          <w:rFonts w:ascii="Arial" w:hAnsi="Arial" w:cs="Arial"/>
          <w:sz w:val="24"/>
          <w:szCs w:val="24"/>
        </w:rPr>
      </w:pPr>
      <w:r>
        <w:rPr>
          <w:rFonts w:ascii="Arial" w:hAnsi="Arial" w:cs="Arial"/>
          <w:sz w:val="24"/>
          <w:szCs w:val="24"/>
        </w:rPr>
        <w:t xml:space="preserve">                                                       </w:t>
      </w:r>
      <w:r w:rsidRPr="00B71529">
        <w:rPr>
          <w:rFonts w:ascii="Arial" w:hAnsi="Arial" w:cs="Arial"/>
          <w:sz w:val="24"/>
          <w:szCs w:val="24"/>
        </w:rPr>
        <w:t>РАСПИСКА</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в получении документов, представленных для принятия решения</w:t>
      </w:r>
    </w:p>
    <w:p w:rsidR="00236A88" w:rsidRPr="00B71529" w:rsidRDefault="00236A88" w:rsidP="00740494">
      <w:pPr>
        <w:autoSpaceDE w:val="0"/>
        <w:autoSpaceDN w:val="0"/>
        <w:adjustRightInd w:val="0"/>
        <w:ind w:firstLine="709"/>
        <w:rPr>
          <w:rFonts w:ascii="Arial" w:hAnsi="Arial" w:cs="Arial"/>
          <w:sz w:val="24"/>
          <w:szCs w:val="24"/>
        </w:rPr>
      </w:pPr>
      <w:r w:rsidRPr="00B71529">
        <w:rPr>
          <w:rFonts w:ascii="Arial" w:hAnsi="Arial" w:cs="Arial"/>
          <w:sz w:val="24"/>
          <w:szCs w:val="24"/>
        </w:rPr>
        <w:t>о предоставлении земельного участка без проведения торгов</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Настоящим удостоверяется, что заявитель ______________________________</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 xml:space="preserve">  (фамилия, имя, отчество)</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представил,  а сотрудник_____________________________________________</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администрации______________________ сельского поселения получил "_____" ______________ _____ документы</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 xml:space="preserve"> (число)   (месяц прописью)    (год)</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в количестве ________________ экземпляров по прилагаемому к заявлению</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 xml:space="preserve"> </w:t>
      </w:r>
      <w:r w:rsidRPr="00B71529">
        <w:rPr>
          <w:rFonts w:ascii="Arial" w:hAnsi="Arial" w:cs="Arial"/>
          <w:sz w:val="24"/>
          <w:szCs w:val="24"/>
        </w:rPr>
        <w:tab/>
      </w:r>
      <w:r w:rsidRPr="00B71529">
        <w:rPr>
          <w:rFonts w:ascii="Arial" w:hAnsi="Arial" w:cs="Arial"/>
          <w:sz w:val="24"/>
          <w:szCs w:val="24"/>
        </w:rPr>
        <w:tab/>
        <w:t>(прописью)</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 xml:space="preserve">перечню документов, необходимых для принятия решения </w:t>
      </w:r>
      <w:r w:rsidRPr="00B71529">
        <w:rPr>
          <w:rFonts w:ascii="Arial" w:hAnsi="Arial" w:cs="Arial"/>
          <w:sz w:val="24"/>
          <w:szCs w:val="24"/>
          <w:lang w:eastAsia="en-US"/>
        </w:rPr>
        <w:t>о предоставлении земельного участка без проведения торгов</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(согласно п. 2.6.1.1. или 2.6.1.2. настоящего административного регламента).</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__________________________________________________________________</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__________________________________________________________________</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__________________________________________________________________</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236A88" w:rsidRPr="00B71529" w:rsidRDefault="00236A88" w:rsidP="00740494">
      <w:pPr>
        <w:pStyle w:val="ConsPlusNonformat"/>
        <w:ind w:firstLine="709"/>
        <w:jc w:val="both"/>
        <w:rPr>
          <w:rFonts w:ascii="Arial" w:hAnsi="Arial" w:cs="Arial"/>
          <w:sz w:val="24"/>
          <w:szCs w:val="24"/>
        </w:rPr>
      </w:pP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_______________________        ______________       ______________________</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(должность специалиста,                         (подпись)                      (расшифровка подписи)</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 xml:space="preserve">      ответственного за</w:t>
      </w:r>
    </w:p>
    <w:p w:rsidR="00236A88" w:rsidRPr="00B71529" w:rsidRDefault="00236A88" w:rsidP="00740494">
      <w:pPr>
        <w:pStyle w:val="ConsPlusNonformat"/>
        <w:ind w:firstLine="709"/>
        <w:jc w:val="both"/>
        <w:rPr>
          <w:rFonts w:ascii="Arial" w:hAnsi="Arial" w:cs="Arial"/>
          <w:sz w:val="24"/>
          <w:szCs w:val="24"/>
        </w:rPr>
      </w:pPr>
      <w:r w:rsidRPr="00B71529">
        <w:rPr>
          <w:rFonts w:ascii="Arial" w:hAnsi="Arial" w:cs="Arial"/>
          <w:sz w:val="24"/>
          <w:szCs w:val="24"/>
        </w:rPr>
        <w:t xml:space="preserve">    прием документов)</w:t>
      </w:r>
    </w:p>
    <w:p w:rsidR="00236A88" w:rsidRPr="00B71529" w:rsidRDefault="00236A88" w:rsidP="00D840FB">
      <w:pPr>
        <w:widowControl w:val="0"/>
        <w:autoSpaceDE w:val="0"/>
        <w:autoSpaceDN w:val="0"/>
        <w:adjustRightInd w:val="0"/>
        <w:spacing w:after="0" w:line="240" w:lineRule="auto"/>
        <w:rPr>
          <w:rFonts w:ascii="Arial" w:hAnsi="Arial" w:cs="Arial"/>
          <w:sz w:val="24"/>
          <w:szCs w:val="24"/>
        </w:rPr>
      </w:pPr>
    </w:p>
    <w:p w:rsidR="00236A88" w:rsidRPr="00B71529" w:rsidRDefault="00236A88" w:rsidP="0065655D">
      <w:pPr>
        <w:spacing w:after="0" w:line="240" w:lineRule="auto"/>
        <w:ind w:firstLine="567"/>
        <w:rPr>
          <w:rFonts w:ascii="Arial" w:hAnsi="Arial" w:cs="Arial"/>
          <w:color w:val="000000"/>
          <w:sz w:val="24"/>
          <w:szCs w:val="24"/>
        </w:rPr>
      </w:pPr>
      <w:bookmarkStart w:id="3" w:name="_GoBack"/>
      <w:bookmarkEnd w:id="3"/>
    </w:p>
    <w:sectPr w:rsidR="00236A88" w:rsidRPr="00B71529" w:rsidSect="00B000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218"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2">
    <w:nsid w:val="09122E39"/>
    <w:multiLevelType w:val="multilevel"/>
    <w:tmpl w:val="A53A5606"/>
    <w:lvl w:ilvl="0">
      <w:start w:val="3"/>
      <w:numFmt w:val="decimal"/>
      <w:lvlText w:val="%1."/>
      <w:lvlJc w:val="left"/>
      <w:pPr>
        <w:ind w:left="432" w:hanging="432"/>
      </w:pPr>
      <w:rPr>
        <w:rFonts w:cs="Times New Roman"/>
      </w:rPr>
    </w:lvl>
    <w:lvl w:ilvl="1">
      <w:start w:val="1"/>
      <w:numFmt w:val="decimal"/>
      <w:lvlText w:val="%1.%2."/>
      <w:lvlJc w:val="left"/>
      <w:pPr>
        <w:ind w:left="1789" w:hanging="720"/>
      </w:pPr>
      <w:rPr>
        <w:rFonts w:cs="Times New Roman"/>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3">
    <w:nsid w:val="0A6F772A"/>
    <w:multiLevelType w:val="hybridMultilevel"/>
    <w:tmpl w:val="843A4E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8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11">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rFonts w:cs="Times New Roman"/>
        <w:b w:val="0"/>
      </w:rPr>
    </w:lvl>
    <w:lvl w:ilvl="1">
      <w:start w:val="1"/>
      <w:numFmt w:val="decimal"/>
      <w:lvlText w:val="%1.%2."/>
      <w:lvlJc w:val="left"/>
      <w:pPr>
        <w:ind w:left="1080" w:hanging="72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2160" w:hanging="108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3240" w:hanging="1440"/>
      </w:pPr>
      <w:rPr>
        <w:rFonts w:cs="Times New Roman"/>
        <w:b w:val="0"/>
      </w:rPr>
    </w:lvl>
    <w:lvl w:ilvl="6">
      <w:start w:val="1"/>
      <w:numFmt w:val="decimal"/>
      <w:lvlText w:val="%1.%2.%3.%4.%5.%6.%7."/>
      <w:lvlJc w:val="left"/>
      <w:pPr>
        <w:ind w:left="3960" w:hanging="1800"/>
      </w:pPr>
      <w:rPr>
        <w:rFonts w:cs="Times New Roman"/>
        <w:b w:val="0"/>
      </w:rPr>
    </w:lvl>
    <w:lvl w:ilvl="7">
      <w:start w:val="1"/>
      <w:numFmt w:val="decimal"/>
      <w:lvlText w:val="%1.%2.%3.%4.%5.%6.%7.%8."/>
      <w:lvlJc w:val="left"/>
      <w:pPr>
        <w:ind w:left="4320" w:hanging="1800"/>
      </w:pPr>
      <w:rPr>
        <w:rFonts w:cs="Times New Roman"/>
        <w:b w:val="0"/>
      </w:rPr>
    </w:lvl>
    <w:lvl w:ilvl="8">
      <w:start w:val="1"/>
      <w:numFmt w:val="decimal"/>
      <w:lvlText w:val="%1.%2.%3.%4.%5.%6.%7.%8.%9."/>
      <w:lvlJc w:val="left"/>
      <w:pPr>
        <w:ind w:left="5040" w:hanging="2160"/>
      </w:pPr>
      <w:rPr>
        <w:rFonts w:cs="Times New Roman"/>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20">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E8322BE"/>
    <w:multiLevelType w:val="multilevel"/>
    <w:tmpl w:val="FD82060E"/>
    <w:lvl w:ilvl="0">
      <w:start w:val="2"/>
      <w:numFmt w:val="decimal"/>
      <w:lvlText w:val="%1."/>
      <w:lvlJc w:val="left"/>
      <w:pPr>
        <w:ind w:left="432" w:hanging="432"/>
      </w:pPr>
      <w:rPr>
        <w:rFonts w:cs="Times New Roman"/>
      </w:rPr>
    </w:lvl>
    <w:lvl w:ilvl="1">
      <w:start w:val="8"/>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3"/>
  </w:num>
  <w:num w:numId="9">
    <w:abstractNumId w:val="4"/>
  </w:num>
  <w:num w:numId="10">
    <w:abstractNumId w:val="18"/>
  </w:num>
  <w:num w:numId="11">
    <w:abstractNumId w:val="6"/>
  </w:num>
  <w:num w:numId="12">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C6A"/>
    <w:rsid w:val="00011A85"/>
    <w:rsid w:val="00012C51"/>
    <w:rsid w:val="000146A6"/>
    <w:rsid w:val="000314F0"/>
    <w:rsid w:val="00053DA2"/>
    <w:rsid w:val="00074CF0"/>
    <w:rsid w:val="0009532D"/>
    <w:rsid w:val="000A2D5B"/>
    <w:rsid w:val="000A7A5D"/>
    <w:rsid w:val="00114536"/>
    <w:rsid w:val="00121474"/>
    <w:rsid w:val="00136CA7"/>
    <w:rsid w:val="00142036"/>
    <w:rsid w:val="00167412"/>
    <w:rsid w:val="00195383"/>
    <w:rsid w:val="001B4E3B"/>
    <w:rsid w:val="001C123B"/>
    <w:rsid w:val="001C3DA3"/>
    <w:rsid w:val="001C429E"/>
    <w:rsid w:val="00212FA7"/>
    <w:rsid w:val="00215139"/>
    <w:rsid w:val="00217812"/>
    <w:rsid w:val="00236A88"/>
    <w:rsid w:val="002818DE"/>
    <w:rsid w:val="002A5783"/>
    <w:rsid w:val="002E7703"/>
    <w:rsid w:val="002F587B"/>
    <w:rsid w:val="002F5E5D"/>
    <w:rsid w:val="00307569"/>
    <w:rsid w:val="00341F7B"/>
    <w:rsid w:val="003424AD"/>
    <w:rsid w:val="0035384D"/>
    <w:rsid w:val="003A6AA3"/>
    <w:rsid w:val="003C4ED3"/>
    <w:rsid w:val="00402421"/>
    <w:rsid w:val="00435065"/>
    <w:rsid w:val="00444156"/>
    <w:rsid w:val="00463B12"/>
    <w:rsid w:val="004810C7"/>
    <w:rsid w:val="00493346"/>
    <w:rsid w:val="004A0989"/>
    <w:rsid w:val="004A4FA2"/>
    <w:rsid w:val="004C1346"/>
    <w:rsid w:val="005346EE"/>
    <w:rsid w:val="0053472E"/>
    <w:rsid w:val="00535E19"/>
    <w:rsid w:val="00537729"/>
    <w:rsid w:val="005377B9"/>
    <w:rsid w:val="0054555D"/>
    <w:rsid w:val="00567E17"/>
    <w:rsid w:val="00592DBB"/>
    <w:rsid w:val="005F613A"/>
    <w:rsid w:val="005F7C6A"/>
    <w:rsid w:val="00622AB8"/>
    <w:rsid w:val="0062558F"/>
    <w:rsid w:val="00653244"/>
    <w:rsid w:val="0065655D"/>
    <w:rsid w:val="006638CA"/>
    <w:rsid w:val="00690DFB"/>
    <w:rsid w:val="006A1D31"/>
    <w:rsid w:val="006A3B95"/>
    <w:rsid w:val="006C2170"/>
    <w:rsid w:val="006D006F"/>
    <w:rsid w:val="006D3E05"/>
    <w:rsid w:val="006F1E12"/>
    <w:rsid w:val="0070559A"/>
    <w:rsid w:val="00740494"/>
    <w:rsid w:val="00763315"/>
    <w:rsid w:val="00773A63"/>
    <w:rsid w:val="007C1962"/>
    <w:rsid w:val="007D4E4A"/>
    <w:rsid w:val="007D6D68"/>
    <w:rsid w:val="007E6941"/>
    <w:rsid w:val="00825D47"/>
    <w:rsid w:val="00835E10"/>
    <w:rsid w:val="00836048"/>
    <w:rsid w:val="008418D1"/>
    <w:rsid w:val="008473CF"/>
    <w:rsid w:val="00850E30"/>
    <w:rsid w:val="008609C1"/>
    <w:rsid w:val="008866C5"/>
    <w:rsid w:val="008B5941"/>
    <w:rsid w:val="008C796E"/>
    <w:rsid w:val="008F0359"/>
    <w:rsid w:val="008F56F1"/>
    <w:rsid w:val="00911035"/>
    <w:rsid w:val="0091726F"/>
    <w:rsid w:val="009200E3"/>
    <w:rsid w:val="00921C4E"/>
    <w:rsid w:val="00991476"/>
    <w:rsid w:val="009C1329"/>
    <w:rsid w:val="00A21B52"/>
    <w:rsid w:val="00A304FF"/>
    <w:rsid w:val="00A51A71"/>
    <w:rsid w:val="00A816E3"/>
    <w:rsid w:val="00AA700A"/>
    <w:rsid w:val="00AC516B"/>
    <w:rsid w:val="00AD5126"/>
    <w:rsid w:val="00AE4CC7"/>
    <w:rsid w:val="00B0000C"/>
    <w:rsid w:val="00B61570"/>
    <w:rsid w:val="00B71529"/>
    <w:rsid w:val="00BA3A91"/>
    <w:rsid w:val="00BD4DAF"/>
    <w:rsid w:val="00C0288F"/>
    <w:rsid w:val="00C14475"/>
    <w:rsid w:val="00C15062"/>
    <w:rsid w:val="00C30E84"/>
    <w:rsid w:val="00C36ED0"/>
    <w:rsid w:val="00C51741"/>
    <w:rsid w:val="00C72325"/>
    <w:rsid w:val="00C76F96"/>
    <w:rsid w:val="00C950EC"/>
    <w:rsid w:val="00CB0D94"/>
    <w:rsid w:val="00CC00C7"/>
    <w:rsid w:val="00CC3984"/>
    <w:rsid w:val="00CF243C"/>
    <w:rsid w:val="00D14932"/>
    <w:rsid w:val="00D33E2B"/>
    <w:rsid w:val="00D45CAB"/>
    <w:rsid w:val="00D53F59"/>
    <w:rsid w:val="00D840FB"/>
    <w:rsid w:val="00DA0689"/>
    <w:rsid w:val="00DC4D94"/>
    <w:rsid w:val="00DF367F"/>
    <w:rsid w:val="00E2060D"/>
    <w:rsid w:val="00E218AF"/>
    <w:rsid w:val="00E4384A"/>
    <w:rsid w:val="00E55E6B"/>
    <w:rsid w:val="00E870B5"/>
    <w:rsid w:val="00ED2D68"/>
    <w:rsid w:val="00EE1413"/>
    <w:rsid w:val="00F016EC"/>
    <w:rsid w:val="00F20D14"/>
    <w:rsid w:val="00F377EF"/>
    <w:rsid w:val="00F465EB"/>
    <w:rsid w:val="00F46A81"/>
    <w:rsid w:val="00F66C0A"/>
    <w:rsid w:val="00F7747A"/>
    <w:rsid w:val="00F819A8"/>
    <w:rsid w:val="00F92137"/>
    <w:rsid w:val="00FA66C5"/>
    <w:rsid w:val="00FD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rules v:ext="edit">
        <o:r id="V:Rule1" type="connector" idref="#Прямая со стрелкой 305"/>
        <o:r id="V:Rule2" type="connector" idref="#Прямая со стрелкой 302"/>
        <o:r id="V:Rule3" type="connector" idref="#Прямая со стрелкой 298"/>
        <o:r id="V:Rule4" type="connector" idref="#Прямая со стрелкой 289"/>
        <o:r id="V:Rule5" type="connector" idref="#Прямая со стрелкой 313"/>
        <o:r id="V:Rule6" type="connector" idref="#Прямая со стрелкой 300"/>
        <o:r id="V:Rule7" type="connector" idref="#Прямая со стрелкой 288"/>
        <o:r id="V:Rule8" type="connector" idref="#Прямая со стрелкой 308"/>
        <o:r id="V:Rule9" type="connector" idref="#Прямая со стрелкой 292"/>
        <o:r id="V:Rule10" type="connector" idref="#Прямая со стрелкой 95"/>
        <o:r id="V:Rule11" type="connector" idref="#Прямая со стрелкой 303"/>
        <o:r id="V:Rule12" type="connector" idref="#Прямая со стрелкой 319"/>
        <o:r id="V:Rule13" type="connector" idref="#Прямая со стрелкой 320"/>
        <o:r id="V:Rule14" type="connector" idref="#Прямая со стрелкой 321"/>
      </o:rules>
    </o:shapelayout>
  </w:shapeDefaults>
  <w:decimalSymbol w:val=","/>
  <w:listSeparator w:val=";"/>
  <w15:docId w15:val="{A26565C7-DFF0-4D34-813A-AD03459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39"/>
    <w:pPr>
      <w:spacing w:after="200" w:line="276" w:lineRule="auto"/>
    </w:pPr>
    <w:rPr>
      <w:sz w:val="22"/>
      <w:szCs w:val="22"/>
    </w:rPr>
  </w:style>
  <w:style w:type="paragraph" w:styleId="1">
    <w:name w:val="heading 1"/>
    <w:basedOn w:val="a"/>
    <w:link w:val="10"/>
    <w:uiPriority w:val="99"/>
    <w:qFormat/>
    <w:rsid w:val="00F465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65EB"/>
    <w:rPr>
      <w:rFonts w:ascii="Times New Roman" w:hAnsi="Times New Roman" w:cs="Times New Roman"/>
      <w:b/>
      <w:kern w:val="36"/>
      <w:sz w:val="48"/>
    </w:rPr>
  </w:style>
  <w:style w:type="character" w:customStyle="1" w:styleId="apple-converted-space">
    <w:name w:val="apple-converted-space"/>
    <w:uiPriority w:val="99"/>
    <w:rsid w:val="00F465EB"/>
  </w:style>
  <w:style w:type="character" w:styleId="a3">
    <w:name w:val="Hyperlink"/>
    <w:uiPriority w:val="99"/>
    <w:semiHidden/>
    <w:rsid w:val="00F465EB"/>
    <w:rPr>
      <w:rFonts w:cs="Times New Roman"/>
      <w:color w:val="0000FF"/>
      <w:u w:val="single"/>
    </w:rPr>
  </w:style>
  <w:style w:type="paragraph" w:customStyle="1" w:styleId="ConsPlusNormal">
    <w:name w:val="ConsPlusNormal"/>
    <w:link w:val="ConsPlusNormal0"/>
    <w:uiPriority w:val="99"/>
    <w:rsid w:val="008C796E"/>
    <w:pPr>
      <w:widowControl w:val="0"/>
      <w:autoSpaceDE w:val="0"/>
      <w:autoSpaceDN w:val="0"/>
    </w:pPr>
    <w:rPr>
      <w:sz w:val="22"/>
      <w:szCs w:val="22"/>
    </w:rPr>
  </w:style>
  <w:style w:type="character" w:customStyle="1" w:styleId="ConsPlusNormal0">
    <w:name w:val="ConsPlusNormal Знак"/>
    <w:link w:val="ConsPlusNormal"/>
    <w:uiPriority w:val="99"/>
    <w:locked/>
    <w:rsid w:val="008C796E"/>
    <w:rPr>
      <w:sz w:val="22"/>
      <w:lang w:val="ru-RU" w:eastAsia="ru-RU"/>
    </w:rPr>
  </w:style>
  <w:style w:type="paragraph" w:customStyle="1" w:styleId="ConsPlusTitlePage">
    <w:name w:val="ConsPlusTitlePage"/>
    <w:uiPriority w:val="99"/>
    <w:rsid w:val="00CF243C"/>
    <w:pPr>
      <w:widowControl w:val="0"/>
      <w:autoSpaceDE w:val="0"/>
      <w:autoSpaceDN w:val="0"/>
    </w:pPr>
    <w:rPr>
      <w:rFonts w:ascii="Tahoma" w:hAnsi="Tahoma" w:cs="Tahoma"/>
    </w:rPr>
  </w:style>
  <w:style w:type="paragraph" w:styleId="a4">
    <w:name w:val="List Paragraph"/>
    <w:basedOn w:val="a"/>
    <w:uiPriority w:val="99"/>
    <w:qFormat/>
    <w:rsid w:val="00740494"/>
    <w:pPr>
      <w:spacing w:after="0" w:line="240" w:lineRule="auto"/>
      <w:ind w:left="720" w:firstLine="567"/>
      <w:contextualSpacing/>
      <w:jc w:val="both"/>
    </w:pPr>
    <w:rPr>
      <w:rFonts w:ascii="Arial" w:hAnsi="Arial"/>
      <w:sz w:val="24"/>
      <w:szCs w:val="24"/>
    </w:rPr>
  </w:style>
  <w:style w:type="paragraph" w:customStyle="1" w:styleId="ConsPlusNonformat">
    <w:name w:val="ConsPlusNonformat"/>
    <w:uiPriority w:val="99"/>
    <w:rsid w:val="00740494"/>
    <w:pPr>
      <w:widowControl w:val="0"/>
      <w:autoSpaceDE w:val="0"/>
      <w:autoSpaceDN w:val="0"/>
    </w:pPr>
    <w:rPr>
      <w:rFonts w:ascii="Courier New" w:hAnsi="Courier New" w:cs="Courier New"/>
    </w:rPr>
  </w:style>
  <w:style w:type="paragraph" w:customStyle="1" w:styleId="ConsPlusTitle">
    <w:name w:val="ConsPlusTitle"/>
    <w:uiPriority w:val="99"/>
    <w:rsid w:val="00740494"/>
    <w:pPr>
      <w:widowControl w:val="0"/>
      <w:autoSpaceDE w:val="0"/>
      <w:autoSpaceDN w:val="0"/>
    </w:pPr>
    <w:rPr>
      <w:rFonts w:cs="Calibri"/>
      <w:b/>
      <w:sz w:val="22"/>
    </w:rPr>
  </w:style>
  <w:style w:type="paragraph" w:customStyle="1" w:styleId="11">
    <w:name w:val="Без интервала1"/>
    <w:uiPriority w:val="99"/>
    <w:rsid w:val="00740494"/>
    <w:pPr>
      <w:suppressAutoHyphens/>
    </w:pPr>
    <w:rPr>
      <w:rFonts w:cs="Calibri"/>
      <w:sz w:val="22"/>
      <w:szCs w:val="22"/>
      <w:lang w:eastAsia="ar-SA"/>
    </w:rPr>
  </w:style>
  <w:style w:type="paragraph" w:customStyle="1" w:styleId="msonormalcxspmiddle">
    <w:name w:val="msonormalcxspmiddle"/>
    <w:basedOn w:val="a"/>
    <w:uiPriority w:val="99"/>
    <w:rsid w:val="00740494"/>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740494"/>
    <w:pPr>
      <w:spacing w:before="100" w:beforeAutospacing="1" w:after="100" w:afterAutospacing="1" w:line="240" w:lineRule="auto"/>
    </w:pPr>
    <w:rPr>
      <w:rFonts w:ascii="Times New Roman" w:hAnsi="Times New Roman"/>
      <w:sz w:val="24"/>
      <w:szCs w:val="24"/>
    </w:rPr>
  </w:style>
  <w:style w:type="paragraph" w:customStyle="1" w:styleId="consplusnormal0cxsplast">
    <w:name w:val="consplusnormal0cxsplast"/>
    <w:basedOn w:val="a"/>
    <w:uiPriority w:val="99"/>
    <w:rsid w:val="00740494"/>
    <w:pPr>
      <w:spacing w:before="100" w:beforeAutospacing="1" w:after="100" w:afterAutospacing="1" w:line="240" w:lineRule="auto"/>
    </w:pPr>
    <w:rPr>
      <w:rFonts w:ascii="Times New Roman" w:hAnsi="Times New Roman"/>
      <w:sz w:val="24"/>
      <w:szCs w:val="24"/>
    </w:rPr>
  </w:style>
  <w:style w:type="paragraph" w:customStyle="1" w:styleId="consplusnormal0cxspmiddle">
    <w:name w:val="consplusnormal0cxspmiddle"/>
    <w:basedOn w:val="a"/>
    <w:uiPriority w:val="99"/>
    <w:rsid w:val="007404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44231">
      <w:marLeft w:val="0"/>
      <w:marRight w:val="0"/>
      <w:marTop w:val="0"/>
      <w:marBottom w:val="0"/>
      <w:divBdr>
        <w:top w:val="none" w:sz="0" w:space="0" w:color="auto"/>
        <w:left w:val="none" w:sz="0" w:space="0" w:color="auto"/>
        <w:bottom w:val="none" w:sz="0" w:space="0" w:color="auto"/>
        <w:right w:val="none" w:sz="0" w:space="0" w:color="auto"/>
      </w:divBdr>
    </w:div>
    <w:div w:id="902644232">
      <w:marLeft w:val="0"/>
      <w:marRight w:val="0"/>
      <w:marTop w:val="0"/>
      <w:marBottom w:val="0"/>
      <w:divBdr>
        <w:top w:val="none" w:sz="0" w:space="0" w:color="auto"/>
        <w:left w:val="none" w:sz="0" w:space="0" w:color="auto"/>
        <w:bottom w:val="none" w:sz="0" w:space="0" w:color="auto"/>
        <w:right w:val="none" w:sz="0" w:space="0" w:color="auto"/>
      </w:divBdr>
    </w:div>
    <w:div w:id="902644233">
      <w:marLeft w:val="0"/>
      <w:marRight w:val="0"/>
      <w:marTop w:val="0"/>
      <w:marBottom w:val="0"/>
      <w:divBdr>
        <w:top w:val="none" w:sz="0" w:space="0" w:color="auto"/>
        <w:left w:val="none" w:sz="0" w:space="0" w:color="auto"/>
        <w:bottom w:val="none" w:sz="0" w:space="0" w:color="auto"/>
        <w:right w:val="none" w:sz="0" w:space="0" w:color="auto"/>
      </w:divBdr>
    </w:div>
    <w:div w:id="902644234">
      <w:marLeft w:val="0"/>
      <w:marRight w:val="0"/>
      <w:marTop w:val="0"/>
      <w:marBottom w:val="0"/>
      <w:divBdr>
        <w:top w:val="none" w:sz="0" w:space="0" w:color="auto"/>
        <w:left w:val="none" w:sz="0" w:space="0" w:color="auto"/>
        <w:bottom w:val="none" w:sz="0" w:space="0" w:color="auto"/>
        <w:right w:val="none" w:sz="0" w:space="0" w:color="auto"/>
      </w:divBdr>
    </w:div>
    <w:div w:id="902644235">
      <w:marLeft w:val="0"/>
      <w:marRight w:val="0"/>
      <w:marTop w:val="0"/>
      <w:marBottom w:val="0"/>
      <w:divBdr>
        <w:top w:val="none" w:sz="0" w:space="0" w:color="auto"/>
        <w:left w:val="none" w:sz="0" w:space="0" w:color="auto"/>
        <w:bottom w:val="none" w:sz="0" w:space="0" w:color="auto"/>
        <w:right w:val="none" w:sz="0" w:space="0" w:color="auto"/>
      </w:divBdr>
    </w:div>
    <w:div w:id="902644236">
      <w:marLeft w:val="0"/>
      <w:marRight w:val="0"/>
      <w:marTop w:val="0"/>
      <w:marBottom w:val="0"/>
      <w:divBdr>
        <w:top w:val="none" w:sz="0" w:space="0" w:color="auto"/>
        <w:left w:val="none" w:sz="0" w:space="0" w:color="auto"/>
        <w:bottom w:val="none" w:sz="0" w:space="0" w:color="auto"/>
        <w:right w:val="none" w:sz="0" w:space="0" w:color="auto"/>
      </w:divBdr>
    </w:div>
    <w:div w:id="902644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et.ru" TargetMode="External"/><Relationship Id="rId5" Type="http://schemas.openxmlformats.org/officeDocument/2006/relationships/hyperlink" Target="http://vere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36</Pages>
  <Words>13421</Words>
  <Characters>76500</Characters>
  <Application>Microsoft Office Word</Application>
  <DocSecurity>0</DocSecurity>
  <Lines>637</Lines>
  <Paragraphs>179</Paragraphs>
  <ScaleCrop>false</ScaleCrop>
  <Company>AVO</Company>
  <LinksUpToDate>false</LinksUpToDate>
  <CharactersWithSpaces>89742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Uaser</cp:lastModifiedBy>
  <cp:revision>71</cp:revision>
  <cp:lastPrinted>2016-04-05T11:36:00Z</cp:lastPrinted>
  <dcterms:created xsi:type="dcterms:W3CDTF">2016-03-17T12:37:00Z</dcterms:created>
  <dcterms:modified xsi:type="dcterms:W3CDTF">2017-03-28T16:10:00Z</dcterms:modified>
</cp:coreProperties>
</file>