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B6808" w14:textId="77777777" w:rsidR="0056460A" w:rsidRPr="0056460A" w:rsidRDefault="0056460A" w:rsidP="0056460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lang w:eastAsia="ar-SA"/>
        </w:rPr>
      </w:pPr>
      <w:r w:rsidRPr="0056460A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9264" behindDoc="0" locked="0" layoutInCell="1" allowOverlap="1" wp14:anchorId="72643391" wp14:editId="091B3585">
            <wp:simplePos x="0" y="0"/>
            <wp:positionH relativeFrom="column">
              <wp:posOffset>2640965</wp:posOffset>
            </wp:positionH>
            <wp:positionV relativeFrom="paragraph">
              <wp:posOffset>-195580</wp:posOffset>
            </wp:positionV>
            <wp:extent cx="756285" cy="969010"/>
            <wp:effectExtent l="0" t="0" r="5715" b="254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9690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2D233" w14:textId="77777777" w:rsidR="0056460A" w:rsidRPr="0056460A" w:rsidRDefault="0056460A" w:rsidP="0056460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proofErr w:type="gramStart"/>
      <w:r w:rsidRPr="0056460A">
        <w:rPr>
          <w:rFonts w:ascii="Times New Roman" w:eastAsia="Arial" w:hAnsi="Times New Roman" w:cs="Times New Roman"/>
          <w:b/>
          <w:bCs/>
          <w:lang w:eastAsia="ar-SA"/>
        </w:rPr>
        <w:t>РОССИЙСКАЯ  ФЕДЕРАЦИЯ</w:t>
      </w:r>
      <w:proofErr w:type="gramEnd"/>
    </w:p>
    <w:p w14:paraId="3B46B975" w14:textId="77777777" w:rsidR="0056460A" w:rsidRPr="0056460A" w:rsidRDefault="0056460A" w:rsidP="0056460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56460A">
        <w:rPr>
          <w:rFonts w:ascii="Times New Roman" w:eastAsia="Arial" w:hAnsi="Times New Roman" w:cs="Times New Roman"/>
          <w:b/>
          <w:bCs/>
          <w:lang w:eastAsia="ar-SA"/>
        </w:rPr>
        <w:t>САМАРСКАЯ ОБЛАСТЬ</w:t>
      </w:r>
    </w:p>
    <w:p w14:paraId="2345898F" w14:textId="77777777" w:rsidR="0056460A" w:rsidRPr="0056460A" w:rsidRDefault="0056460A" w:rsidP="0056460A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bCs/>
          <w:lang w:eastAsia="ar-SA"/>
        </w:rPr>
      </w:pPr>
      <w:r w:rsidRPr="0056460A">
        <w:rPr>
          <w:rFonts w:ascii="Times New Roman" w:eastAsia="Arial" w:hAnsi="Times New Roman" w:cs="Times New Roman"/>
          <w:b/>
          <w:bCs/>
          <w:lang w:eastAsia="ar-SA"/>
        </w:rPr>
        <w:t>МУНИЦИПАЛЬНЫЙ РАЙОН БЕЗЕНЧУКСКИЙ</w:t>
      </w:r>
    </w:p>
    <w:p w14:paraId="3DBAF470" w14:textId="77777777" w:rsidR="0056460A" w:rsidRPr="0056460A" w:rsidRDefault="0056460A" w:rsidP="005646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56460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СОБРАНИЕ </w:t>
      </w:r>
      <w:proofErr w:type="gramStart"/>
      <w:r w:rsidRPr="0056460A">
        <w:rPr>
          <w:rFonts w:ascii="Times New Roman" w:eastAsia="Arial Unicode MS" w:hAnsi="Times New Roman" w:cs="Times New Roman"/>
          <w:b/>
          <w:color w:val="000000"/>
          <w:lang w:bidi="ru-RU"/>
        </w:rPr>
        <w:t>ПРЕДСТАВИТЕЛЕЙ  СЕЛЬСКОГО</w:t>
      </w:r>
      <w:proofErr w:type="gramEnd"/>
      <w:r w:rsidRPr="0056460A">
        <w:rPr>
          <w:rFonts w:ascii="Times New Roman" w:eastAsia="Arial Unicode MS" w:hAnsi="Times New Roman" w:cs="Times New Roman"/>
          <w:b/>
          <w:color w:val="000000"/>
          <w:lang w:bidi="ru-RU"/>
        </w:rPr>
        <w:t xml:space="preserve"> ПОСЕЛЕНИЯ</w:t>
      </w:r>
    </w:p>
    <w:p w14:paraId="48403D16" w14:textId="77777777" w:rsidR="0056460A" w:rsidRPr="0056460A" w:rsidRDefault="0056460A" w:rsidP="005646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56460A">
        <w:rPr>
          <w:rFonts w:ascii="Times New Roman" w:eastAsia="Arial Unicode MS" w:hAnsi="Times New Roman" w:cs="Times New Roman"/>
          <w:b/>
          <w:color w:val="000000"/>
          <w:lang w:bidi="ru-RU"/>
        </w:rPr>
        <w:t>НАТАЛЬИНО ЧЕТВЕРТОГО СОЗЫВА</w:t>
      </w:r>
    </w:p>
    <w:p w14:paraId="63744B02" w14:textId="77777777" w:rsidR="0056460A" w:rsidRPr="0056460A" w:rsidRDefault="0056460A" w:rsidP="0056460A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lang w:bidi="ru-RU"/>
        </w:rPr>
      </w:pPr>
      <w:r w:rsidRPr="0056460A">
        <w:rPr>
          <w:rFonts w:ascii="Times New Roman" w:eastAsia="Arial Unicode MS" w:hAnsi="Times New Roman" w:cs="Times New Roman"/>
          <w:b/>
          <w:color w:val="000000"/>
          <w:lang w:bidi="ru-RU"/>
        </w:rPr>
        <w:t>РЕШЕНИЕ</w:t>
      </w:r>
    </w:p>
    <w:p w14:paraId="7F6E79A5" w14:textId="77777777" w:rsidR="0056460A" w:rsidRPr="0056460A" w:rsidRDefault="0056460A" w:rsidP="0056460A">
      <w:pPr>
        <w:widowControl w:val="0"/>
        <w:tabs>
          <w:tab w:val="left" w:pos="7512"/>
        </w:tabs>
        <w:spacing w:after="0" w:line="240" w:lineRule="auto"/>
        <w:ind w:firstLine="780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4C3D9AB0" w14:textId="3A853CBC" w:rsidR="0056460A" w:rsidRPr="0056460A" w:rsidRDefault="0056460A" w:rsidP="0056460A">
      <w:pPr>
        <w:widowControl w:val="0"/>
        <w:tabs>
          <w:tab w:val="left" w:pos="7512"/>
        </w:tabs>
        <w:spacing w:after="0" w:line="240" w:lineRule="auto"/>
        <w:ind w:firstLine="78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8</w:t>
      </w: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июня</w:t>
      </w: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2021 года</w:t>
      </w:r>
      <w:bookmarkStart w:id="0" w:name="_GoBack"/>
      <w:bookmarkEnd w:id="0"/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№3</w:t>
      </w: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>/1</w:t>
      </w:r>
      <w:r w:rsidRPr="0056460A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</w:p>
    <w:p w14:paraId="4089604F" w14:textId="77777777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3C2655" w14:textId="00721F1B"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/>
          <w:bCs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b/>
          <w:bCs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782E765E" w14:textId="77777777"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3F8B8" w14:textId="1CCF9DC8"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" w:name="_Hlk39494421"/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4716B">
        <w:rPr>
          <w:rFonts w:ascii="Times New Roman" w:hAnsi="Times New Roman" w:cs="Times New Roman"/>
          <w:bCs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2612B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.08.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1"/>
      <w:r w:rsidR="00F04C2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04C2A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6B1BD7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6307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СанПиН 2.1.3684-21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7-ГД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4.23 Закона Самарской области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» и 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17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.02.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 8-ГД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 xml:space="preserve">в статью 4.28 Закона Самарской области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F343D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14:paraId="52B129ED" w14:textId="668C55CA"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3FF0B5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14:paraId="64021609" w14:textId="77777777"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6DA77C2" w14:textId="5746E638"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2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t>Натальино</w:t>
      </w:r>
      <w:bookmarkEnd w:id="2"/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sz w:val="28"/>
          <w:szCs w:val="28"/>
        </w:rPr>
        <w:lastRenderedPageBreak/>
        <w:t>Натальино</w:t>
      </w:r>
      <w:r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sz w:val="28"/>
          <w:szCs w:val="28"/>
        </w:rPr>
        <w:t>Безенчукский</w:t>
      </w:r>
      <w:r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от </w:t>
      </w:r>
      <w:r w:rsidR="007074B4">
        <w:rPr>
          <w:rFonts w:ascii="Times New Roman" w:hAnsi="Times New Roman" w:cs="Times New Roman"/>
          <w:sz w:val="28"/>
          <w:szCs w:val="28"/>
        </w:rPr>
        <w:t>02.08.</w:t>
      </w:r>
      <w:r w:rsidR="002612BB" w:rsidRPr="002612BB">
        <w:rPr>
          <w:rFonts w:ascii="Times New Roman" w:hAnsi="Times New Roman" w:cs="Times New Roman"/>
          <w:sz w:val="28"/>
          <w:szCs w:val="28"/>
        </w:rPr>
        <w:t>201</w:t>
      </w:r>
      <w:r w:rsidR="00F04C2A">
        <w:rPr>
          <w:rFonts w:ascii="Times New Roman" w:hAnsi="Times New Roman" w:cs="Times New Roman"/>
          <w:sz w:val="28"/>
          <w:szCs w:val="28"/>
        </w:rPr>
        <w:t>9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№ </w:t>
      </w:r>
      <w:r w:rsidR="00F04C2A">
        <w:rPr>
          <w:rFonts w:ascii="Times New Roman" w:hAnsi="Times New Roman" w:cs="Times New Roman"/>
          <w:sz w:val="28"/>
          <w:szCs w:val="28"/>
        </w:rPr>
        <w:t>1</w:t>
      </w:r>
      <w:r w:rsidR="006B1BD7">
        <w:rPr>
          <w:rFonts w:ascii="Times New Roman" w:hAnsi="Times New Roman" w:cs="Times New Roman"/>
          <w:sz w:val="28"/>
          <w:szCs w:val="28"/>
        </w:rPr>
        <w:t>20</w:t>
      </w:r>
      <w:r w:rsidR="00F04C2A">
        <w:rPr>
          <w:rFonts w:ascii="Times New Roman" w:hAnsi="Times New Roman" w:cs="Times New Roman"/>
          <w:sz w:val="28"/>
          <w:szCs w:val="28"/>
        </w:rPr>
        <w:t>/</w:t>
      </w:r>
      <w:r w:rsidR="006B1BD7">
        <w:rPr>
          <w:rFonts w:ascii="Times New Roman" w:hAnsi="Times New Roman" w:cs="Times New Roman"/>
          <w:sz w:val="28"/>
          <w:szCs w:val="28"/>
        </w:rPr>
        <w:t>54</w:t>
      </w:r>
      <w:r w:rsidR="002612BB" w:rsidRPr="002612BB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14:paraId="1C91329A" w14:textId="77777777" w:rsidR="007B6BB4" w:rsidRPr="007706AD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Pr="007706AD">
        <w:rPr>
          <w:rFonts w:ascii="Times New Roman" w:hAnsi="Times New Roman" w:cs="Times New Roman"/>
          <w:color w:val="000000"/>
          <w:sz w:val="28"/>
          <w:szCs w:val="28"/>
        </w:rPr>
        <w:t>в пункте 3.8 Правил:</w:t>
      </w:r>
    </w:p>
    <w:p w14:paraId="094EF65F" w14:textId="77777777" w:rsidR="007B6BB4" w:rsidRPr="007706AD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подпункт 10 признать утратившим силу;</w:t>
      </w:r>
    </w:p>
    <w:p w14:paraId="354E455F" w14:textId="77777777" w:rsidR="007B6BB4" w:rsidRPr="007706AD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подпункт 13 изложить в следующей редакции:</w:t>
      </w:r>
    </w:p>
    <w:p w14:paraId="16C82375" w14:textId="77777777" w:rsidR="007B6BB4" w:rsidRPr="007706AD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«13) для территорий, прилегающих к рекламным конструкциям, - 2 метра по периметру от границ основания рекламной конструкции;»;</w:t>
      </w:r>
    </w:p>
    <w:p w14:paraId="17050018" w14:textId="77777777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6AD">
        <w:rPr>
          <w:rFonts w:ascii="Times New Roman" w:hAnsi="Times New Roman" w:cs="Times New Roman"/>
          <w:color w:val="000000"/>
          <w:sz w:val="28"/>
          <w:szCs w:val="28"/>
        </w:rPr>
        <w:t>1.2. пункт 4.9 Правил признать утратившим силу;</w:t>
      </w:r>
    </w:p>
    <w:p w14:paraId="35E16239" w14:textId="77777777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в пункте 4.13 Правил:</w:t>
      </w:r>
    </w:p>
    <w:p w14:paraId="228205D1" w14:textId="77777777" w:rsidR="007B6BB4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подпункте 2:</w:t>
      </w:r>
    </w:p>
    <w:p w14:paraId="7125E5FC" w14:textId="77777777" w:rsidR="007B6BB4" w:rsidRPr="008A7A48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после слов «прилегающ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55F4E430" w14:textId="77777777" w:rsidR="007B6BB4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«на всю ширину тротуара» исключить;</w:t>
      </w:r>
      <w:bookmarkStart w:id="3" w:name="_Hlk67488219"/>
    </w:p>
    <w:p w14:paraId="2EE2F827" w14:textId="77777777" w:rsidR="007B6BB4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подпункте 3 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слова «</w:t>
      </w:r>
      <w:r w:rsidRPr="00763704">
        <w:rPr>
          <w:rFonts w:ascii="Times New Roman" w:hAnsi="Times New Roman" w:cs="Times New Roman"/>
          <w:sz w:val="28"/>
          <w:szCs w:val="28"/>
        </w:rPr>
        <w:t>с учетом требования подпункта 2 пункта 5.8 настоящих Правил</w:t>
      </w:r>
      <w:r w:rsidRPr="008A7A48">
        <w:rPr>
          <w:rFonts w:ascii="Times New Roman" w:hAnsi="Times New Roman" w:cs="Times New Roman"/>
          <w:color w:val="000000"/>
          <w:sz w:val="28"/>
          <w:szCs w:val="28"/>
        </w:rPr>
        <w:t>» исключить;</w:t>
      </w:r>
    </w:p>
    <w:p w14:paraId="5456CD87" w14:textId="74F95FAC" w:rsidR="007B6BB4" w:rsidRPr="00E80DF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_Hlk6877253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bookmarkStart w:id="5" w:name="_Hlk68772488"/>
      <w:r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bookmarkEnd w:id="4"/>
      <w:bookmarkEnd w:id="5"/>
      <w:r w:rsidRPr="00E80DF6">
        <w:rPr>
          <w:rFonts w:ascii="Times New Roman" w:hAnsi="Times New Roman" w:cs="Times New Roman"/>
          <w:color w:val="000000"/>
          <w:sz w:val="28"/>
          <w:szCs w:val="28"/>
        </w:rPr>
        <w:t>в пункте 4.14</w:t>
      </w:r>
      <w:r w:rsidR="00746752">
        <w:rPr>
          <w:rFonts w:ascii="Times New Roman" w:hAnsi="Times New Roman" w:cs="Times New Roman"/>
          <w:color w:val="000000"/>
          <w:sz w:val="28"/>
          <w:szCs w:val="28"/>
        </w:rPr>
        <w:t xml:space="preserve"> Правил</w:t>
      </w:r>
      <w:r w:rsidRPr="00E80DF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179A53" w14:textId="77777777" w:rsidR="007B6BB4" w:rsidRPr="00E80DF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 девятый дополнить словами «на землях или земельных участках, находящихся в муниципальной собственности»;</w:t>
      </w:r>
    </w:p>
    <w:p w14:paraId="2188134F" w14:textId="77777777" w:rsidR="007B6BB4" w:rsidRPr="00E80DF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>абзац восемнадцатый изложить в следующей редакции:</w:t>
      </w:r>
    </w:p>
    <w:p w14:paraId="7C59772A" w14:textId="7D3ACB36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«-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E80DF6">
        <w:rPr>
          <w:rFonts w:ascii="Times New Roman" w:hAnsi="Times New Roman" w:cs="Times New Roman"/>
          <w:color w:val="000000"/>
          <w:sz w:val="28"/>
          <w:szCs w:val="28"/>
        </w:rPr>
        <w:t>внутридворовых</w:t>
      </w:r>
      <w:proofErr w:type="spellEnd"/>
      <w:r w:rsidRPr="00E80DF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площадках.»;</w:t>
      </w:r>
    </w:p>
    <w:p w14:paraId="0F3D92AD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t>пункт 4.15 Правил изложить в следующей редакции:</w:t>
      </w:r>
    </w:p>
    <w:p w14:paraId="4830B99C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«4.15.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14:paraId="104D6972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</w:t>
      </w:r>
      <w:r w:rsidRPr="004710E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14:paraId="04D2F0BE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14:paraId="2B6A5096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4710EA">
        <w:rPr>
          <w:rFonts w:ascii="Times New Roman" w:hAnsi="Times New Roman" w:cs="Times New Roman"/>
          <w:color w:val="000000"/>
          <w:sz w:val="28"/>
          <w:szCs w:val="28"/>
        </w:rPr>
        <w:t>разваливания</w:t>
      </w:r>
      <w:proofErr w:type="spellEnd"/>
      <w:r w:rsidRPr="004710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A260BD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14:paraId="7865E8C1" w14:textId="77777777" w:rsidR="007B6BB4" w:rsidRPr="004710EA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14:paraId="789F39DB" w14:textId="77777777" w:rsidR="007B6BB4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10EA">
        <w:rPr>
          <w:rFonts w:ascii="Times New Roman" w:hAnsi="Times New Roman" w:cs="Times New Roman"/>
          <w:color w:val="000000"/>
          <w:sz w:val="28"/>
          <w:szCs w:val="28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электроснабжения.»;</w:t>
      </w:r>
    </w:p>
    <w:p w14:paraId="0F7B8F9B" w14:textId="77777777" w:rsidR="007B6BB4" w:rsidRDefault="007B6BB4" w:rsidP="007B6BB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1.6. пункт 4.16 Правил изложить в следующей редакции:</w:t>
      </w:r>
    </w:p>
    <w:p w14:paraId="1240E954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01DCD">
        <w:rPr>
          <w:rFonts w:ascii="Times New Roman" w:hAnsi="Times New Roman" w:cs="Times New Roman"/>
          <w:bCs/>
          <w:sz w:val="28"/>
          <w:szCs w:val="28"/>
        </w:rPr>
        <w:t>4.1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 населенных пунктах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FA12A6">
        <w:rPr>
          <w:rFonts w:ascii="Times New Roman" w:hAnsi="Times New Roman" w:cs="Times New Roman"/>
          <w:bCs/>
          <w:sz w:val="28"/>
          <w:szCs w:val="28"/>
        </w:rPr>
        <w:t>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14:paraId="5F4401F2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4.16.1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и дворовых уборных с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помойницами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FA12A6">
        <w:rPr>
          <w:rFonts w:ascii="Times New Roman" w:hAnsi="Times New Roman" w:cs="Times New Roman"/>
          <w:bCs/>
          <w:sz w:val="28"/>
          <w:szCs w:val="28"/>
        </w:rPr>
        <w:t>оздоровления детей и молодежи</w:t>
      </w:r>
      <w:proofErr w:type="gram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14:paraId="4F0B973A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14:paraId="0AB55EA5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4.16.2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E34C1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E34C1">
        <w:rPr>
          <w:rFonts w:ascii="Times New Roman" w:hAnsi="Times New Roman" w:cs="Times New Roman"/>
          <w:bCs/>
          <w:sz w:val="28"/>
          <w:szCs w:val="28"/>
        </w:rPr>
        <w:t>,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лица и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>, в том числе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предпринимате</w:t>
      </w:r>
      <w:r>
        <w:rPr>
          <w:rFonts w:ascii="Times New Roman" w:hAnsi="Times New Roman" w:cs="Times New Roman"/>
          <w:bCs/>
          <w:sz w:val="28"/>
          <w:szCs w:val="28"/>
        </w:rPr>
        <w:t>ли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(далее - хозяйствующие субъекты)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, эксплуатирующие выгребы, дворовые уборные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>, должны обеспечивать их дезинфекцию и ремонт.</w:t>
      </w:r>
    </w:p>
    <w:p w14:paraId="6AFC99DC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4.16.3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Выгреб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помойницы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FA12A6">
        <w:rPr>
          <w:rFonts w:ascii="Times New Roman" w:hAnsi="Times New Roman" w:cs="Times New Roman"/>
          <w:bCs/>
          <w:sz w:val="28"/>
          <w:szCs w:val="28"/>
        </w:rPr>
        <w:t>помойниц</w:t>
      </w:r>
      <w:proofErr w:type="spellEnd"/>
      <w:r w:rsidRPr="00FA12A6">
        <w:rPr>
          <w:rFonts w:ascii="Times New Roman" w:hAnsi="Times New Roman" w:cs="Times New Roman"/>
          <w:bCs/>
          <w:sz w:val="28"/>
          <w:szCs w:val="28"/>
        </w:rPr>
        <w:t xml:space="preserve"> определяется их владельцами с учетом количества образующихся ЖБО.</w:t>
      </w:r>
    </w:p>
    <w:p w14:paraId="77A7766B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4.16.4</w:t>
      </w:r>
      <w:r w:rsidRPr="00FA12A6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14:paraId="6E76DD7B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4.16.5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Удаление ЖБО должно проводится хозяйствующими субъектами, осуществляющими деятельность по сбору и транспортированию ЖБО, в </w:t>
      </w:r>
      <w:r w:rsidRPr="00FA12A6">
        <w:rPr>
          <w:rFonts w:ascii="Times New Roman" w:hAnsi="Times New Roman" w:cs="Times New Roman"/>
          <w:bCs/>
          <w:sz w:val="28"/>
          <w:szCs w:val="28"/>
        </w:rPr>
        <w:lastRenderedPageBreak/>
        <w:t>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14:paraId="611BA633" w14:textId="77777777" w:rsidR="007B6BB4" w:rsidRPr="00FA12A6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4.16.6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. Объекты, предназначенные для приема и (или) очистки ЖБО, должны соответствовать требованиям Федерального закона от 07.12.2011 </w:t>
      </w:r>
      <w:r>
        <w:rPr>
          <w:rFonts w:ascii="Times New Roman" w:hAnsi="Times New Roman" w:cs="Times New Roman"/>
          <w:bCs/>
          <w:sz w:val="28"/>
          <w:szCs w:val="28"/>
        </w:rPr>
        <w:br/>
        <w:t>№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416-ФЗ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A12A6">
        <w:rPr>
          <w:rFonts w:ascii="Times New Roman" w:hAnsi="Times New Roman" w:cs="Times New Roman"/>
          <w:bCs/>
          <w:sz w:val="28"/>
          <w:szCs w:val="28"/>
        </w:rPr>
        <w:t>О водоснабжении и водоотведении</w:t>
      </w:r>
      <w:r>
        <w:rPr>
          <w:rFonts w:ascii="Times New Roman" w:hAnsi="Times New Roman" w:cs="Times New Roman"/>
          <w:bCs/>
          <w:sz w:val="28"/>
          <w:szCs w:val="28"/>
        </w:rPr>
        <w:t>»,</w:t>
      </w:r>
      <w:r w:rsidRPr="00FA12A6">
        <w:rPr>
          <w:rFonts w:ascii="Times New Roman" w:hAnsi="Times New Roman" w:cs="Times New Roman"/>
          <w:bCs/>
          <w:sz w:val="28"/>
          <w:szCs w:val="28"/>
        </w:rPr>
        <w:t xml:space="preserve">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14:paraId="7CC3EFBB" w14:textId="77777777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12A6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приема и (или) очистки ЖБО.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3D0C6C8" w14:textId="77777777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1.7. пункт 5.1 Правил дополнить абзацем следующего содержания:</w:t>
      </w:r>
    </w:p>
    <w:p w14:paraId="7B66A538" w14:textId="77777777" w:rsidR="007B6BB4" w:rsidRDefault="007B6BB4" w:rsidP="007B6BB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E34C1">
        <w:rPr>
          <w:rFonts w:ascii="Times New Roman" w:hAnsi="Times New Roman" w:cs="Times New Roman"/>
          <w:bCs/>
          <w:sz w:val="28"/>
          <w:szCs w:val="28"/>
        </w:rPr>
        <w:t xml:space="preserve"> 299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E34C1">
        <w:rPr>
          <w:rFonts w:ascii="Times New Roman" w:hAnsi="Times New Roman" w:cs="Times New Roman"/>
          <w:bCs/>
          <w:sz w:val="28"/>
          <w:szCs w:val="28"/>
        </w:rPr>
        <w:t>О применении санитарных мер в таможенном союзе</w:t>
      </w:r>
      <w:r>
        <w:rPr>
          <w:rFonts w:ascii="Times New Roman" w:hAnsi="Times New Roman" w:cs="Times New Roman"/>
          <w:bCs/>
          <w:sz w:val="28"/>
          <w:szCs w:val="28"/>
        </w:rPr>
        <w:t>».»;</w:t>
      </w:r>
    </w:p>
    <w:p w14:paraId="3E5DA419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1.8.</w:t>
      </w:r>
      <w:r w:rsidRPr="0007211F">
        <w:t xml:space="preserve"> </w:t>
      </w:r>
      <w:r w:rsidRPr="0007211F">
        <w:rPr>
          <w:rFonts w:ascii="Times New Roman" w:hAnsi="Times New Roman" w:cs="Times New Roman"/>
          <w:bCs/>
          <w:sz w:val="28"/>
          <w:szCs w:val="28"/>
        </w:rPr>
        <w:t>пункт 5.5 Правил признать утратившим силу;</w:t>
      </w:r>
    </w:p>
    <w:p w14:paraId="296D36D0" w14:textId="77777777" w:rsidR="00900685" w:rsidRPr="0007211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1.9.</w:t>
      </w:r>
      <w:r w:rsidRPr="0007211F">
        <w:t xml:space="preserve"> </w:t>
      </w:r>
      <w:r w:rsidRPr="0007211F">
        <w:rPr>
          <w:rFonts w:ascii="Times New Roman" w:hAnsi="Times New Roman" w:cs="Times New Roman"/>
          <w:bCs/>
          <w:sz w:val="28"/>
          <w:szCs w:val="28"/>
        </w:rPr>
        <w:t>в пункте 5.13 Правил:</w:t>
      </w:r>
    </w:p>
    <w:p w14:paraId="5DDC9A55" w14:textId="77777777" w:rsidR="00900685" w:rsidRPr="0007211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абзац третий изложить в следующей редакции:</w:t>
      </w:r>
    </w:p>
    <w:p w14:paraId="7319A7BC" w14:textId="77777777" w:rsidR="00900685" w:rsidRPr="0007211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«Не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водоснабжения.»;</w:t>
      </w:r>
    </w:p>
    <w:p w14:paraId="3A44D6FA" w14:textId="77777777" w:rsidR="00900685" w:rsidRPr="0007211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</w:p>
    <w:p w14:paraId="7DF7FC13" w14:textId="2D69F712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1F">
        <w:rPr>
          <w:rFonts w:ascii="Times New Roman" w:hAnsi="Times New Roman" w:cs="Times New Roman"/>
          <w:bCs/>
          <w:sz w:val="28"/>
          <w:szCs w:val="28"/>
        </w:rPr>
        <w:t xml:space="preserve">«Не допускается сбрасывать </w:t>
      </w:r>
      <w:r w:rsidR="008D17C0">
        <w:rPr>
          <w:rFonts w:ascii="Times New Roman" w:hAnsi="Times New Roman" w:cs="Times New Roman"/>
          <w:bCs/>
          <w:sz w:val="28"/>
          <w:szCs w:val="28"/>
        </w:rPr>
        <w:t xml:space="preserve">пульпу, </w:t>
      </w:r>
      <w:r w:rsidRPr="0007211F">
        <w:rPr>
          <w:rFonts w:ascii="Times New Roman" w:hAnsi="Times New Roman" w:cs="Times New Roman"/>
          <w:bCs/>
          <w:sz w:val="28"/>
          <w:szCs w:val="28"/>
        </w:rPr>
        <w:t>снег в водные объекты.»;</w:t>
      </w:r>
    </w:p>
    <w:p w14:paraId="2D8E5B24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1.10. </w:t>
      </w:r>
      <w:bookmarkStart w:id="6" w:name="_Hlk67482117"/>
      <w:r>
        <w:rPr>
          <w:rFonts w:ascii="Times New Roman" w:hAnsi="Times New Roman" w:cs="Times New Roman"/>
          <w:bCs/>
          <w:sz w:val="28"/>
          <w:szCs w:val="28"/>
        </w:rPr>
        <w:t>пункт 6.2 Правил изложить в следующей редакции:</w:t>
      </w:r>
    </w:p>
    <w:bookmarkEnd w:id="6"/>
    <w:p w14:paraId="494B3FD5" w14:textId="77777777" w:rsidR="00900685" w:rsidRPr="00275969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«6.2.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14:paraId="66DC9A5B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Не допускается заправлять автомобили для полива и подметания технической водой и водой из открытых водоемов.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381A75F1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1.11. </w:t>
      </w:r>
      <w:r w:rsidRPr="00275969">
        <w:rPr>
          <w:rFonts w:ascii="Times New Roman" w:hAnsi="Times New Roman" w:cs="Times New Roman"/>
          <w:bCs/>
          <w:sz w:val="28"/>
          <w:szCs w:val="28"/>
        </w:rPr>
        <w:t>пункт 6.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редакции:</w:t>
      </w:r>
    </w:p>
    <w:p w14:paraId="6A2B7311" w14:textId="77777777" w:rsidR="00900685" w:rsidRPr="00275969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«6.7. </w:t>
      </w:r>
      <w:r w:rsidRPr="00275969">
        <w:rPr>
          <w:rFonts w:ascii="Times New Roman" w:hAnsi="Times New Roman" w:cs="Times New Roman"/>
          <w:bCs/>
          <w:sz w:val="28"/>
          <w:szCs w:val="28"/>
        </w:rPr>
        <w:t xml:space="preserve">Сжигание листьев деревьев, кустарников на территории населенных пунктов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поселения </w:t>
      </w:r>
      <w:r w:rsidRPr="00275969">
        <w:rPr>
          <w:rFonts w:ascii="Times New Roman" w:hAnsi="Times New Roman" w:cs="Times New Roman"/>
          <w:bCs/>
          <w:sz w:val="28"/>
          <w:szCs w:val="28"/>
        </w:rPr>
        <w:t>запрещено.</w:t>
      </w:r>
    </w:p>
    <w:p w14:paraId="1FEA4F2F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969">
        <w:rPr>
          <w:rFonts w:ascii="Times New Roman" w:hAnsi="Times New Roman" w:cs="Times New Roman"/>
          <w:bCs/>
          <w:sz w:val="28"/>
          <w:szCs w:val="28"/>
        </w:rPr>
        <w:t>Собранные листья деревьев, кустарников подлежат вывозу на объекты размещения, обезвреживания или утилизации отходов.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7AEC8926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1.12. в абзаце шестом пункта 7.1 Правил слова «надписей, рисунков» заменить словами «</w:t>
      </w:r>
      <w:r w:rsidRPr="00DC5238">
        <w:rPr>
          <w:rFonts w:ascii="Times New Roman" w:hAnsi="Times New Roman" w:cs="Times New Roman"/>
          <w:bCs/>
          <w:sz w:val="28"/>
          <w:szCs w:val="28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F567728" w14:textId="77777777" w:rsidR="00900685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1.13.</w:t>
      </w:r>
      <w:r w:rsidRPr="00D519DB">
        <w:t xml:space="preserve"> </w:t>
      </w:r>
      <w:r w:rsidRPr="00D519DB">
        <w:rPr>
          <w:rFonts w:ascii="Times New Roman" w:hAnsi="Times New Roman" w:cs="Times New Roman"/>
          <w:bCs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bCs/>
          <w:sz w:val="28"/>
          <w:szCs w:val="28"/>
        </w:rPr>
        <w:t>7.9 Правил</w:t>
      </w:r>
      <w:r w:rsidRPr="00D519DB">
        <w:rPr>
          <w:rFonts w:ascii="Times New Roman" w:hAnsi="Times New Roman" w:cs="Times New Roman"/>
          <w:bCs/>
          <w:sz w:val="28"/>
          <w:szCs w:val="28"/>
        </w:rPr>
        <w:t xml:space="preserve"> слова «с периодичностью, устанавливаемой уполномоченным органом» исключить;</w:t>
      </w:r>
    </w:p>
    <w:p w14:paraId="7E1166E0" w14:textId="13261938" w:rsidR="009412A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1.14. абзац десятый пункта 7.15 Правил признать утратившим силу;</w:t>
      </w:r>
    </w:p>
    <w:p w14:paraId="7CA4A7F7" w14:textId="1C96F70A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B6BB4">
        <w:rPr>
          <w:rFonts w:ascii="Times New Roman" w:hAnsi="Times New Roman" w:cs="Times New Roman"/>
          <w:bCs/>
          <w:sz w:val="28"/>
          <w:szCs w:val="28"/>
        </w:rPr>
        <w:t>1</w:t>
      </w:r>
      <w:r w:rsidR="00900685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подпункт «б» пункта 12.1.1 Правил дополнить словами «(далее – специальные площадки)»;</w:t>
      </w:r>
    </w:p>
    <w:p w14:paraId="53CCB407" w14:textId="3EF5A892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4C5E31">
        <w:rPr>
          <w:rFonts w:ascii="Times New Roman" w:hAnsi="Times New Roman" w:cs="Times New Roman"/>
          <w:bCs/>
          <w:sz w:val="28"/>
          <w:szCs w:val="28"/>
        </w:rPr>
        <w:t>1</w:t>
      </w:r>
      <w:r w:rsidR="00900685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пункты 12.1.3 – 12.1.6 Правил изложить в следующей редакции:</w:t>
      </w:r>
    </w:p>
    <w:p w14:paraId="6F234FC6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«12.1.3. </w:t>
      </w:r>
      <w:r w:rsidRPr="00A83BBD">
        <w:rPr>
          <w:rFonts w:ascii="Times New Roman" w:hAnsi="Times New Roman" w:cs="Times New Roman"/>
          <w:bCs/>
          <w:sz w:val="28"/>
          <w:szCs w:val="28"/>
        </w:rPr>
        <w:t>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14:paraId="38B859F6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14:paraId="1360161A" w14:textId="77777777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12.1.4. </w:t>
      </w:r>
      <w:r w:rsidRPr="00A83BBD">
        <w:rPr>
          <w:rFonts w:ascii="Times New Roman" w:hAnsi="Times New Roman" w:cs="Times New Roman"/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</w:p>
    <w:p w14:paraId="683C8DDA" w14:textId="0FFABC35"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1 </w:t>
      </w:r>
      <w:bookmarkStart w:id="7" w:name="_Hlk67486644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F0658">
        <w:rPr>
          <w:rFonts w:ascii="Times New Roman" w:hAnsi="Times New Roman" w:cs="Times New Roman"/>
          <w:bCs/>
          <w:sz w:val="28"/>
          <w:szCs w:val="28"/>
        </w:rPr>
        <w:t>санитарны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от 28.01.2021 </w:t>
      </w:r>
      <w:r w:rsidR="00B52D8C">
        <w:rPr>
          <w:rFonts w:ascii="Times New Roman" w:hAnsi="Times New Roman" w:cs="Times New Roman"/>
          <w:bCs/>
          <w:sz w:val="28"/>
          <w:szCs w:val="28"/>
        </w:rPr>
        <w:br/>
      </w:r>
      <w:r w:rsidRPr="004F0658">
        <w:rPr>
          <w:rFonts w:ascii="Times New Roman" w:hAnsi="Times New Roman" w:cs="Times New Roman"/>
          <w:bCs/>
          <w:sz w:val="28"/>
          <w:szCs w:val="28"/>
        </w:rPr>
        <w:t>№ 3</w:t>
      </w:r>
      <w:bookmarkEnd w:id="7"/>
      <w:r w:rsidRPr="00A83BB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61ADD0D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3BBD">
        <w:rPr>
          <w:rFonts w:ascii="Times New Roman" w:hAnsi="Times New Roman" w:cs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- не менее 15 метров.</w:t>
      </w:r>
    </w:p>
    <w:p w14:paraId="7F9F3B66" w14:textId="21130231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12.1.5. Владелец контейнерной и (или) специальной площадки обеспечивает проведение 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уборки, дезинсекции и дератизации контейнерной и </w:t>
      </w:r>
      <w:r w:rsidRPr="001B0DB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от 28.01.2021 </w:t>
      </w:r>
      <w:r w:rsidR="00B52D8C">
        <w:rPr>
          <w:rFonts w:ascii="Times New Roman" w:hAnsi="Times New Roman" w:cs="Times New Roman"/>
          <w:bCs/>
          <w:sz w:val="28"/>
          <w:szCs w:val="28"/>
        </w:rPr>
        <w:br/>
      </w:r>
      <w:r w:rsidRPr="001B0DB1">
        <w:rPr>
          <w:rFonts w:ascii="Times New Roman" w:hAnsi="Times New Roman" w:cs="Times New Roman"/>
          <w:bCs/>
          <w:sz w:val="28"/>
          <w:szCs w:val="28"/>
        </w:rPr>
        <w:t>№ 3.</w:t>
      </w:r>
    </w:p>
    <w:p w14:paraId="1AB6A5AD" w14:textId="77777777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14:paraId="6BFEADCB" w14:textId="77777777"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При накоплении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14:paraId="245E3DAF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твердых коммунальных отходов </w:t>
      </w:r>
      <w:r w:rsidRPr="001B0DB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крупногабаритных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14:paraId="4E711CA5" w14:textId="70211EE2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12.1.6. </w:t>
      </w:r>
      <w:r w:rsidRPr="000D0AC5">
        <w:rPr>
          <w:rFonts w:ascii="Times New Roman" w:hAnsi="Times New Roman" w:cs="Times New Roman"/>
          <w:bCs/>
          <w:sz w:val="28"/>
          <w:szCs w:val="28"/>
        </w:rPr>
        <w:t xml:space="preserve">Контейнерные площадки </w:t>
      </w:r>
      <w:r>
        <w:rPr>
          <w:rFonts w:ascii="Times New Roman" w:hAnsi="Times New Roman" w:cs="Times New Roman"/>
          <w:bCs/>
          <w:sz w:val="28"/>
          <w:szCs w:val="28"/>
        </w:rPr>
        <w:t>оборудуются навесами над мусоросборниками (за исключением бункеров) в соответствии с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приложением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 от 28.01.2021 № 3</w:t>
      </w:r>
      <w:r w:rsidRPr="000D0AC5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5513D973" w14:textId="77777777" w:rsidR="00900685" w:rsidRPr="00900685" w:rsidRDefault="009412AF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900685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00685" w:rsidRPr="00900685">
        <w:rPr>
          <w:rFonts w:ascii="Times New Roman" w:hAnsi="Times New Roman" w:cs="Times New Roman"/>
          <w:bCs/>
          <w:sz w:val="28"/>
          <w:szCs w:val="28"/>
        </w:rPr>
        <w:t>пункт 12.1.8 Правил изложить в следующей редакции:</w:t>
      </w:r>
    </w:p>
    <w:p w14:paraId="6464B703" w14:textId="7589FA93" w:rsidR="009412AF" w:rsidRDefault="00900685" w:rsidP="009006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685">
        <w:rPr>
          <w:rFonts w:ascii="Times New Roman" w:hAnsi="Times New Roman" w:cs="Times New Roman"/>
          <w:bCs/>
          <w:sz w:val="28"/>
          <w:szCs w:val="28"/>
        </w:rPr>
        <w:t>«12.1.8. 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среде».»</w:t>
      </w:r>
      <w:r w:rsidR="009412AF">
        <w:rPr>
          <w:rFonts w:ascii="Times New Roman" w:hAnsi="Times New Roman" w:cs="Times New Roman"/>
          <w:bCs/>
          <w:sz w:val="28"/>
          <w:szCs w:val="28"/>
        </w:rPr>
        <w:t>;</w:t>
      </w:r>
    </w:p>
    <w:p w14:paraId="06CDDC77" w14:textId="36B4682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900685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23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32314A">
        <w:rPr>
          <w:rFonts w:ascii="Times New Roman" w:hAnsi="Times New Roman" w:cs="Times New Roman"/>
          <w:bCs/>
          <w:sz w:val="28"/>
          <w:szCs w:val="28"/>
        </w:rPr>
        <w:t>пункт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32314A">
        <w:rPr>
          <w:rFonts w:ascii="Times New Roman" w:hAnsi="Times New Roman" w:cs="Times New Roman"/>
          <w:bCs/>
          <w:sz w:val="28"/>
          <w:szCs w:val="28"/>
        </w:rPr>
        <w:t>2.4 соглашения о закреплении прилегающей территории в установленных границах, предусмотренного приложением 1 к Правилам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228F63B3" w14:textId="4AE6482F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в подпункте 2.4.2</w:t>
      </w:r>
      <w:r w:rsidR="00A7028A">
        <w:rPr>
          <w:rFonts w:ascii="Times New Roman" w:hAnsi="Times New Roman" w:cs="Times New Roman"/>
          <w:bCs/>
          <w:sz w:val="28"/>
          <w:szCs w:val="28"/>
        </w:rPr>
        <w:t>.2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71F092C8" w14:textId="3FE7985D" w:rsidR="009412AF" w:rsidRPr="004C686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после слов «прилегающ</w:t>
      </w:r>
      <w:r w:rsidR="00F676EF">
        <w:rPr>
          <w:rFonts w:ascii="Times New Roman" w:hAnsi="Times New Roman" w:cs="Times New Roman"/>
          <w:bCs/>
          <w:sz w:val="28"/>
          <w:szCs w:val="28"/>
        </w:rPr>
        <w:t>ие</w:t>
      </w:r>
      <w:r w:rsidRPr="004C686F">
        <w:rPr>
          <w:rFonts w:ascii="Times New Roman" w:hAnsi="Times New Roman" w:cs="Times New Roman"/>
          <w:bCs/>
          <w:sz w:val="28"/>
          <w:szCs w:val="28"/>
        </w:rPr>
        <w:t xml:space="preserve"> территории» дополнить словами «, за исключением цветников и газонов,»;</w:t>
      </w:r>
    </w:p>
    <w:p w14:paraId="353BEACF" w14:textId="77777777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86F">
        <w:rPr>
          <w:rFonts w:ascii="Times New Roman" w:hAnsi="Times New Roman" w:cs="Times New Roman"/>
          <w:bCs/>
          <w:sz w:val="28"/>
          <w:szCs w:val="28"/>
        </w:rPr>
        <w:t>слова «на всю ширину тротуара» исключить;</w:t>
      </w:r>
    </w:p>
    <w:p w14:paraId="4A93F472" w14:textId="6CDF79B5"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подпункте 2.4.</w:t>
      </w:r>
      <w:r w:rsidR="00A7028A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3 </w:t>
      </w:r>
      <w:r w:rsidRPr="009D534F">
        <w:rPr>
          <w:rFonts w:ascii="Times New Roman" w:hAnsi="Times New Roman" w:cs="Times New Roman"/>
          <w:bCs/>
          <w:sz w:val="28"/>
          <w:szCs w:val="28"/>
        </w:rPr>
        <w:t>слова «с учетом требован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Pr="009D534F">
        <w:rPr>
          <w:rFonts w:ascii="Times New Roman" w:hAnsi="Times New Roman" w:cs="Times New Roman"/>
          <w:bCs/>
          <w:sz w:val="28"/>
          <w:szCs w:val="28"/>
        </w:rPr>
        <w:t xml:space="preserve"> Правил»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F2F269B" w14:textId="5BE3BB44" w:rsidR="00240C3D" w:rsidRPr="00E659F4" w:rsidRDefault="00C77D73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8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bookmarkStart w:id="9" w:name="_Hlk67571867"/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2F0DDD"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831AE2">
        <w:rPr>
          <w:rFonts w:ascii="Times New Roman" w:hAnsi="Times New Roman" w:cs="Times New Roman"/>
          <w:bCs/>
          <w:color w:val="000000"/>
          <w:sz w:val="28"/>
          <w:szCs w:val="28"/>
        </w:rPr>
        <w:t>Натальино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10" w:name="_Hlk19099543"/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7C1F95">
        <w:rPr>
          <w:rFonts w:ascii="Times New Roman" w:hAnsi="Times New Roman" w:cs="Times New Roman"/>
          <w:bCs/>
          <w:color w:val="000000"/>
          <w:sz w:val="28"/>
          <w:szCs w:val="28"/>
        </w:rPr>
        <w:t>Безенчукский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1" w:name="_Hlk14086219"/>
      <w:bookmarkEnd w:id="8"/>
      <w:bookmarkEnd w:id="9"/>
      <w:bookmarkEnd w:id="10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4037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11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12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31AE2">
        <w:rPr>
          <w:rFonts w:ascii="Times New Roman" w:hAnsi="Times New Roman" w:cs="Times New Roman"/>
          <w:color w:val="000000"/>
          <w:sz w:val="28"/>
          <w:szCs w:val="28"/>
        </w:rPr>
        <w:t>Натальино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7C1F95">
        <w:rPr>
          <w:rFonts w:ascii="Times New Roman" w:hAnsi="Times New Roman" w:cs="Times New Roman"/>
          <w:color w:val="000000"/>
          <w:sz w:val="28"/>
          <w:szCs w:val="28"/>
        </w:rPr>
        <w:t>Безенчукский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12"/>
      <w:r w:rsidR="00831AE2" w:rsidRPr="00831AE2">
        <w:rPr>
          <w:rFonts w:ascii="Times New Roman" w:hAnsi="Times New Roman" w:cs="Times New Roman"/>
          <w:color w:val="000000"/>
          <w:sz w:val="28"/>
          <w:szCs w:val="28"/>
        </w:rPr>
        <w:t>http://natalyino.ru/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18DD7D7" w14:textId="1442D809"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A7F4D">
        <w:rPr>
          <w:rFonts w:ascii="Times New Roman" w:hAnsi="Times New Roman" w:cs="Times New Roman"/>
          <w:sz w:val="28"/>
          <w:szCs w:val="28"/>
        </w:rPr>
        <w:t>со дня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14:paraId="730D49EF" w14:textId="23D1887F"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 xml:space="preserve">на </w:t>
      </w:r>
      <w:r w:rsidR="009412AF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9412AF" w:rsidRPr="009412AF">
        <w:rPr>
          <w:rFonts w:ascii="Times New Roman" w:hAnsi="Times New Roman" w:cs="Times New Roman"/>
          <w:sz w:val="28"/>
          <w:szCs w:val="28"/>
        </w:rPr>
        <w:t>сельского поселения Натальино муниципального района Безенчукский Самарской области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14:paraId="547F6F2C" w14:textId="77777777"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14:paraId="357DE445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2D5DDE" w14:textId="77777777"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57772E" w14:textId="39AAF95E" w:rsidR="008B065A" w:rsidRPr="0056460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14:paraId="6D83D309" w14:textId="32745C59" w:rsidR="008B065A" w:rsidRPr="0056460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Hlk5355789"/>
      <w:r w:rsidRPr="0056460A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5646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 w:rsidRPr="0056460A">
        <w:rPr>
          <w:rFonts w:ascii="Times New Roman" w:hAnsi="Times New Roman" w:cs="Times New Roman"/>
          <w:sz w:val="28"/>
          <w:szCs w:val="28"/>
        </w:rPr>
        <w:t>Натальино</w:t>
      </w:r>
      <w:r w:rsidR="008B065A" w:rsidRPr="00564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43EA5D" w14:textId="209DCA3C" w:rsidR="008B065A" w:rsidRPr="0056460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F95" w:rsidRPr="0056460A">
        <w:rPr>
          <w:rFonts w:ascii="Times New Roman" w:hAnsi="Times New Roman" w:cs="Times New Roman"/>
          <w:sz w:val="28"/>
          <w:szCs w:val="28"/>
        </w:rPr>
        <w:t>Безенчукский</w:t>
      </w:r>
    </w:p>
    <w:p w14:paraId="4982F9C8" w14:textId="0509B9AA" w:rsidR="008B065A" w:rsidRPr="0056460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</w:t>
      </w:r>
      <w:r w:rsidR="0056460A" w:rsidRPr="0056460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gramStart"/>
      <w:r w:rsidR="0056460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А.</w:t>
      </w:r>
      <w:r w:rsidR="0056460A" w:rsidRPr="0056460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Л .</w:t>
      </w:r>
      <w:proofErr w:type="gramEnd"/>
      <w:r w:rsidR="0056460A" w:rsidRPr="0056460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 xml:space="preserve"> Дмитриев</w:t>
      </w:r>
      <w:r w:rsidRPr="0056460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C1C0B" w:rsidRPr="0056460A">
        <w:rPr>
          <w:rFonts w:ascii="Times New Roman" w:hAnsi="Times New Roman" w:cs="Times New Roman"/>
          <w:sz w:val="28"/>
          <w:szCs w:val="28"/>
        </w:rPr>
        <w:t xml:space="preserve"> </w:t>
      </w:r>
      <w:r w:rsidR="004738A3" w:rsidRPr="0056460A">
        <w:rPr>
          <w:rFonts w:ascii="Times New Roman" w:hAnsi="Times New Roman" w:cs="Times New Roman"/>
          <w:sz w:val="28"/>
          <w:szCs w:val="28"/>
        </w:rPr>
        <w:t xml:space="preserve">    </w:t>
      </w:r>
      <w:r w:rsidR="00904C42" w:rsidRPr="0056460A">
        <w:rPr>
          <w:rFonts w:ascii="Times New Roman" w:hAnsi="Times New Roman" w:cs="Times New Roman"/>
          <w:sz w:val="28"/>
          <w:szCs w:val="28"/>
        </w:rPr>
        <w:t xml:space="preserve"> </w:t>
      </w:r>
      <w:r w:rsidR="00831AE2" w:rsidRPr="0056460A">
        <w:rPr>
          <w:rFonts w:ascii="Times New Roman" w:hAnsi="Times New Roman" w:cs="Times New Roman"/>
          <w:sz w:val="28"/>
          <w:szCs w:val="28"/>
        </w:rPr>
        <w:t xml:space="preserve"> </w:t>
      </w:r>
      <w:r w:rsidR="00904C42" w:rsidRPr="0056460A">
        <w:rPr>
          <w:rFonts w:ascii="Times New Roman" w:hAnsi="Times New Roman" w:cs="Times New Roman"/>
          <w:sz w:val="28"/>
          <w:szCs w:val="28"/>
        </w:rPr>
        <w:t xml:space="preserve">     </w:t>
      </w:r>
      <w:r w:rsidRPr="0056460A">
        <w:rPr>
          <w:rFonts w:ascii="Times New Roman" w:hAnsi="Times New Roman" w:cs="Times New Roman"/>
          <w:sz w:val="28"/>
          <w:szCs w:val="28"/>
        </w:rPr>
        <w:t xml:space="preserve">    </w:t>
      </w:r>
      <w:r w:rsidR="007C2086" w:rsidRPr="0056460A">
        <w:rPr>
          <w:rFonts w:ascii="Times New Roman" w:hAnsi="Times New Roman" w:cs="Times New Roman"/>
          <w:sz w:val="28"/>
          <w:szCs w:val="28"/>
        </w:rPr>
        <w:t xml:space="preserve">  </w:t>
      </w:r>
    </w:p>
    <w:bookmarkEnd w:id="13"/>
    <w:p w14:paraId="40B53B35" w14:textId="77777777" w:rsid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27047C5" w14:textId="77777777" w:rsidR="0056460A" w:rsidRDefault="0056460A" w:rsidP="008B065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487E19B2" w14:textId="77777777" w:rsidR="0056460A" w:rsidRDefault="0056460A" w:rsidP="008B065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8ACA64B" w14:textId="77777777" w:rsidR="0056460A" w:rsidRPr="0056460A" w:rsidRDefault="0056460A" w:rsidP="008B065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3AD3A06" w14:textId="225D7DA5" w:rsidR="008B065A" w:rsidRPr="0056460A" w:rsidRDefault="0056460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60A">
        <w:rPr>
          <w:rFonts w:ascii="Times New Roman" w:hAnsi="Times New Roman" w:cs="Times New Roman"/>
          <w:sz w:val="28"/>
          <w:szCs w:val="28"/>
        </w:rPr>
        <w:t>И.О.</w:t>
      </w:r>
      <w:r w:rsidR="00FA7F4D" w:rsidRPr="0056460A">
        <w:rPr>
          <w:rFonts w:ascii="Times New Roman" w:hAnsi="Times New Roman" w:cs="Times New Roman"/>
          <w:sz w:val="28"/>
          <w:szCs w:val="28"/>
        </w:rPr>
        <w:t>Г</w:t>
      </w:r>
      <w:r w:rsidR="008B065A" w:rsidRPr="0056460A">
        <w:rPr>
          <w:rFonts w:ascii="Times New Roman" w:hAnsi="Times New Roman" w:cs="Times New Roman"/>
          <w:sz w:val="28"/>
          <w:szCs w:val="28"/>
        </w:rPr>
        <w:t>лав</w:t>
      </w:r>
      <w:r w:rsidR="00FA7F4D" w:rsidRPr="005646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B065A" w:rsidRPr="00564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979C86" w14:textId="66FE8984" w:rsidR="008B065A" w:rsidRPr="0056460A" w:rsidRDefault="0024716B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>сельского</w:t>
      </w:r>
      <w:r w:rsidR="008B065A" w:rsidRPr="0056460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1AE2" w:rsidRPr="0056460A">
        <w:rPr>
          <w:rFonts w:ascii="Times New Roman" w:hAnsi="Times New Roman" w:cs="Times New Roman"/>
          <w:sz w:val="28"/>
          <w:szCs w:val="28"/>
        </w:rPr>
        <w:t>Натальино</w:t>
      </w:r>
      <w:r w:rsidR="008B065A" w:rsidRPr="00564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5C77D3" w14:textId="6F5048DF" w:rsidR="008B065A" w:rsidRPr="0056460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C1F95" w:rsidRPr="0056460A">
        <w:rPr>
          <w:rFonts w:ascii="Times New Roman" w:hAnsi="Times New Roman" w:cs="Times New Roman"/>
          <w:sz w:val="28"/>
          <w:szCs w:val="28"/>
        </w:rPr>
        <w:t>Безенчукский</w:t>
      </w:r>
      <w:r w:rsidRPr="005646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BA5395" w14:textId="61246FA5" w:rsidR="006075DC" w:rsidRPr="0056460A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56460A">
        <w:rPr>
          <w:rFonts w:ascii="Times New Roman" w:hAnsi="Times New Roman" w:cs="Times New Roman"/>
          <w:sz w:val="28"/>
          <w:szCs w:val="28"/>
        </w:rPr>
        <w:t xml:space="preserve">Самарской </w:t>
      </w:r>
      <w:r w:rsidR="00F63501" w:rsidRPr="0056460A">
        <w:rPr>
          <w:rFonts w:ascii="Times New Roman" w:hAnsi="Times New Roman" w:cs="Times New Roman"/>
          <w:sz w:val="28"/>
          <w:szCs w:val="28"/>
        </w:rPr>
        <w:t>области</w:t>
      </w:r>
      <w:r w:rsidR="005646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6460A" w:rsidRPr="0056460A">
        <w:rPr>
          <w:rFonts w:ascii="Times New Roman" w:eastAsia="Arial Unicode MS" w:hAnsi="Times New Roman" w:cs="Times New Roman"/>
          <w:color w:val="000000"/>
          <w:sz w:val="28"/>
          <w:szCs w:val="28"/>
          <w:lang w:bidi="ru-RU"/>
        </w:rPr>
        <w:t>О.Ю Зубко</w:t>
      </w:r>
    </w:p>
    <w:p w14:paraId="76890D52" w14:textId="77777777"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14:paraId="0555923E" w14:textId="77777777"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E034F5" w14:textId="77777777" w:rsidR="0047234B" w:rsidRDefault="0047234B" w:rsidP="00F271B1">
      <w:pPr>
        <w:spacing w:after="0" w:line="240" w:lineRule="auto"/>
      </w:pPr>
      <w:r>
        <w:separator/>
      </w:r>
    </w:p>
  </w:endnote>
  <w:endnote w:type="continuationSeparator" w:id="0">
    <w:p w14:paraId="5341819B" w14:textId="77777777" w:rsidR="0047234B" w:rsidRDefault="0047234B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645FB" w14:textId="77777777" w:rsidR="0047234B" w:rsidRDefault="0047234B" w:rsidP="00F271B1">
      <w:pPr>
        <w:spacing w:after="0" w:line="240" w:lineRule="auto"/>
      </w:pPr>
      <w:r>
        <w:separator/>
      </w:r>
    </w:p>
  </w:footnote>
  <w:footnote w:type="continuationSeparator" w:id="0">
    <w:p w14:paraId="2FEE74DC" w14:textId="77777777" w:rsidR="0047234B" w:rsidRDefault="0047234B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0E329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79213CA" w14:textId="77777777"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AC4A4" w14:textId="77777777" w:rsidR="00B85B3C" w:rsidRDefault="00B85B3C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6460A">
      <w:rPr>
        <w:rStyle w:val="ab"/>
        <w:noProof/>
      </w:rPr>
      <w:t>7</w:t>
    </w:r>
    <w:r>
      <w:rPr>
        <w:rStyle w:val="ab"/>
      </w:rPr>
      <w:fldChar w:fldCharType="end"/>
    </w:r>
  </w:p>
  <w:p w14:paraId="09CE43C6" w14:textId="77777777" w:rsidR="00B85B3C" w:rsidRDefault="00B85B3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 w15:restartNumberingAfterBreak="0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 w15:restartNumberingAfterBreak="0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 w15:restartNumberingAfterBreak="0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26D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82B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234"/>
    <w:rsid w:val="00466C3A"/>
    <w:rsid w:val="00470C6B"/>
    <w:rsid w:val="00470E01"/>
    <w:rsid w:val="0047234B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C5E31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460A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0C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1BD7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4B4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3891"/>
    <w:rsid w:val="007441CE"/>
    <w:rsid w:val="0074423F"/>
    <w:rsid w:val="007449C1"/>
    <w:rsid w:val="00745BB0"/>
    <w:rsid w:val="00745D63"/>
    <w:rsid w:val="00746752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6BB4"/>
    <w:rsid w:val="007B75DE"/>
    <w:rsid w:val="007B7643"/>
    <w:rsid w:val="007C0C40"/>
    <w:rsid w:val="007C122C"/>
    <w:rsid w:val="007C1F95"/>
    <w:rsid w:val="007C2086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8A"/>
    <w:rsid w:val="00817F91"/>
    <w:rsid w:val="00825272"/>
    <w:rsid w:val="008256A4"/>
    <w:rsid w:val="00827879"/>
    <w:rsid w:val="00830CB0"/>
    <w:rsid w:val="00831063"/>
    <w:rsid w:val="008318DE"/>
    <w:rsid w:val="00831AE2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A6307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C0"/>
    <w:rsid w:val="008D17F3"/>
    <w:rsid w:val="008D2928"/>
    <w:rsid w:val="008D3E0B"/>
    <w:rsid w:val="008E05C5"/>
    <w:rsid w:val="008E1646"/>
    <w:rsid w:val="008E2A0F"/>
    <w:rsid w:val="008F0528"/>
    <w:rsid w:val="008F0BE8"/>
    <w:rsid w:val="008F17D5"/>
    <w:rsid w:val="008F2AA7"/>
    <w:rsid w:val="008F2F18"/>
    <w:rsid w:val="008F3749"/>
    <w:rsid w:val="00900685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12AF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AE9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0A1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28A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578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2D8C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05F7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636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3501"/>
    <w:rsid w:val="00F649BA"/>
    <w:rsid w:val="00F65CFC"/>
    <w:rsid w:val="00F66B79"/>
    <w:rsid w:val="00F67385"/>
    <w:rsid w:val="00F676EF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7F4D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1297A"/>
  <w15:docId w15:val="{C749F2C3-D5E8-4848-9C00-9DC579E1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F93095-2D35-4A32-B01A-204CC2A4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7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59</cp:revision>
  <cp:lastPrinted>2019-04-29T06:41:00Z</cp:lastPrinted>
  <dcterms:created xsi:type="dcterms:W3CDTF">2020-05-08T08:25:00Z</dcterms:created>
  <dcterms:modified xsi:type="dcterms:W3CDTF">2021-06-09T06:26:00Z</dcterms:modified>
</cp:coreProperties>
</file>