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8" w:rsidRPr="004C128F" w:rsidRDefault="00E077CC" w:rsidP="00BB4658">
      <w:pPr>
        <w:widowControl w:val="0"/>
        <w:jc w:val="center"/>
        <w:rPr>
          <w:b/>
          <w:sz w:val="28"/>
          <w:szCs w:val="28"/>
        </w:rPr>
      </w:pPr>
      <w:r w:rsidRPr="00E077C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-150495</wp:posOffset>
            </wp:positionV>
            <wp:extent cx="857250" cy="1190625"/>
            <wp:effectExtent l="19050" t="0" r="0" b="0"/>
            <wp:wrapNone/>
            <wp:docPr id="1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</w:p>
    <w:p w:rsidR="00E077CC" w:rsidRDefault="00E077CC" w:rsidP="00BB4658">
      <w:pPr>
        <w:widowControl w:val="0"/>
        <w:jc w:val="center"/>
        <w:rPr>
          <w:b/>
          <w:sz w:val="28"/>
          <w:szCs w:val="28"/>
        </w:rPr>
      </w:pPr>
    </w:p>
    <w:p w:rsidR="00E077CC" w:rsidRDefault="00E077CC" w:rsidP="00BB4658">
      <w:pPr>
        <w:widowControl w:val="0"/>
        <w:jc w:val="center"/>
        <w:rPr>
          <w:b/>
          <w:sz w:val="28"/>
          <w:szCs w:val="28"/>
        </w:rPr>
      </w:pPr>
    </w:p>
    <w:p w:rsidR="00E077CC" w:rsidRDefault="00E077CC" w:rsidP="00BB4658">
      <w:pPr>
        <w:widowControl w:val="0"/>
        <w:jc w:val="center"/>
        <w:rPr>
          <w:b/>
          <w:sz w:val="28"/>
          <w:szCs w:val="28"/>
        </w:rPr>
      </w:pP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СОВЕТ НАРОДНЫХ ДЕПУТАТОВ</w:t>
      </w:r>
    </w:p>
    <w:p w:rsidR="00BB4658" w:rsidRPr="004C128F" w:rsidRDefault="00F837C5" w:rsidP="00BB46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МЕДОВСКОГО</w:t>
      </w:r>
      <w:r w:rsidR="00BB4658" w:rsidRPr="004C128F">
        <w:rPr>
          <w:b/>
          <w:sz w:val="28"/>
          <w:szCs w:val="28"/>
        </w:rPr>
        <w:t xml:space="preserve"> СЕЛЬСКОГО ПОСЕЛЕНИЯ</w:t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БОГУЧАРСКОГО МУНИЦИПАЛЬНОГО РАЙОНА</w:t>
      </w:r>
    </w:p>
    <w:p w:rsidR="00BB4658" w:rsidRPr="004C128F" w:rsidRDefault="00BB4658" w:rsidP="00BB4658">
      <w:pPr>
        <w:widowControl w:val="0"/>
        <w:jc w:val="center"/>
        <w:rPr>
          <w:b/>
          <w:sz w:val="28"/>
          <w:szCs w:val="28"/>
        </w:rPr>
      </w:pPr>
      <w:r w:rsidRPr="004C128F">
        <w:rPr>
          <w:b/>
          <w:sz w:val="28"/>
          <w:szCs w:val="28"/>
        </w:rPr>
        <w:t>ВОРОНЕЖСКОЙ ОБЛАСТИ</w:t>
      </w:r>
    </w:p>
    <w:p w:rsidR="00BB4658" w:rsidRPr="004C128F" w:rsidRDefault="00BB4658" w:rsidP="00BB4658">
      <w:pPr>
        <w:pStyle w:val="3"/>
        <w:keepNext w:val="0"/>
        <w:widowControl w:val="0"/>
        <w:suppressAutoHyphens w:val="0"/>
        <w:ind w:left="0" w:firstLine="0"/>
        <w:rPr>
          <w:sz w:val="28"/>
          <w:szCs w:val="28"/>
        </w:rPr>
      </w:pPr>
      <w:r w:rsidRPr="004C128F">
        <w:rPr>
          <w:bCs/>
          <w:sz w:val="28"/>
          <w:szCs w:val="28"/>
        </w:rPr>
        <w:t>РЕШЕНИЕ</w:t>
      </w:r>
    </w:p>
    <w:p w:rsidR="00BB4658" w:rsidRPr="004C128F" w:rsidRDefault="00BB4658" w:rsidP="00BB4658">
      <w:pPr>
        <w:widowControl w:val="0"/>
        <w:jc w:val="both"/>
        <w:rPr>
          <w:sz w:val="28"/>
          <w:szCs w:val="28"/>
        </w:rPr>
      </w:pPr>
    </w:p>
    <w:p w:rsidR="00BB4658" w:rsidRPr="003A6678" w:rsidRDefault="00BB4658" w:rsidP="00BB4658">
      <w:pPr>
        <w:widowControl w:val="0"/>
        <w:jc w:val="both"/>
      </w:pPr>
      <w:r w:rsidRPr="003A6678">
        <w:t>от «</w:t>
      </w:r>
      <w:r w:rsidR="003A6678" w:rsidRPr="003A6678">
        <w:t>09</w:t>
      </w:r>
      <w:r w:rsidRPr="003A6678">
        <w:t xml:space="preserve">» </w:t>
      </w:r>
      <w:r w:rsidR="003A6678" w:rsidRPr="003A6678">
        <w:t xml:space="preserve">ноября </w:t>
      </w:r>
      <w:r w:rsidRPr="003A6678">
        <w:t xml:space="preserve"> 2018 г. № </w:t>
      </w:r>
      <w:r w:rsidR="003A6678" w:rsidRPr="003A6678">
        <w:t>231</w:t>
      </w:r>
    </w:p>
    <w:p w:rsidR="00BB4658" w:rsidRPr="003A6678" w:rsidRDefault="00F837C5" w:rsidP="00BB4658">
      <w:pPr>
        <w:widowControl w:val="0"/>
        <w:jc w:val="both"/>
        <w:rPr>
          <w:b/>
        </w:rPr>
      </w:pPr>
      <w:r w:rsidRPr="003A6678">
        <w:t>п</w:t>
      </w:r>
      <w:r w:rsidR="003A6678" w:rsidRPr="003A6678">
        <w:t>.</w:t>
      </w:r>
      <w:r w:rsidRPr="003A6678">
        <w:t xml:space="preserve"> Дубрава</w:t>
      </w:r>
    </w:p>
    <w:p w:rsidR="000F51AF" w:rsidRDefault="000F51AF" w:rsidP="000F51AF">
      <w:pPr>
        <w:tabs>
          <w:tab w:val="left" w:pos="4678"/>
          <w:tab w:val="left" w:pos="4820"/>
          <w:tab w:val="left" w:pos="5103"/>
        </w:tabs>
        <w:ind w:right="4252"/>
        <w:jc w:val="both"/>
        <w:rPr>
          <w:sz w:val="28"/>
          <w:szCs w:val="28"/>
        </w:rPr>
      </w:pPr>
    </w:p>
    <w:p w:rsidR="000F51AF" w:rsidRPr="006F207D" w:rsidRDefault="000F51AF" w:rsidP="000F51AF">
      <w:pPr>
        <w:tabs>
          <w:tab w:val="left" w:pos="4678"/>
          <w:tab w:val="left" w:pos="4820"/>
          <w:tab w:val="left" w:pos="5103"/>
        </w:tabs>
        <w:ind w:right="4252"/>
        <w:jc w:val="both"/>
        <w:rPr>
          <w:b/>
          <w:sz w:val="28"/>
          <w:szCs w:val="28"/>
        </w:rPr>
      </w:pPr>
      <w:r w:rsidRPr="006F207D">
        <w:rPr>
          <w:b/>
          <w:sz w:val="28"/>
          <w:szCs w:val="28"/>
        </w:rPr>
        <w:t>Об утверждении порогового значения доходов и стоимости</w:t>
      </w:r>
      <w:r w:rsidR="00BB4658" w:rsidRPr="006F207D">
        <w:rPr>
          <w:b/>
          <w:sz w:val="28"/>
          <w:szCs w:val="28"/>
        </w:rPr>
        <w:t xml:space="preserve"> </w:t>
      </w:r>
      <w:r w:rsidRPr="006F207D">
        <w:rPr>
          <w:b/>
          <w:sz w:val="28"/>
          <w:szCs w:val="28"/>
        </w:rPr>
        <w:t xml:space="preserve">имущества в целях признания граждан </w:t>
      </w:r>
      <w:proofErr w:type="gramStart"/>
      <w:r w:rsidRPr="006F207D">
        <w:rPr>
          <w:b/>
          <w:sz w:val="28"/>
          <w:szCs w:val="28"/>
        </w:rPr>
        <w:t>малоимущими</w:t>
      </w:r>
      <w:proofErr w:type="gramEnd"/>
      <w:r w:rsidRPr="006F207D">
        <w:rPr>
          <w:b/>
          <w:sz w:val="28"/>
          <w:szCs w:val="28"/>
        </w:rPr>
        <w:t xml:space="preserve"> на территории </w:t>
      </w:r>
      <w:r w:rsidR="00F837C5" w:rsidRPr="006F207D">
        <w:rPr>
          <w:b/>
          <w:sz w:val="28"/>
          <w:szCs w:val="28"/>
        </w:rPr>
        <w:t>Медовского</w:t>
      </w:r>
      <w:r w:rsidR="00BB4658" w:rsidRPr="006F207D">
        <w:rPr>
          <w:b/>
          <w:sz w:val="28"/>
          <w:szCs w:val="28"/>
        </w:rPr>
        <w:t xml:space="preserve"> сельского</w:t>
      </w:r>
      <w:r w:rsidRPr="006F207D">
        <w:rPr>
          <w:b/>
          <w:sz w:val="28"/>
          <w:szCs w:val="28"/>
        </w:rPr>
        <w:t xml:space="preserve"> поселения Богучарского муниципального района Воронежской области</w:t>
      </w:r>
    </w:p>
    <w:p w:rsidR="000F51AF" w:rsidRPr="007B0713" w:rsidRDefault="000F51AF" w:rsidP="000F51AF">
      <w:pPr>
        <w:rPr>
          <w:sz w:val="28"/>
          <w:szCs w:val="28"/>
        </w:rPr>
      </w:pPr>
    </w:p>
    <w:p w:rsidR="000F51AF" w:rsidRPr="007B0713" w:rsidRDefault="000F51AF" w:rsidP="000F51AF">
      <w:pPr>
        <w:ind w:firstLine="709"/>
        <w:jc w:val="both"/>
        <w:rPr>
          <w:sz w:val="28"/>
          <w:szCs w:val="28"/>
        </w:rPr>
      </w:pPr>
      <w:proofErr w:type="gramStart"/>
      <w:r w:rsidRPr="007B0713">
        <w:rPr>
          <w:sz w:val="28"/>
          <w:szCs w:val="28"/>
        </w:rPr>
        <w:t>В соответствии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>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</w:t>
      </w:r>
      <w:r w:rsidR="00F837C5">
        <w:rPr>
          <w:sz w:val="28"/>
          <w:szCs w:val="28"/>
        </w:rPr>
        <w:t>»</w:t>
      </w:r>
      <w:r w:rsidRPr="007B0713">
        <w:rPr>
          <w:sz w:val="28"/>
          <w:szCs w:val="28"/>
        </w:rPr>
        <w:t xml:space="preserve">, Приказом </w:t>
      </w:r>
      <w:proofErr w:type="spellStart"/>
      <w:r w:rsidRPr="007B0713">
        <w:rPr>
          <w:sz w:val="28"/>
          <w:szCs w:val="28"/>
        </w:rPr>
        <w:t>Минрегиона</w:t>
      </w:r>
      <w:proofErr w:type="spellEnd"/>
      <w:r w:rsidRPr="007B0713">
        <w:rPr>
          <w:sz w:val="28"/>
          <w:szCs w:val="28"/>
        </w:rPr>
        <w:t xml:space="preserve"> РФ от 25.02.2005 №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>17 «Об утверждении методических рекомендаций для органов государственной власти субъектов РФ</w:t>
      </w:r>
      <w:proofErr w:type="gramEnd"/>
      <w:r w:rsidRPr="007B0713">
        <w:rPr>
          <w:sz w:val="28"/>
          <w:szCs w:val="28"/>
        </w:rPr>
        <w:t xml:space="preserve">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Совет народных депутатов</w:t>
      </w:r>
      <w:r w:rsidR="00F837C5">
        <w:rPr>
          <w:sz w:val="28"/>
          <w:szCs w:val="28"/>
        </w:rPr>
        <w:t xml:space="preserve"> Медовского </w:t>
      </w:r>
      <w:r w:rsidR="00BB4658">
        <w:rPr>
          <w:sz w:val="28"/>
          <w:szCs w:val="28"/>
        </w:rPr>
        <w:t>сельского</w:t>
      </w:r>
      <w:r w:rsidRPr="007B0713"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r w:rsidRPr="007B0713">
        <w:rPr>
          <w:sz w:val="28"/>
          <w:szCs w:val="28"/>
        </w:rPr>
        <w:t xml:space="preserve">Богучарского муниципального района Воронежской области </w:t>
      </w:r>
      <w:r w:rsidRPr="007B0713">
        <w:rPr>
          <w:b/>
          <w:sz w:val="28"/>
          <w:szCs w:val="28"/>
        </w:rPr>
        <w:t>решил:</w:t>
      </w:r>
    </w:p>
    <w:p w:rsidR="000F51AF" w:rsidRPr="00C8487D" w:rsidRDefault="000F51AF" w:rsidP="000F51AF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sz w:val="28"/>
          <w:szCs w:val="28"/>
        </w:rPr>
        <w:t>1.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пороговое значение дохода, приходящегося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члена семьи или одиноко проживающего гражданина равное величине прожиточного минимума за предыдущий квартал текущего года.</w:t>
      </w:r>
    </w:p>
    <w:p w:rsidR="000F51AF" w:rsidRPr="00A12B70" w:rsidRDefault="000F51AF" w:rsidP="000F51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2B70">
        <w:rPr>
          <w:sz w:val="28"/>
          <w:szCs w:val="28"/>
        </w:rPr>
        <w:t>2. Установить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пороговое значение стоимости имущества, находящегося в собственности семьи или одиноко проживающего гражданина и подлежащего налогообложению, равным показателю рыночной стоимости имущества приобретения жилых помещений по норме предоставления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</w:t>
      </w:r>
      <w:r w:rsidRPr="00A12B70">
        <w:rPr>
          <w:sz w:val="28"/>
          <w:szCs w:val="28"/>
        </w:rPr>
        <w:t>.</w:t>
      </w:r>
    </w:p>
    <w:p w:rsidR="000F51AF" w:rsidRPr="00A12B70" w:rsidRDefault="000F51AF" w:rsidP="000F51AF">
      <w:pPr>
        <w:ind w:firstLine="709"/>
        <w:jc w:val="both"/>
        <w:rPr>
          <w:sz w:val="28"/>
          <w:szCs w:val="28"/>
        </w:rPr>
      </w:pPr>
      <w:r w:rsidRPr="00A12B70">
        <w:rPr>
          <w:sz w:val="28"/>
          <w:szCs w:val="28"/>
        </w:rPr>
        <w:t>3.</w:t>
      </w:r>
      <w:r w:rsidR="00BB4658">
        <w:rPr>
          <w:sz w:val="28"/>
          <w:szCs w:val="28"/>
        </w:rPr>
        <w:t xml:space="preserve"> </w:t>
      </w:r>
      <w:r w:rsidRPr="00A12B70">
        <w:rPr>
          <w:sz w:val="28"/>
          <w:szCs w:val="28"/>
        </w:rPr>
        <w:t>Показатели рыночной стоимости определять по инструкции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12B7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12B70">
        <w:rPr>
          <w:sz w:val="28"/>
          <w:szCs w:val="28"/>
        </w:rPr>
        <w:t>.</w:t>
      </w:r>
    </w:p>
    <w:p w:rsidR="000F51AF" w:rsidRPr="00A12B70" w:rsidRDefault="00F837C5" w:rsidP="000F5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51AF" w:rsidRPr="00A12B70">
        <w:rPr>
          <w:sz w:val="28"/>
          <w:szCs w:val="28"/>
        </w:rPr>
        <w:t>.</w:t>
      </w:r>
      <w:r w:rsidR="00BB4658">
        <w:rPr>
          <w:sz w:val="28"/>
          <w:szCs w:val="28"/>
        </w:rPr>
        <w:t xml:space="preserve"> </w:t>
      </w:r>
      <w:r w:rsidR="000F51AF" w:rsidRPr="00A12B70">
        <w:rPr>
          <w:sz w:val="28"/>
          <w:szCs w:val="28"/>
        </w:rPr>
        <w:t>Пороговое значение доходов и стоимости имущества устанавливается сроком на 1 год.</w:t>
      </w:r>
    </w:p>
    <w:p w:rsidR="000F51AF" w:rsidRDefault="000F51AF" w:rsidP="00E077CC">
      <w:pPr>
        <w:ind w:right="-1" w:firstLine="709"/>
        <w:jc w:val="both"/>
      </w:pPr>
      <w:r>
        <w:rPr>
          <w:sz w:val="28"/>
          <w:szCs w:val="28"/>
        </w:rPr>
        <w:t>5</w:t>
      </w:r>
      <w:r w:rsidRPr="00A12B70">
        <w:rPr>
          <w:sz w:val="28"/>
          <w:szCs w:val="28"/>
        </w:rPr>
        <w:t xml:space="preserve">. </w:t>
      </w:r>
      <w:proofErr w:type="gramStart"/>
      <w:r w:rsidRPr="00A12B70">
        <w:rPr>
          <w:sz w:val="28"/>
          <w:szCs w:val="28"/>
        </w:rPr>
        <w:t>Контроль за</w:t>
      </w:r>
      <w:proofErr w:type="gramEnd"/>
      <w:r w:rsidRPr="00A12B70">
        <w:rPr>
          <w:sz w:val="28"/>
          <w:szCs w:val="28"/>
        </w:rPr>
        <w:t xml:space="preserve"> исполнением настоящего решения возложить на главу </w:t>
      </w:r>
      <w:r w:rsidR="00F837C5">
        <w:rPr>
          <w:sz w:val="28"/>
          <w:szCs w:val="28"/>
        </w:rPr>
        <w:t xml:space="preserve">Медовского </w:t>
      </w:r>
      <w:r>
        <w:rPr>
          <w:sz w:val="28"/>
          <w:szCs w:val="28"/>
        </w:rPr>
        <w:t xml:space="preserve"> поселения</w:t>
      </w:r>
      <w:r w:rsidR="00BB4658">
        <w:rPr>
          <w:sz w:val="28"/>
          <w:szCs w:val="28"/>
        </w:rPr>
        <w:t xml:space="preserve"> </w:t>
      </w:r>
      <w:r w:rsidR="00F837C5">
        <w:rPr>
          <w:sz w:val="28"/>
          <w:szCs w:val="28"/>
        </w:rPr>
        <w:t xml:space="preserve"> Чупракова С.В.</w:t>
      </w:r>
    </w:p>
    <w:p w:rsidR="00BB4658" w:rsidRDefault="00BB4658" w:rsidP="00E077CC">
      <w:pPr>
        <w:jc w:val="both"/>
        <w:rPr>
          <w:sz w:val="28"/>
          <w:szCs w:val="28"/>
        </w:rPr>
      </w:pPr>
      <w:r w:rsidRPr="00F51309">
        <w:rPr>
          <w:color w:val="000000"/>
          <w:sz w:val="28"/>
          <w:szCs w:val="28"/>
        </w:rPr>
        <w:t>Глава</w:t>
      </w:r>
      <w:r w:rsidR="00F837C5">
        <w:rPr>
          <w:color w:val="000000"/>
          <w:sz w:val="28"/>
          <w:szCs w:val="28"/>
        </w:rPr>
        <w:t xml:space="preserve"> Медовского</w:t>
      </w:r>
      <w:r>
        <w:rPr>
          <w:sz w:val="28"/>
          <w:szCs w:val="28"/>
        </w:rPr>
        <w:t xml:space="preserve"> </w:t>
      </w:r>
      <w:r w:rsidRPr="00F51309">
        <w:rPr>
          <w:color w:val="000000"/>
          <w:sz w:val="28"/>
          <w:szCs w:val="28"/>
        </w:rPr>
        <w:t xml:space="preserve">сельского поселения         </w:t>
      </w:r>
      <w:r>
        <w:rPr>
          <w:color w:val="000000"/>
          <w:sz w:val="28"/>
          <w:szCs w:val="28"/>
        </w:rPr>
        <w:t xml:space="preserve">                </w:t>
      </w:r>
      <w:r w:rsidRPr="00F51309">
        <w:rPr>
          <w:color w:val="000000"/>
          <w:sz w:val="28"/>
          <w:szCs w:val="28"/>
        </w:rPr>
        <w:t xml:space="preserve">     </w:t>
      </w:r>
      <w:r w:rsidR="00F837C5">
        <w:rPr>
          <w:color w:val="000000"/>
          <w:sz w:val="28"/>
          <w:szCs w:val="28"/>
        </w:rPr>
        <w:t>С.В.Чупраков</w:t>
      </w:r>
      <w:r>
        <w:rPr>
          <w:sz w:val="28"/>
          <w:szCs w:val="28"/>
        </w:rPr>
        <w:br w:type="page"/>
      </w:r>
    </w:p>
    <w:p w:rsidR="00BB4658" w:rsidRDefault="00BB4658" w:rsidP="00BB4658">
      <w:pPr>
        <w:pStyle w:val="ConsPlusNormal"/>
        <w:suppressAutoHyphens w:val="0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45B34" w:rsidRDefault="00BB4658" w:rsidP="00BB4658">
      <w:pPr>
        <w:pStyle w:val="ConsPlusNormal"/>
        <w:suppressAutoHyphens w:val="0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28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B34">
        <w:rPr>
          <w:rFonts w:ascii="Times New Roman" w:hAnsi="Times New Roman" w:cs="Times New Roman"/>
          <w:sz w:val="28"/>
          <w:szCs w:val="28"/>
        </w:rPr>
        <w:t>Медовского сельского поселения</w:t>
      </w:r>
    </w:p>
    <w:p w:rsidR="00645B34" w:rsidRDefault="00BB4658" w:rsidP="00BB4658">
      <w:pPr>
        <w:pStyle w:val="ConsPlusNormal"/>
        <w:suppressAutoHyphens w:val="0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645B3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BB4658" w:rsidRPr="004C128F" w:rsidRDefault="00BB4658" w:rsidP="00BB4658">
      <w:pPr>
        <w:pStyle w:val="ConsPlusNormal"/>
        <w:suppressAutoHyphens w:val="0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C128F">
        <w:rPr>
          <w:rFonts w:ascii="Times New Roman" w:hAnsi="Times New Roman" w:cs="Times New Roman"/>
          <w:sz w:val="28"/>
          <w:szCs w:val="28"/>
        </w:rPr>
        <w:t xml:space="preserve">от </w:t>
      </w:r>
      <w:r w:rsidR="003A6678">
        <w:rPr>
          <w:rFonts w:ascii="Times New Roman" w:hAnsi="Times New Roman" w:cs="Times New Roman"/>
          <w:sz w:val="28"/>
          <w:szCs w:val="28"/>
        </w:rPr>
        <w:t>09.11.</w:t>
      </w:r>
      <w:r w:rsidRPr="004C128F">
        <w:rPr>
          <w:rFonts w:ascii="Times New Roman" w:hAnsi="Times New Roman" w:cs="Times New Roman"/>
          <w:sz w:val="28"/>
          <w:szCs w:val="28"/>
        </w:rPr>
        <w:t xml:space="preserve">2018 </w:t>
      </w:r>
      <w:r w:rsidR="003A6678">
        <w:rPr>
          <w:rFonts w:ascii="Times New Roman" w:hAnsi="Times New Roman" w:cs="Times New Roman"/>
          <w:sz w:val="28"/>
          <w:szCs w:val="28"/>
        </w:rPr>
        <w:t xml:space="preserve"> </w:t>
      </w:r>
      <w:r w:rsidRPr="004C12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678">
        <w:rPr>
          <w:rFonts w:ascii="Times New Roman" w:hAnsi="Times New Roman" w:cs="Times New Roman"/>
          <w:sz w:val="28"/>
          <w:szCs w:val="28"/>
        </w:rPr>
        <w:t>231</w:t>
      </w:r>
    </w:p>
    <w:p w:rsidR="000F51AF" w:rsidRDefault="000F51AF" w:rsidP="00BB4658">
      <w:pPr>
        <w:tabs>
          <w:tab w:val="left" w:pos="6255"/>
        </w:tabs>
        <w:ind w:left="4395" w:firstLine="708"/>
        <w:rPr>
          <w:sz w:val="28"/>
          <w:szCs w:val="28"/>
        </w:rPr>
      </w:pPr>
    </w:p>
    <w:p w:rsidR="000F51AF" w:rsidRDefault="000F51AF" w:rsidP="000F51AF">
      <w:pPr>
        <w:tabs>
          <w:tab w:val="left" w:pos="6975"/>
        </w:tabs>
        <w:jc w:val="center"/>
        <w:rPr>
          <w:sz w:val="28"/>
          <w:szCs w:val="28"/>
        </w:rPr>
      </w:pPr>
    </w:p>
    <w:p w:rsidR="000F51AF" w:rsidRDefault="000F51AF" w:rsidP="000F51AF">
      <w:pPr>
        <w:tabs>
          <w:tab w:val="left" w:pos="6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Расчетный показатель рыночной стоимости определяется как результат произведения нормы предоставления площади жилого помещения по договору социального найма, количества членов семьи и средней расчетной рыночной цены 1 кв.м. площади жилого помещения.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СЖ=НП×РС×РЦ,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где СЖ - расчетный показатель рыночной стоимости приобретения жилого помещения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по норме предоставления жилого помещения по договору социального найма;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НП – норма предоставления жилого помещения на одного члена семьи;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РС – размер семьи;</w:t>
      </w:r>
    </w:p>
    <w:p w:rsidR="000F51AF" w:rsidRDefault="000F51AF" w:rsidP="000F51AF">
      <w:pPr>
        <w:rPr>
          <w:sz w:val="28"/>
          <w:szCs w:val="28"/>
        </w:rPr>
      </w:pPr>
    </w:p>
    <w:p w:rsidR="000F51AF" w:rsidRDefault="000F51AF" w:rsidP="000F51AF">
      <w:pPr>
        <w:rPr>
          <w:sz w:val="28"/>
          <w:szCs w:val="28"/>
        </w:rPr>
      </w:pPr>
      <w:r>
        <w:rPr>
          <w:sz w:val="28"/>
          <w:szCs w:val="28"/>
        </w:rPr>
        <w:t>РЦ – средняя расчетная рыночная</w:t>
      </w:r>
      <w:r w:rsidR="00BB4658">
        <w:rPr>
          <w:sz w:val="28"/>
          <w:szCs w:val="28"/>
        </w:rPr>
        <w:t xml:space="preserve"> </w:t>
      </w:r>
      <w:r>
        <w:rPr>
          <w:sz w:val="28"/>
          <w:szCs w:val="28"/>
        </w:rPr>
        <w:t>цена одного кв.м. жилья</w:t>
      </w:r>
      <w:r w:rsidR="00BB4658">
        <w:rPr>
          <w:sz w:val="28"/>
          <w:szCs w:val="28"/>
        </w:rPr>
        <w:t>.</w:t>
      </w:r>
      <w:bookmarkStart w:id="0" w:name="_GoBack"/>
      <w:bookmarkEnd w:id="0"/>
    </w:p>
    <w:sectPr w:rsidR="000F51AF" w:rsidSect="00E077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99"/>
    <w:rsid w:val="00050886"/>
    <w:rsid w:val="000F51AF"/>
    <w:rsid w:val="003A6678"/>
    <w:rsid w:val="005C49F5"/>
    <w:rsid w:val="00645B34"/>
    <w:rsid w:val="006F207D"/>
    <w:rsid w:val="00772E99"/>
    <w:rsid w:val="008843D8"/>
    <w:rsid w:val="00BB4658"/>
    <w:rsid w:val="00C92C17"/>
    <w:rsid w:val="00E077CC"/>
    <w:rsid w:val="00F6481A"/>
    <w:rsid w:val="00F8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658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6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BB4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Adm-Medovo</cp:lastModifiedBy>
  <cp:revision>8</cp:revision>
  <cp:lastPrinted>2018-11-08T06:23:00Z</cp:lastPrinted>
  <dcterms:created xsi:type="dcterms:W3CDTF">2018-10-02T08:30:00Z</dcterms:created>
  <dcterms:modified xsi:type="dcterms:W3CDTF">2018-11-08T06:23:00Z</dcterms:modified>
</cp:coreProperties>
</file>