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44" w:rsidRDefault="005B6970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021B44" w:rsidRDefault="005B6970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Владелец: </w:t>
      </w:r>
      <w:proofErr w:type="spellStart"/>
      <w:r>
        <w:rPr>
          <w:color w:val="960606"/>
        </w:rPr>
        <w:t>Падовский</w:t>
      </w:r>
      <w:proofErr w:type="spellEnd"/>
      <w:r>
        <w:rPr>
          <w:color w:val="960606"/>
        </w:rPr>
        <w:t xml:space="preserve"> сельсовет Липецкого района</w:t>
      </w:r>
    </w:p>
    <w:p w:rsidR="00021B44" w:rsidRDefault="005B6970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Должность: Глава </w:t>
      </w:r>
      <w:proofErr w:type="spellStart"/>
      <w:r>
        <w:rPr>
          <w:color w:val="960606"/>
        </w:rPr>
        <w:t>Падовского</w:t>
      </w:r>
      <w:proofErr w:type="spellEnd"/>
      <w:r>
        <w:rPr>
          <w:color w:val="960606"/>
        </w:rPr>
        <w:t xml:space="preserve"> сельсовета Липецкого района</w:t>
      </w:r>
    </w:p>
    <w:p w:rsidR="00021B44" w:rsidRDefault="005B6970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08.11.2018 11:36:54</w:t>
      </w:r>
    </w:p>
    <w:p w:rsidR="00021B44" w:rsidRDefault="00021B44">
      <w:pPr>
        <w:pStyle w:val="a0"/>
        <w:spacing w:after="0"/>
        <w:ind w:left="0" w:right="0" w:firstLine="567"/>
        <w:jc w:val="both"/>
      </w:pPr>
    </w:p>
    <w:p w:rsidR="00021B44" w:rsidRDefault="005B6970">
      <w:pPr>
        <w:pStyle w:val="a0"/>
        <w:spacing w:after="0"/>
        <w:ind w:left="0" w:right="0"/>
        <w:jc w:val="center"/>
      </w:pPr>
      <w:r>
        <w:t xml:space="preserve">Совет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</w:t>
      </w:r>
      <w:r>
        <w:t>муниципального района Липецкой области Российской Федерации</w:t>
      </w:r>
    </w:p>
    <w:p w:rsidR="00021B44" w:rsidRDefault="00021B44">
      <w:pPr>
        <w:pStyle w:val="a0"/>
        <w:spacing w:after="0"/>
        <w:ind w:left="0" w:right="0" w:firstLine="567"/>
        <w:jc w:val="both"/>
      </w:pPr>
    </w:p>
    <w:p w:rsidR="00021B44" w:rsidRDefault="005B6970">
      <w:pPr>
        <w:pStyle w:val="a0"/>
        <w:spacing w:after="0"/>
        <w:ind w:left="0" w:right="0"/>
        <w:jc w:val="center"/>
      </w:pPr>
      <w:r>
        <w:t>Тридцать первая сессия пятого созыва</w:t>
      </w:r>
    </w:p>
    <w:p w:rsidR="00021B44" w:rsidRDefault="00021B44">
      <w:pPr>
        <w:pStyle w:val="a0"/>
        <w:spacing w:after="0"/>
        <w:ind w:left="0" w:right="0" w:firstLine="567"/>
        <w:jc w:val="both"/>
      </w:pPr>
    </w:p>
    <w:p w:rsidR="00021B44" w:rsidRDefault="005B6970">
      <w:pPr>
        <w:pStyle w:val="a0"/>
        <w:spacing w:after="0"/>
        <w:ind w:left="0" w:right="0"/>
        <w:jc w:val="center"/>
      </w:pPr>
      <w:r>
        <w:t>РЕШЕНИЕ</w:t>
      </w:r>
    </w:p>
    <w:p w:rsidR="00021B44" w:rsidRDefault="00021B44">
      <w:pPr>
        <w:pStyle w:val="a0"/>
        <w:spacing w:after="0"/>
        <w:ind w:left="0" w:right="0" w:firstLine="567"/>
        <w:jc w:val="both"/>
      </w:pPr>
    </w:p>
    <w:p w:rsidR="00021B44" w:rsidRDefault="005B6970">
      <w:pPr>
        <w:pStyle w:val="a0"/>
        <w:spacing w:after="0"/>
        <w:ind w:left="0" w:right="0"/>
        <w:jc w:val="center"/>
      </w:pPr>
      <w:r>
        <w:t xml:space="preserve">18 октября 2018 года                         с. </w:t>
      </w:r>
      <w:proofErr w:type="spellStart"/>
      <w:r>
        <w:t>Пады</w:t>
      </w:r>
      <w:proofErr w:type="spellEnd"/>
      <w:r>
        <w:t>                                      № 181</w:t>
      </w:r>
    </w:p>
    <w:p w:rsidR="00021B44" w:rsidRDefault="00021B44">
      <w:pPr>
        <w:pStyle w:val="a0"/>
        <w:spacing w:after="0"/>
        <w:ind w:left="0" w:right="0" w:firstLine="567"/>
        <w:jc w:val="both"/>
      </w:pPr>
    </w:p>
    <w:p w:rsidR="00021B44" w:rsidRDefault="005B6970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внесении изменений в решение № 221 от 20.10.2014 </w:t>
      </w:r>
      <w:r>
        <w:rPr>
          <w:rFonts w:ascii="Arial" w:hAnsi="Arial"/>
          <w:sz w:val="32"/>
        </w:rPr>
        <w:t xml:space="preserve">г "О </w:t>
      </w:r>
      <w:proofErr w:type="gramStart"/>
      <w:r>
        <w:rPr>
          <w:rFonts w:ascii="Arial" w:hAnsi="Arial"/>
          <w:sz w:val="32"/>
        </w:rPr>
        <w:t>положении</w:t>
      </w:r>
      <w:proofErr w:type="gramEnd"/>
      <w:r>
        <w:rPr>
          <w:rFonts w:ascii="Arial" w:hAnsi="Arial"/>
          <w:sz w:val="32"/>
        </w:rPr>
        <w:t xml:space="preserve"> об уплате земельного налога на территории сельского поселения </w:t>
      </w:r>
      <w:proofErr w:type="spellStart"/>
      <w:r>
        <w:rPr>
          <w:rFonts w:ascii="Arial" w:hAnsi="Arial"/>
          <w:sz w:val="32"/>
        </w:rPr>
        <w:t>Падовский</w:t>
      </w:r>
      <w:proofErr w:type="spellEnd"/>
      <w:r>
        <w:rPr>
          <w:rFonts w:ascii="Arial" w:hAnsi="Arial"/>
          <w:sz w:val="32"/>
        </w:rPr>
        <w:t xml:space="preserve"> сельсовет"</w:t>
      </w:r>
    </w:p>
    <w:p w:rsidR="00021B44" w:rsidRDefault="00021B44">
      <w:pPr>
        <w:pStyle w:val="a0"/>
        <w:spacing w:after="0"/>
        <w:ind w:left="0" w:right="0" w:firstLine="567"/>
        <w:jc w:val="both"/>
      </w:pPr>
    </w:p>
    <w:p w:rsidR="00021B44" w:rsidRDefault="005B6970">
      <w:pPr>
        <w:pStyle w:val="a0"/>
        <w:spacing w:after="0"/>
        <w:ind w:left="0" w:right="0" w:firstLine="567"/>
        <w:jc w:val="both"/>
      </w:pPr>
      <w:r>
        <w:t xml:space="preserve">В соответствии с 31 главой </w:t>
      </w:r>
      <w:hyperlink r:id="rId5">
        <w:r>
          <w:rPr>
            <w:rStyle w:val="InternetLink"/>
            <w:color w:val="0000FF"/>
            <w:u w:val="none"/>
          </w:rPr>
          <w:t xml:space="preserve">Налогового кодекса Российской </w:t>
        </w:r>
        <w:r>
          <w:rPr>
            <w:rStyle w:val="InternetLink"/>
            <w:color w:val="0000FF"/>
            <w:u w:val="none"/>
          </w:rPr>
          <w:t>Федерации</w:t>
        </w:r>
      </w:hyperlink>
      <w:r>
        <w:t xml:space="preserve">, с Федеральным законом </w:t>
      </w:r>
      <w:hyperlink r:id="rId6">
        <w:r>
          <w:rPr>
            <w:rStyle w:val="InternetLink"/>
            <w:color w:val="0000FF"/>
            <w:u w:val="none"/>
          </w:rPr>
          <w:t>от 6 октября 2003 г. № 131-ФЗ</w:t>
        </w:r>
      </w:hyperlink>
      <w:r>
        <w:t xml:space="preserve"> "Об общих принципах организации местного самоуправления в Российской Федерации", в целях прив</w:t>
      </w:r>
      <w:r>
        <w:t>едения нормативного правового акта в соответствие с действующим законодательством Совет депутатов</w:t>
      </w:r>
    </w:p>
    <w:p w:rsidR="00021B44" w:rsidRDefault="00021B44">
      <w:pPr>
        <w:pStyle w:val="a0"/>
        <w:spacing w:after="0"/>
        <w:ind w:left="0" w:right="0" w:firstLine="567"/>
        <w:jc w:val="both"/>
      </w:pPr>
    </w:p>
    <w:p w:rsidR="00021B44" w:rsidRDefault="005B6970">
      <w:pPr>
        <w:pStyle w:val="a0"/>
        <w:spacing w:after="0"/>
        <w:ind w:left="0" w:right="0"/>
        <w:jc w:val="both"/>
      </w:pPr>
      <w:r>
        <w:t>РЕШИЛ:</w:t>
      </w:r>
    </w:p>
    <w:p w:rsidR="00021B44" w:rsidRDefault="00021B44">
      <w:pPr>
        <w:pStyle w:val="a0"/>
        <w:spacing w:after="0"/>
        <w:ind w:left="0" w:right="0" w:firstLine="567"/>
        <w:jc w:val="both"/>
      </w:pPr>
    </w:p>
    <w:p w:rsidR="00021B44" w:rsidRDefault="005B6970">
      <w:pPr>
        <w:pStyle w:val="a0"/>
        <w:spacing w:after="0"/>
        <w:ind w:left="0" w:right="0" w:firstLine="567"/>
        <w:jc w:val="both"/>
      </w:pPr>
      <w:r>
        <w:t xml:space="preserve">1. Принять изменения в решение </w:t>
      </w:r>
      <w:hyperlink r:id="rId7">
        <w:r>
          <w:rPr>
            <w:rStyle w:val="InternetLink"/>
            <w:color w:val="0000FF"/>
            <w:u w:val="none"/>
          </w:rPr>
          <w:t>№ 221 от 20.10.201</w:t>
        </w:r>
        <w:r>
          <w:rPr>
            <w:rStyle w:val="InternetLink"/>
            <w:color w:val="0000FF"/>
            <w:u w:val="none"/>
          </w:rPr>
          <w:t>4 г</w:t>
        </w:r>
      </w:hyperlink>
      <w:r>
        <w:t xml:space="preserve"> "О ПОЛОЖЕНИИ ОБ УПЛАТЕ ЗЕМЕЛЬНОГО НА  ЛОГА НА ТЕРРИТОРИИ СЕЛЬСКОГО ПОСЕЛЕНИЯ ПАДОВСКИЙ СЕЛЬСОВЕТ" </w:t>
      </w:r>
      <w:proofErr w:type="gramStart"/>
      <w:r>
        <w:t xml:space="preserve">( </w:t>
      </w:r>
      <w:proofErr w:type="gramEnd"/>
      <w:r>
        <w:t xml:space="preserve">с изменениями </w:t>
      </w:r>
      <w:hyperlink r:id="rId8">
        <w:r>
          <w:rPr>
            <w:rStyle w:val="InternetLink"/>
            <w:color w:val="0000FF"/>
            <w:u w:val="none"/>
          </w:rPr>
          <w:t>от 20.11.2014 г № 228</w:t>
        </w:r>
      </w:hyperlink>
      <w:r>
        <w:t xml:space="preserve">, </w:t>
      </w:r>
      <w:hyperlink r:id="rId9">
        <w:r>
          <w:rPr>
            <w:rStyle w:val="InternetLink"/>
            <w:color w:val="0000FF"/>
            <w:u w:val="none"/>
          </w:rPr>
          <w:t>от 08.12.2014 г № 236</w:t>
        </w:r>
      </w:hyperlink>
      <w:r>
        <w:t xml:space="preserve">, от 24.10.2016 г № 84, </w:t>
      </w:r>
      <w:hyperlink r:id="rId10">
        <w:r>
          <w:rPr>
            <w:rStyle w:val="InternetLink"/>
            <w:color w:val="0000FF"/>
            <w:u w:val="none"/>
          </w:rPr>
          <w:t>№ 116 от 12.05.2017 г</w:t>
        </w:r>
      </w:hyperlink>
      <w:r>
        <w:t>) ( п</w:t>
      </w:r>
      <w:r>
        <w:t>рилагается ).</w:t>
      </w:r>
    </w:p>
    <w:p w:rsidR="00021B44" w:rsidRDefault="005B6970">
      <w:pPr>
        <w:pStyle w:val="a0"/>
        <w:spacing w:after="0"/>
        <w:ind w:left="0" w:right="0" w:firstLine="567"/>
        <w:jc w:val="both"/>
      </w:pPr>
      <w:r>
        <w:t xml:space="preserve">2. Направить вышеуказанный нормативный правовой акт главе сельского поселения </w:t>
      </w:r>
      <w:proofErr w:type="spellStart"/>
      <w:r>
        <w:t>Падовский</w:t>
      </w:r>
      <w:proofErr w:type="spellEnd"/>
      <w:r>
        <w:t xml:space="preserve"> сельсовет для подписания и опубликования.</w:t>
      </w:r>
    </w:p>
    <w:p w:rsidR="00021B44" w:rsidRDefault="005B6970">
      <w:pPr>
        <w:pStyle w:val="a0"/>
        <w:spacing w:after="0"/>
        <w:ind w:left="0" w:right="0" w:firstLine="567"/>
        <w:jc w:val="both"/>
      </w:pPr>
      <w:r>
        <w:t>3. Настоящее решение вступает в силу не ранее чем по истечении одного месяца со дня его официального опубликован</w:t>
      </w:r>
      <w:r>
        <w:t>ия и не ранее 1-го числа очередного налогового периода по данному налогу.</w:t>
      </w:r>
    </w:p>
    <w:p w:rsidR="00021B44" w:rsidRDefault="00021B44">
      <w:pPr>
        <w:pStyle w:val="a0"/>
        <w:spacing w:after="0"/>
        <w:ind w:left="0" w:right="0" w:firstLine="567"/>
        <w:jc w:val="both"/>
      </w:pPr>
    </w:p>
    <w:p w:rsidR="00021B44" w:rsidRDefault="00021B44">
      <w:pPr>
        <w:pStyle w:val="a0"/>
        <w:spacing w:after="0"/>
        <w:ind w:left="0" w:right="0" w:firstLine="567"/>
        <w:jc w:val="both"/>
      </w:pPr>
    </w:p>
    <w:p w:rsidR="00021B44" w:rsidRDefault="005B6970">
      <w:pPr>
        <w:pStyle w:val="a0"/>
        <w:spacing w:after="0"/>
        <w:ind w:left="0" w:right="0"/>
        <w:jc w:val="both"/>
      </w:pPr>
      <w:r>
        <w:t>Председатель Совета депутатов</w:t>
      </w:r>
    </w:p>
    <w:p w:rsidR="00021B44" w:rsidRDefault="005B6970">
      <w:pPr>
        <w:pStyle w:val="a0"/>
        <w:spacing w:after="0"/>
        <w:ind w:left="0" w:right="0"/>
        <w:jc w:val="both"/>
      </w:pPr>
      <w:r>
        <w:t>Сафонов В.А.</w:t>
      </w:r>
    </w:p>
    <w:p w:rsidR="00021B44" w:rsidRDefault="00021B44">
      <w:pPr>
        <w:pStyle w:val="a0"/>
        <w:spacing w:after="0"/>
        <w:ind w:left="0" w:right="0" w:firstLine="567"/>
        <w:jc w:val="both"/>
      </w:pPr>
    </w:p>
    <w:p w:rsidR="00021B44" w:rsidRDefault="00021B44">
      <w:pPr>
        <w:pStyle w:val="a0"/>
        <w:spacing w:after="0"/>
        <w:ind w:left="0" w:right="0" w:firstLine="567"/>
        <w:jc w:val="both"/>
      </w:pPr>
    </w:p>
    <w:p w:rsidR="00021B44" w:rsidRDefault="005B6970">
      <w:pPr>
        <w:pStyle w:val="a0"/>
        <w:spacing w:after="0"/>
        <w:ind w:left="0" w:right="0"/>
        <w:jc w:val="both"/>
      </w:pPr>
      <w:r>
        <w:t xml:space="preserve">Приложение к решению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 № 181 от 18 октября 2018 года</w:t>
      </w:r>
    </w:p>
    <w:p w:rsidR="00021B44" w:rsidRDefault="00021B44">
      <w:pPr>
        <w:pStyle w:val="a0"/>
        <w:spacing w:after="0"/>
        <w:ind w:left="0" w:right="0" w:firstLine="567"/>
        <w:jc w:val="both"/>
      </w:pPr>
    </w:p>
    <w:p w:rsidR="00021B44" w:rsidRDefault="005B6970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О внесении изменений в </w:t>
      </w:r>
      <w:r>
        <w:rPr>
          <w:sz w:val="32"/>
        </w:rPr>
        <w:t xml:space="preserve">решение № 221 от 20.10.2014 г "О </w:t>
      </w:r>
      <w:proofErr w:type="gramStart"/>
      <w:r>
        <w:rPr>
          <w:sz w:val="32"/>
        </w:rPr>
        <w:t>положении</w:t>
      </w:r>
      <w:proofErr w:type="gramEnd"/>
      <w:r>
        <w:rPr>
          <w:sz w:val="32"/>
        </w:rPr>
        <w:t xml:space="preserve"> об уплате земельного налога на территории сельского поселения </w:t>
      </w:r>
      <w:proofErr w:type="spellStart"/>
      <w:r>
        <w:rPr>
          <w:sz w:val="32"/>
        </w:rPr>
        <w:t>Падовский</w:t>
      </w:r>
      <w:proofErr w:type="spellEnd"/>
      <w:r>
        <w:rPr>
          <w:sz w:val="32"/>
        </w:rPr>
        <w:t xml:space="preserve"> сельсовет"</w:t>
      </w:r>
    </w:p>
    <w:p w:rsidR="00021B44" w:rsidRDefault="00021B44">
      <w:pPr>
        <w:pStyle w:val="a0"/>
        <w:spacing w:after="0"/>
        <w:ind w:left="0" w:right="0" w:firstLine="567"/>
        <w:jc w:val="both"/>
      </w:pPr>
    </w:p>
    <w:p w:rsidR="00021B44" w:rsidRDefault="005B6970">
      <w:pPr>
        <w:pStyle w:val="a0"/>
        <w:spacing w:after="0"/>
        <w:ind w:left="0" w:right="0" w:firstLine="567"/>
        <w:jc w:val="both"/>
      </w:pPr>
      <w:r>
        <w:t>1. Раздел 5 "Налоговые льготы по земельному налогу для отдельных категорий налогоплательщиков" исключить</w:t>
      </w:r>
      <w:proofErr w:type="gramStart"/>
      <w:r>
        <w:t xml:space="preserve"> .</w:t>
      </w:r>
      <w:proofErr w:type="gramEnd"/>
    </w:p>
    <w:p w:rsidR="00021B44" w:rsidRDefault="00021B44">
      <w:pPr>
        <w:pStyle w:val="a0"/>
        <w:spacing w:after="0"/>
        <w:ind w:left="0" w:right="0" w:firstLine="567"/>
        <w:jc w:val="both"/>
      </w:pPr>
    </w:p>
    <w:p w:rsidR="00021B44" w:rsidRDefault="00021B44">
      <w:pPr>
        <w:pStyle w:val="a0"/>
        <w:spacing w:after="0"/>
        <w:ind w:left="0" w:right="0" w:firstLine="567"/>
        <w:jc w:val="both"/>
      </w:pPr>
    </w:p>
    <w:p w:rsidR="00021B44" w:rsidRDefault="005B6970">
      <w:pPr>
        <w:pStyle w:val="a0"/>
        <w:spacing w:after="0"/>
        <w:ind w:left="0" w:right="0"/>
        <w:jc w:val="both"/>
      </w:pPr>
      <w:r>
        <w:t>Глава сельского посе</w:t>
      </w:r>
      <w:r>
        <w:t>ления</w:t>
      </w:r>
    </w:p>
    <w:p w:rsidR="00021B44" w:rsidRDefault="005B6970">
      <w:pPr>
        <w:pStyle w:val="a0"/>
        <w:spacing w:after="0"/>
        <w:ind w:left="0" w:right="0"/>
        <w:jc w:val="both"/>
      </w:pPr>
      <w:proofErr w:type="spellStart"/>
      <w:r>
        <w:t>В.А.Сафонов</w:t>
      </w:r>
      <w:proofErr w:type="spellEnd"/>
    </w:p>
    <w:sectPr w:rsidR="00021B44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44"/>
    <w:rsid w:val="00021B44"/>
    <w:rsid w:val="005B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04ae5ff0-ee85-4bc3-b2cc-aa3e6eb983b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1aec371c-2de3-444a-8e6f-d5d2f3f4792c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stup.scli.ru:8111/content/act/b5c1d49e-faad-4027-8721-c4ed5ca2f0a3.html" TargetMode="External"/><Relationship Id="rId10" Type="http://schemas.openxmlformats.org/officeDocument/2006/relationships/hyperlink" Target="http://dostup.scli.ru:8111/content/act/B81BA27D-B35F-1EBB-89F1-B96E9E3C050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26e6d2a2-553e-4632-912d-8c3b4a3b8c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2020-10-30T09:19:00Z</dcterms:created>
  <dcterms:modified xsi:type="dcterms:W3CDTF">2020-10-30T09:19:00Z</dcterms:modified>
  <dc:language>en-US</dc:language>
</cp:coreProperties>
</file>