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E9" w:rsidRDefault="00D273E9" w:rsidP="00D273E9">
      <w:pPr>
        <w:widowControl w:val="0"/>
        <w:suppressAutoHyphens/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>
        <w:rPr>
          <w:b/>
          <w:color w:val="000000"/>
          <w:w w:val="150"/>
          <w:sz w:val="32"/>
          <w:szCs w:val="20"/>
          <w:lang w:eastAsia="ar-SA"/>
        </w:rPr>
        <w:t>ГЛАВА</w:t>
      </w:r>
    </w:p>
    <w:p w:rsidR="00D273E9" w:rsidRDefault="00D273E9" w:rsidP="00D273E9">
      <w:pPr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>
        <w:rPr>
          <w:b/>
          <w:sz w:val="40"/>
          <w:szCs w:val="40"/>
          <w:lang w:eastAsia="ar-SA"/>
        </w:rPr>
        <w:t>сельского поселения Гавриловка</w:t>
      </w:r>
    </w:p>
    <w:p w:rsidR="00D273E9" w:rsidRDefault="00D273E9" w:rsidP="00D273E9">
      <w:pPr>
        <w:keepNext/>
        <w:ind w:left="720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>
        <w:rPr>
          <w:rFonts w:ascii="Garamond" w:hAnsi="Garamond" w:cs="Garamond"/>
          <w:b/>
          <w:sz w:val="40"/>
          <w:szCs w:val="20"/>
          <w:lang w:eastAsia="ar-SA"/>
        </w:rPr>
        <w:t xml:space="preserve">муниципального района </w:t>
      </w:r>
      <w:proofErr w:type="gramStart"/>
      <w:r>
        <w:rPr>
          <w:rFonts w:ascii="Garamond" w:hAnsi="Garamond" w:cs="Garamond"/>
          <w:b/>
          <w:sz w:val="40"/>
          <w:szCs w:val="20"/>
          <w:lang w:eastAsia="ar-SA"/>
        </w:rPr>
        <w:t>Алексеевский</w:t>
      </w:r>
      <w:proofErr w:type="gramEnd"/>
    </w:p>
    <w:p w:rsidR="00D273E9" w:rsidRDefault="00D273E9" w:rsidP="00D273E9">
      <w:pPr>
        <w:keepNext/>
        <w:ind w:left="720"/>
        <w:jc w:val="center"/>
        <w:rPr>
          <w:color w:val="000000"/>
          <w:sz w:val="22"/>
          <w:lang w:eastAsia="ar-SA"/>
        </w:rPr>
      </w:pPr>
      <w:r>
        <w:rPr>
          <w:rFonts w:ascii="Garamond" w:hAnsi="Garamond" w:cs="Garamond"/>
          <w:b/>
          <w:sz w:val="40"/>
          <w:szCs w:val="20"/>
          <w:lang w:eastAsia="ar-SA"/>
        </w:rPr>
        <w:t>Самарской области</w:t>
      </w:r>
    </w:p>
    <w:p w:rsidR="00D273E9" w:rsidRDefault="00D273E9" w:rsidP="00D273E9">
      <w:pPr>
        <w:jc w:val="center"/>
        <w:rPr>
          <w:sz w:val="20"/>
          <w:szCs w:val="20"/>
        </w:rPr>
      </w:pPr>
      <w:r>
        <w:rPr>
          <w:color w:val="000000"/>
          <w:sz w:val="22"/>
          <w:lang w:eastAsia="ar-SA"/>
        </w:rPr>
        <w:t xml:space="preserve">  </w:t>
      </w:r>
      <w:r>
        <w:rPr>
          <w:color w:val="000000"/>
          <w:lang w:eastAsia="ar-SA"/>
        </w:rPr>
        <w:t xml:space="preserve">   </w:t>
      </w:r>
      <w:r>
        <w:rPr>
          <w:sz w:val="20"/>
          <w:szCs w:val="20"/>
        </w:rPr>
        <w:t xml:space="preserve">Россия, 446654 Самарская область, Алексеевский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Гавриловка</w:t>
      </w:r>
      <w:proofErr w:type="gramEnd"/>
      <w:r>
        <w:rPr>
          <w:sz w:val="20"/>
          <w:szCs w:val="20"/>
        </w:rPr>
        <w:t>, ул. Льва Толстого, 12</w:t>
      </w:r>
    </w:p>
    <w:p w:rsidR="00D273E9" w:rsidRDefault="00D273E9" w:rsidP="00D273E9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т. (846-71) 4-43-33</w:t>
      </w:r>
    </w:p>
    <w:p w:rsidR="00D273E9" w:rsidRDefault="00D273E9" w:rsidP="00D273E9">
      <w:pPr>
        <w:jc w:val="center"/>
        <w:rPr>
          <w:b/>
          <w:bCs/>
          <w:lang w:eastAsia="ar-SA"/>
        </w:rPr>
      </w:pPr>
    </w:p>
    <w:p w:rsidR="00D273E9" w:rsidRDefault="00D273E9" w:rsidP="00D273E9">
      <w:pPr>
        <w:jc w:val="center"/>
        <w:rPr>
          <w:lang w:eastAsia="ar-SA"/>
        </w:rPr>
      </w:pPr>
      <w:r>
        <w:rPr>
          <w:b/>
          <w:bCs/>
          <w:lang w:eastAsia="ar-SA"/>
        </w:rPr>
        <w:t>ПОСТАНОВЛЕНИЕ</w:t>
      </w:r>
    </w:p>
    <w:p w:rsidR="00D273E9" w:rsidRDefault="00D273E9" w:rsidP="00D273E9">
      <w:pPr>
        <w:tabs>
          <w:tab w:val="left" w:pos="503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D273E9" w:rsidRDefault="00866D81" w:rsidP="00D273E9">
      <w:pPr>
        <w:tabs>
          <w:tab w:val="left" w:pos="5035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22.04.</w:t>
      </w:r>
      <w:r w:rsidR="00D273E9">
        <w:rPr>
          <w:b/>
          <w:sz w:val="28"/>
          <w:szCs w:val="28"/>
          <w:lang w:eastAsia="ar-SA"/>
        </w:rPr>
        <w:t>2021 года  №</w:t>
      </w:r>
      <w:r>
        <w:rPr>
          <w:b/>
          <w:sz w:val="28"/>
          <w:szCs w:val="28"/>
          <w:lang w:eastAsia="ar-SA"/>
        </w:rPr>
        <w:t xml:space="preserve"> 22</w:t>
      </w:r>
    </w:p>
    <w:p w:rsidR="00D273E9" w:rsidRDefault="00D273E9" w:rsidP="00D273E9">
      <w:pPr>
        <w:tabs>
          <w:tab w:val="left" w:pos="503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D273E9" w:rsidRDefault="00D273E9" w:rsidP="00D273E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Плана по противодействию коррупции</w:t>
      </w:r>
    </w:p>
    <w:p w:rsidR="00D273E9" w:rsidRDefault="00D273E9" w:rsidP="00D273E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Администрации сельского поселения Гавриловка</w:t>
      </w:r>
      <w:r>
        <w:rPr>
          <w:b/>
          <w:color w:val="000000"/>
          <w:sz w:val="28"/>
          <w:szCs w:val="28"/>
        </w:rPr>
        <w:t xml:space="preserve"> на 20</w:t>
      </w:r>
      <w:r w:rsidR="00432752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1-202</w:t>
      </w:r>
      <w:r w:rsidR="00432752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годы</w:t>
      </w:r>
    </w:p>
    <w:p w:rsidR="00D273E9" w:rsidRDefault="00D273E9" w:rsidP="00D273E9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  </w:t>
      </w:r>
      <w:proofErr w:type="gramStart"/>
      <w:r>
        <w:rPr>
          <w:sz w:val="28"/>
          <w:szCs w:val="28"/>
        </w:rPr>
        <w:t>В соответствии с Указом Президента Российской Федерации   от 29.06.2018  № 378 «О Национальном плане противодействия коррупции на 2018-2020 годы», </w:t>
      </w:r>
      <w:r w:rsidR="00432752">
        <w:rPr>
          <w:sz w:val="28"/>
          <w:szCs w:val="28"/>
        </w:rPr>
        <w:t>План противодействия коррупции на 2021 – 2023 г.г., утвержденный ФСИН 30.12.2020 г.,</w:t>
      </w:r>
      <w:r>
        <w:rPr>
          <w:sz w:val="28"/>
          <w:szCs w:val="28"/>
        </w:rPr>
        <w:t xml:space="preserve"> целях повышения эффективности деятельности Администрации сельского поселения Гавриловка по профилактике коррупционных правонарушений, </w:t>
      </w:r>
      <w:r>
        <w:rPr>
          <w:sz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</w:t>
      </w:r>
      <w:proofErr w:type="gramEnd"/>
      <w:r>
        <w:rPr>
          <w:sz w:val="28"/>
        </w:rPr>
        <w:t xml:space="preserve"> поселения Гавриловка,</w:t>
      </w:r>
      <w:r>
        <w:rPr>
          <w:color w:val="000000"/>
          <w:sz w:val="28"/>
          <w:szCs w:val="28"/>
        </w:rPr>
        <w:t xml:space="preserve"> </w:t>
      </w:r>
    </w:p>
    <w:p w:rsidR="00D273E9" w:rsidRDefault="00D273E9" w:rsidP="00D273E9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D273E9" w:rsidRDefault="00D273E9" w:rsidP="00D273E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прилагаемый План по противодействию коррупции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  </w:t>
      </w:r>
    </w:p>
    <w:p w:rsidR="00D273E9" w:rsidRDefault="00D273E9" w:rsidP="00D273E9">
      <w:pPr>
        <w:pStyle w:val="a3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сельского поселения Гавриловка (приложение 1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D273E9" w:rsidRDefault="00D273E9" w:rsidP="00D273E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73E9" w:rsidRDefault="00D273E9" w:rsidP="00D273E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настоящее постановление в </w:t>
      </w:r>
      <w:proofErr w:type="gramStart"/>
      <w:r>
        <w:rPr>
          <w:color w:val="000000"/>
          <w:sz w:val="28"/>
          <w:szCs w:val="28"/>
        </w:rPr>
        <w:t>информационно-общественной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273E9" w:rsidRDefault="00D273E9" w:rsidP="00D273E9">
      <w:pPr>
        <w:pStyle w:val="a3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газете «Вестник сельского поселения Гавриловка», сайте </w:t>
      </w:r>
      <w:proofErr w:type="spellStart"/>
      <w:r>
        <w:rPr>
          <w:color w:val="000000"/>
          <w:sz w:val="28"/>
          <w:szCs w:val="28"/>
          <w:lang w:val="en-US"/>
        </w:rPr>
        <w:t>gavrilovka</w:t>
      </w:r>
      <w:proofErr w:type="spellEnd"/>
      <w:r w:rsidRPr="004F21AA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D273E9" w:rsidRDefault="00D273E9" w:rsidP="00D273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73E9" w:rsidRDefault="00D273E9" w:rsidP="00D273E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 настоящего постановления оставляю за собой. </w:t>
      </w:r>
    </w:p>
    <w:p w:rsidR="00D273E9" w:rsidRDefault="00D273E9" w:rsidP="00D273E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73E9" w:rsidRDefault="00D273E9" w:rsidP="00D273E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D273E9" w:rsidRDefault="00D273E9" w:rsidP="00D273E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73E9" w:rsidRDefault="00D273E9" w:rsidP="00D273E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273E9" w:rsidRDefault="00D273E9" w:rsidP="00D273E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273E9" w:rsidRDefault="00D273E9" w:rsidP="00D273E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273E9" w:rsidRDefault="00D273E9" w:rsidP="00D273E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43275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D273E9" w:rsidRDefault="00D273E9" w:rsidP="00D273E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Гавриловка                                                                          </w:t>
      </w:r>
      <w:r w:rsidR="00432752">
        <w:rPr>
          <w:color w:val="000000"/>
          <w:sz w:val="28"/>
          <w:szCs w:val="28"/>
        </w:rPr>
        <w:t>А.Н. Рыжков</w:t>
      </w:r>
      <w:r>
        <w:rPr>
          <w:color w:val="000000"/>
          <w:sz w:val="28"/>
          <w:szCs w:val="28"/>
        </w:rPr>
        <w:t xml:space="preserve"> </w:t>
      </w:r>
    </w:p>
    <w:p w:rsidR="00D273E9" w:rsidRDefault="00D273E9" w:rsidP="00D273E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                                                                                      </w:t>
      </w:r>
    </w:p>
    <w:p w:rsidR="00D273E9" w:rsidRDefault="00D273E9" w:rsidP="00D273E9">
      <w:pPr>
        <w:rPr>
          <w:color w:val="000000"/>
        </w:rPr>
        <w:sectPr w:rsidR="00D273E9">
          <w:pgSz w:w="11906" w:h="16838"/>
          <w:pgMar w:top="719" w:right="851" w:bottom="1134" w:left="1080" w:header="709" w:footer="709" w:gutter="0"/>
          <w:cols w:space="720"/>
        </w:sectPr>
      </w:pPr>
    </w:p>
    <w:p w:rsidR="00D273E9" w:rsidRDefault="00D273E9" w:rsidP="00D273E9">
      <w:pPr>
        <w:pStyle w:val="a3"/>
        <w:spacing w:before="0" w:beforeAutospacing="0" w:after="0" w:afterAutospacing="0"/>
        <w:rPr>
          <w:color w:val="000000"/>
        </w:rPr>
      </w:pPr>
    </w:p>
    <w:p w:rsidR="00D273E9" w:rsidRDefault="00D273E9" w:rsidP="00D273E9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                                                                                    </w:t>
      </w:r>
      <w:r>
        <w:rPr>
          <w:color w:val="333333"/>
        </w:rPr>
        <w:t>УТВЕРЖДЕН</w:t>
      </w:r>
    </w:p>
    <w:p w:rsidR="00D273E9" w:rsidRDefault="00D273E9" w:rsidP="00D273E9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</w:rPr>
      </w:pPr>
      <w:r>
        <w:rPr>
          <w:color w:val="333333"/>
        </w:rPr>
        <w:t>Постановлением Главы</w:t>
      </w:r>
    </w:p>
    <w:p w:rsidR="00D273E9" w:rsidRDefault="00D273E9" w:rsidP="00D273E9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</w:rPr>
      </w:pPr>
      <w:r>
        <w:rPr>
          <w:color w:val="333333"/>
        </w:rPr>
        <w:t>сельского поселения Гавриловка</w:t>
      </w:r>
    </w:p>
    <w:p w:rsidR="00D273E9" w:rsidRDefault="00D273E9" w:rsidP="00D273E9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</w:rPr>
      </w:pPr>
      <w:r>
        <w:rPr>
          <w:color w:val="333333"/>
        </w:rPr>
        <w:t xml:space="preserve">  от </w:t>
      </w:r>
      <w:r w:rsidR="00866D81">
        <w:rPr>
          <w:color w:val="333333"/>
        </w:rPr>
        <w:t>2</w:t>
      </w:r>
      <w:r w:rsidR="00455C72">
        <w:rPr>
          <w:color w:val="333333"/>
        </w:rPr>
        <w:t>2</w:t>
      </w:r>
      <w:r>
        <w:rPr>
          <w:color w:val="333333"/>
        </w:rPr>
        <w:t>.0</w:t>
      </w:r>
      <w:r w:rsidR="00455C72">
        <w:rPr>
          <w:color w:val="333333"/>
        </w:rPr>
        <w:t>4</w:t>
      </w:r>
      <w:r>
        <w:rPr>
          <w:color w:val="333333"/>
        </w:rPr>
        <w:t>.20</w:t>
      </w:r>
      <w:r w:rsidR="00455C72">
        <w:rPr>
          <w:color w:val="333333"/>
        </w:rPr>
        <w:t>2</w:t>
      </w:r>
      <w:r>
        <w:rPr>
          <w:color w:val="333333"/>
        </w:rPr>
        <w:t xml:space="preserve">1 г. № </w:t>
      </w:r>
      <w:r w:rsidR="00866D81">
        <w:rPr>
          <w:color w:val="333333"/>
        </w:rPr>
        <w:t>22</w:t>
      </w:r>
    </w:p>
    <w:p w:rsidR="00D273E9" w:rsidRDefault="00D273E9" w:rsidP="00D273E9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</w:rPr>
      </w:pPr>
    </w:p>
    <w:p w:rsidR="00D273E9" w:rsidRDefault="00D273E9" w:rsidP="00D273E9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ПЛАН</w:t>
      </w:r>
      <w:r>
        <w:rPr>
          <w:b/>
          <w:color w:val="333333"/>
          <w:sz w:val="32"/>
          <w:szCs w:val="32"/>
        </w:rPr>
        <w:br/>
        <w:t>противодействия коррупции в Администрации сельского поселения Гавриловка</w:t>
      </w:r>
    </w:p>
    <w:p w:rsidR="00D273E9" w:rsidRDefault="00D273E9" w:rsidP="00D273E9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на  20</w:t>
      </w:r>
      <w:r w:rsidR="00455C72">
        <w:rPr>
          <w:b/>
          <w:color w:val="333333"/>
          <w:sz w:val="32"/>
          <w:szCs w:val="32"/>
        </w:rPr>
        <w:t>2</w:t>
      </w:r>
      <w:r>
        <w:rPr>
          <w:b/>
          <w:color w:val="333333"/>
          <w:sz w:val="32"/>
          <w:szCs w:val="32"/>
        </w:rPr>
        <w:t>1-202</w:t>
      </w:r>
      <w:r w:rsidR="00455C72">
        <w:rPr>
          <w:b/>
          <w:color w:val="333333"/>
          <w:sz w:val="32"/>
          <w:szCs w:val="32"/>
        </w:rPr>
        <w:t>3</w:t>
      </w:r>
      <w:r>
        <w:rPr>
          <w:b/>
          <w:color w:val="333333"/>
          <w:sz w:val="32"/>
          <w:szCs w:val="32"/>
        </w:rPr>
        <w:t xml:space="preserve"> годы </w:t>
      </w:r>
    </w:p>
    <w:p w:rsidR="00D273E9" w:rsidRDefault="00D273E9" w:rsidP="00D273E9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333333"/>
          <w:sz w:val="32"/>
          <w:szCs w:val="32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"/>
        <w:gridCol w:w="9"/>
        <w:gridCol w:w="5451"/>
        <w:gridCol w:w="2339"/>
        <w:gridCol w:w="3484"/>
        <w:gridCol w:w="1181"/>
        <w:gridCol w:w="12"/>
        <w:gridCol w:w="7"/>
        <w:gridCol w:w="50"/>
        <w:gridCol w:w="130"/>
        <w:gridCol w:w="529"/>
        <w:gridCol w:w="6"/>
        <w:gridCol w:w="7"/>
        <w:gridCol w:w="33"/>
        <w:gridCol w:w="87"/>
        <w:gridCol w:w="596"/>
        <w:gridCol w:w="6"/>
        <w:gridCol w:w="17"/>
        <w:gridCol w:w="43"/>
        <w:gridCol w:w="663"/>
      </w:tblGrid>
      <w:tr w:rsidR="00D273E9" w:rsidTr="00D154BD">
        <w:trPr>
          <w:trHeight w:val="1580"/>
        </w:trPr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333333"/>
                <w:sz w:val="28"/>
                <w:szCs w:val="28"/>
              </w:rPr>
              <w:t>/</w:t>
            </w:r>
            <w:proofErr w:type="spellStart"/>
            <w:r>
              <w:rPr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Наименование мероприятия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Срок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исполнения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Исполнители,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соисполнители</w:t>
            </w:r>
          </w:p>
        </w:tc>
        <w:tc>
          <w:tcPr>
            <w:tcW w:w="3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Объем          финансирования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(тыс. рублей)</w:t>
            </w:r>
          </w:p>
        </w:tc>
      </w:tr>
      <w:tr w:rsidR="00D273E9" w:rsidTr="00D154BD">
        <w:trPr>
          <w:trHeight w:val="280"/>
        </w:trPr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9" w:rsidRDefault="00D273E9" w:rsidP="00D154B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9" w:rsidRDefault="00D273E9" w:rsidP="00D154B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9" w:rsidRDefault="00D273E9" w:rsidP="00D154B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9" w:rsidRDefault="00D273E9" w:rsidP="00D154B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Pr="00216DA2" w:rsidRDefault="00D273E9" w:rsidP="00D154BD">
            <w:pPr>
              <w:pStyle w:val="a3"/>
              <w:rPr>
                <w:color w:val="333333"/>
              </w:rPr>
            </w:pPr>
            <w:r w:rsidRPr="00216DA2">
              <w:rPr>
                <w:color w:val="333333"/>
              </w:rPr>
              <w:t>всего</w:t>
            </w:r>
          </w:p>
        </w:tc>
        <w:tc>
          <w:tcPr>
            <w:tcW w:w="2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Pr="00216DA2" w:rsidRDefault="00D273E9" w:rsidP="00D154BD">
            <w:pPr>
              <w:pStyle w:val="a3"/>
              <w:rPr>
                <w:color w:val="333333"/>
              </w:rPr>
            </w:pPr>
            <w:r w:rsidRPr="00216DA2">
              <w:rPr>
                <w:color w:val="333333"/>
              </w:rPr>
              <w:t>в т.ч. по годам</w:t>
            </w:r>
          </w:p>
        </w:tc>
      </w:tr>
      <w:tr w:rsidR="00D273E9" w:rsidTr="00D154BD">
        <w:trPr>
          <w:trHeight w:val="380"/>
        </w:trPr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9" w:rsidRDefault="00D273E9" w:rsidP="00D154B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9" w:rsidRDefault="00D273E9" w:rsidP="00D154B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9" w:rsidRDefault="00D273E9" w:rsidP="00D154B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9" w:rsidRDefault="00D273E9" w:rsidP="00D154B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9" w:rsidRDefault="00D273E9" w:rsidP="00D154B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Pr="00216DA2" w:rsidRDefault="00D273E9" w:rsidP="00455C72">
            <w:pPr>
              <w:pStyle w:val="a3"/>
              <w:rPr>
                <w:color w:val="333333"/>
              </w:rPr>
            </w:pPr>
            <w:r w:rsidRPr="00216DA2">
              <w:rPr>
                <w:color w:val="333333"/>
              </w:rPr>
              <w:t>20</w:t>
            </w:r>
            <w:r w:rsidR="00455C72">
              <w:rPr>
                <w:color w:val="333333"/>
              </w:rPr>
              <w:t>2</w:t>
            </w:r>
            <w:r w:rsidRPr="00216DA2">
              <w:rPr>
                <w:color w:val="333333"/>
              </w:rPr>
              <w:t>1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Pr="00216DA2" w:rsidRDefault="00D273E9" w:rsidP="00455C72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20</w:t>
            </w:r>
            <w:r w:rsidR="00455C72">
              <w:rPr>
                <w:color w:val="333333"/>
              </w:rPr>
              <w:t>22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Pr="00216DA2" w:rsidRDefault="00D273E9" w:rsidP="00455C72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202</w:t>
            </w:r>
            <w:r w:rsidR="00455C72">
              <w:rPr>
                <w:color w:val="333333"/>
              </w:rPr>
              <w:t>3</w:t>
            </w: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Pr="00216DA2" w:rsidRDefault="00D273E9" w:rsidP="00D154BD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216DA2">
              <w:rPr>
                <w:b/>
                <w:color w:val="333333"/>
              </w:rPr>
              <w:t xml:space="preserve"> 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Pr="00216DA2" w:rsidRDefault="00D273E9" w:rsidP="00D154BD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216DA2">
              <w:rPr>
                <w:b/>
                <w:color w:val="333333"/>
              </w:rPr>
              <w:t xml:space="preserve">                                    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Pr="00216DA2" w:rsidRDefault="00D273E9" w:rsidP="00D154BD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216DA2">
              <w:rPr>
                <w:b/>
                <w:color w:val="333333"/>
              </w:rPr>
              <w:t xml:space="preserve">            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Pr="00216DA2" w:rsidRDefault="00D273E9" w:rsidP="00D154BD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216DA2">
              <w:rPr>
                <w:b/>
                <w:color w:val="333333"/>
              </w:rPr>
              <w:t xml:space="preserve">                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Pr="00216DA2" w:rsidRDefault="00D273E9" w:rsidP="00D154BD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216DA2">
              <w:rPr>
                <w:b/>
                <w:color w:val="333333"/>
              </w:rPr>
              <w:t xml:space="preserve">     5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Pr="00216DA2" w:rsidRDefault="00D273E9" w:rsidP="00D154BD">
            <w:pPr>
              <w:pStyle w:val="a3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Pr="00216DA2" w:rsidRDefault="00D273E9" w:rsidP="00D154BD">
            <w:pPr>
              <w:pStyle w:val="a3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Pr="00216DA2" w:rsidRDefault="00D273E9" w:rsidP="00D154BD">
            <w:pPr>
              <w:pStyle w:val="a3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b/>
                <w:color w:val="333333"/>
                <w:sz w:val="28"/>
                <w:szCs w:val="28"/>
              </w:rPr>
              <w:t>1.</w:t>
            </w:r>
          </w:p>
        </w:tc>
        <w:tc>
          <w:tcPr>
            <w:tcW w:w="14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            Организационные мероприятия в сфере противодействия коррупции в сельском поселении Гавриловка</w:t>
            </w: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color w:val="333333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корректировкой и выполнением программы и планов мероприятий по противодействию коррупции в органах местного самоуправления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  <w:r w:rsidR="00455C72">
              <w:rPr>
                <w:color w:val="333333"/>
                <w:sz w:val="28"/>
                <w:szCs w:val="28"/>
              </w:rPr>
              <w:t xml:space="preserve">21 </w:t>
            </w:r>
            <w:r>
              <w:rPr>
                <w:color w:val="333333"/>
                <w:sz w:val="28"/>
                <w:szCs w:val="28"/>
              </w:rPr>
              <w:t xml:space="preserve"> г.,</w:t>
            </w:r>
          </w:p>
          <w:p w:rsidR="00D273E9" w:rsidRDefault="00D273E9" w:rsidP="00455C72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постоянно </w:t>
            </w:r>
            <w:r w:rsidR="00455C72">
              <w:rPr>
                <w:color w:val="333333"/>
                <w:sz w:val="28"/>
                <w:szCs w:val="28"/>
              </w:rPr>
              <w:t>в течени</w:t>
            </w:r>
            <w:proofErr w:type="gramStart"/>
            <w:r w:rsidR="00455C72">
              <w:rPr>
                <w:color w:val="333333"/>
                <w:sz w:val="28"/>
                <w:szCs w:val="28"/>
              </w:rPr>
              <w:t>и</w:t>
            </w:r>
            <w:proofErr w:type="gramEnd"/>
            <w:r w:rsidR="00455C72">
              <w:rPr>
                <w:color w:val="333333"/>
                <w:sz w:val="28"/>
                <w:szCs w:val="28"/>
              </w:rPr>
              <w:t xml:space="preserve"> года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pStyle w:val="a3"/>
              <w:spacing w:before="40" w:after="4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Принятие мер по совершенствованию нормативно-правового регулирования противодействия коррупции в </w:t>
            </w:r>
            <w:r>
              <w:rPr>
                <w:color w:val="333333"/>
                <w:sz w:val="28"/>
                <w:szCs w:val="28"/>
              </w:rPr>
              <w:lastRenderedPageBreak/>
              <w:t>Администрации поселения и муниципальных учреждениях поселения, в том числе: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pStyle w:val="a3"/>
              <w:spacing w:before="40" w:after="4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455C72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  <w:r w:rsidR="00455C72">
              <w:rPr>
                <w:color w:val="333333"/>
                <w:sz w:val="28"/>
                <w:szCs w:val="28"/>
              </w:rPr>
              <w:t>21</w:t>
            </w:r>
            <w:r>
              <w:rPr>
                <w:color w:val="333333"/>
                <w:sz w:val="28"/>
                <w:szCs w:val="28"/>
              </w:rPr>
              <w:t>г., постоянно</w:t>
            </w:r>
            <w:r w:rsidR="00455C72">
              <w:rPr>
                <w:color w:val="333333"/>
                <w:sz w:val="28"/>
                <w:szCs w:val="28"/>
              </w:rPr>
              <w:t xml:space="preserve"> в течени</w:t>
            </w:r>
            <w:proofErr w:type="gramStart"/>
            <w:r w:rsidR="00455C72">
              <w:rPr>
                <w:color w:val="333333"/>
                <w:sz w:val="28"/>
                <w:szCs w:val="28"/>
              </w:rPr>
              <w:t>и</w:t>
            </w:r>
            <w:proofErr w:type="gramEnd"/>
            <w:r w:rsidR="00455C72">
              <w:rPr>
                <w:color w:val="333333"/>
                <w:sz w:val="28"/>
                <w:szCs w:val="28"/>
              </w:rPr>
              <w:t xml:space="preserve"> года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Глава поселения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pStyle w:val="a3"/>
              <w:spacing w:before="40" w:after="4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</w:tr>
      <w:tr w:rsidR="00D273E9" w:rsidTr="00D154B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2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4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ind w:left="1292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Мероприятия по совершенствованию организационных основ противодействия коррупции</w:t>
            </w: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Обеспечение координации деятельности сельского поселения Гавриловка  и взаимодействия с правоохранительными и контролирующими органами, в том числе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455C72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2021, 2022, 2023</w:t>
            </w:r>
            <w:r w:rsidR="00D273E9">
              <w:rPr>
                <w:color w:val="333333"/>
                <w:sz w:val="28"/>
                <w:szCs w:val="28"/>
              </w:rPr>
              <w:t xml:space="preserve"> годы,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</w:p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pStyle w:val="a3"/>
              <w:spacing w:before="40" w:after="4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2.2.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Реализация мер по усилению финансового </w:t>
            </w:r>
            <w:proofErr w:type="gramStart"/>
            <w:r>
              <w:rPr>
                <w:color w:val="333333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использованием средств бюджета сельского поселения Гавриловка, в том числе по наиболее затратным муниципальным целевым и ведомственным программам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  <w:r w:rsidR="00455C72">
              <w:rPr>
                <w:color w:val="333333"/>
                <w:sz w:val="28"/>
                <w:szCs w:val="28"/>
              </w:rPr>
              <w:t xml:space="preserve">21, </w:t>
            </w:r>
            <w:r>
              <w:rPr>
                <w:color w:val="333333"/>
                <w:sz w:val="28"/>
                <w:szCs w:val="28"/>
              </w:rPr>
              <w:t xml:space="preserve"> 202</w:t>
            </w:r>
            <w:r w:rsidR="00455C72">
              <w:rPr>
                <w:color w:val="333333"/>
                <w:sz w:val="28"/>
                <w:szCs w:val="28"/>
              </w:rPr>
              <w:t>2, 2023</w:t>
            </w:r>
            <w:r>
              <w:rPr>
                <w:color w:val="333333"/>
                <w:sz w:val="28"/>
                <w:szCs w:val="28"/>
              </w:rPr>
              <w:t xml:space="preserve"> год</w:t>
            </w:r>
            <w:r w:rsidR="00455C72">
              <w:rPr>
                <w:color w:val="333333"/>
                <w:sz w:val="28"/>
                <w:szCs w:val="28"/>
              </w:rPr>
              <w:t>ы</w:t>
            </w:r>
            <w:r>
              <w:rPr>
                <w:color w:val="333333"/>
                <w:sz w:val="28"/>
                <w:szCs w:val="28"/>
              </w:rPr>
              <w:t>,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постоянно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pStyle w:val="a3"/>
              <w:spacing w:before="40" w:after="4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3.</w:t>
            </w:r>
          </w:p>
        </w:tc>
        <w:tc>
          <w:tcPr>
            <w:tcW w:w="14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        Мероприятия по формированию </w:t>
            </w:r>
            <w:proofErr w:type="spellStart"/>
            <w:r>
              <w:rPr>
                <w:b/>
                <w:color w:val="333333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b/>
                <w:color w:val="333333"/>
                <w:sz w:val="28"/>
                <w:szCs w:val="28"/>
              </w:rPr>
              <w:t xml:space="preserve"> механизмов в вопросах кадровой политики</w:t>
            </w: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Организация и осуществление </w:t>
            </w:r>
            <w:proofErr w:type="gramStart"/>
            <w:r>
              <w:rPr>
                <w:color w:val="333333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соблюдением муниципальными служащими ограничений и запретов и обеспечение исполнения ими обязанностей, установленных Федеральным законом « О </w:t>
            </w:r>
            <w:r>
              <w:rPr>
                <w:color w:val="333333"/>
                <w:sz w:val="28"/>
                <w:szCs w:val="28"/>
              </w:rPr>
              <w:lastRenderedPageBreak/>
              <w:t>противодействии коррупции» и законодательством о муниципальной службе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455C72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2021, 2022, 2023</w:t>
            </w:r>
            <w:r w:rsidR="00D273E9">
              <w:rPr>
                <w:color w:val="333333"/>
                <w:sz w:val="28"/>
                <w:szCs w:val="28"/>
              </w:rPr>
              <w:t xml:space="preserve"> годы, постоянно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Подготовка предложений для принятия мер по выявленным фактам предоставления муниципальными служащими недостоверных или неполных сведений о полученных ими доходах, расходах, об имуществе и сведений этого же характера на своих супругов и несовершеннолетних 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455C72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2021, 2022, 2023</w:t>
            </w:r>
            <w:r w:rsidR="00D273E9">
              <w:rPr>
                <w:color w:val="333333"/>
                <w:sz w:val="28"/>
                <w:szCs w:val="28"/>
              </w:rPr>
              <w:t xml:space="preserve"> годы, постоянно в течение года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Проведение мероприятий по проверке информации коррупционной направленности  в отношении муниципальных служащих в Администрации поселения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455C72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2021, 2022, 2023</w:t>
            </w:r>
            <w:r w:rsidR="00D273E9">
              <w:rPr>
                <w:color w:val="333333"/>
                <w:sz w:val="28"/>
                <w:szCs w:val="28"/>
              </w:rPr>
              <w:t xml:space="preserve"> годы,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3.4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Координация работы по проведению функциональной ротации кадров работников муниципальной службы на тех направлениях и должностях, где особенно велик риск коррупционных проявлений.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Создание кадрового резерва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455C72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2021, 2022, 2023</w:t>
            </w:r>
            <w:r w:rsidR="00D273E9">
              <w:rPr>
                <w:color w:val="333333"/>
                <w:sz w:val="28"/>
                <w:szCs w:val="28"/>
              </w:rPr>
              <w:t xml:space="preserve"> годы, постоянно в течение года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Организация работы по соблюдению муниципальными служащими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Кодекса этики и служебного поведения муниципальных служащих поселения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2018,2019, 2020 годы, постоянно в течение года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Организация работы комиссии по </w:t>
            </w:r>
            <w:r>
              <w:rPr>
                <w:color w:val="333333"/>
                <w:sz w:val="28"/>
                <w:szCs w:val="28"/>
              </w:rPr>
              <w:lastRenderedPageBreak/>
              <w:t>урегулированию конфликта интересов на муниципальной службе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2018,2019, 2020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 годы, по мере необходимости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комиссия по </w:t>
            </w:r>
            <w:r>
              <w:rPr>
                <w:color w:val="333333"/>
                <w:sz w:val="28"/>
                <w:szCs w:val="28"/>
              </w:rPr>
              <w:lastRenderedPageBreak/>
              <w:t>урегулированию конфликта интересов на муниципальной службе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  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3.7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Внесение в должностные инструкции муниципальных служащих сельского поселения Гавриловка положений о недопущении нецелевого, неправомерного и (или) неэффективного использования бюджетных средств и муниципального имущества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  <w:r w:rsidR="00455C72">
              <w:rPr>
                <w:color w:val="333333"/>
                <w:sz w:val="28"/>
                <w:szCs w:val="28"/>
              </w:rPr>
              <w:t>2</w:t>
            </w:r>
            <w:r>
              <w:rPr>
                <w:color w:val="333333"/>
                <w:sz w:val="28"/>
                <w:szCs w:val="28"/>
              </w:rPr>
              <w:t>1 год,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 полугодие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4.</w:t>
            </w:r>
          </w:p>
        </w:tc>
        <w:tc>
          <w:tcPr>
            <w:tcW w:w="14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Мероприятия по обеспечению </w:t>
            </w:r>
            <w:proofErr w:type="spellStart"/>
            <w:r>
              <w:rPr>
                <w:b/>
                <w:color w:val="333333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b/>
                <w:color w:val="333333"/>
                <w:sz w:val="28"/>
                <w:szCs w:val="28"/>
              </w:rPr>
              <w:t xml:space="preserve"> экспертизы нормативных правовых актов сельского поселения Гавриловка  и их проектов</w:t>
            </w: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4.1.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Организация проведения </w:t>
            </w:r>
            <w:proofErr w:type="spellStart"/>
            <w:r>
              <w:rPr>
                <w:color w:val="333333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экспертизы нормативных правовых актов Администрации поселения и их проектов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455C72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2021, 2022, 2023</w:t>
            </w:r>
            <w:r w:rsidR="00D273E9">
              <w:rPr>
                <w:color w:val="333333"/>
                <w:sz w:val="28"/>
                <w:szCs w:val="28"/>
              </w:rPr>
              <w:t xml:space="preserve"> годы, постоянно в течение года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4.2.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Направление муниципальных нормативных правовых актов в прокуратуру Алексеевского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455C72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2021, 2022, 2023</w:t>
            </w:r>
            <w:r w:rsidR="00D273E9">
              <w:rPr>
                <w:color w:val="333333"/>
                <w:sz w:val="28"/>
                <w:szCs w:val="28"/>
              </w:rPr>
              <w:t xml:space="preserve"> годы, постоянно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7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4.2.1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Проведение анализа актов прокурорского реагирования, поступивших на правовые акты Администрации сельского поселения  для,  принятия мер по предупреждению нарушений при подготовке проектов нормативных правовых актов.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 мере необходимости, но не реже 1 раза в полугодие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7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5.</w:t>
            </w:r>
          </w:p>
        </w:tc>
        <w:tc>
          <w:tcPr>
            <w:tcW w:w="14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Совершенствование организации деятельности Администрации сельского поселения при проведен</w:t>
            </w:r>
            <w:proofErr w:type="gramStart"/>
            <w:r>
              <w:rPr>
                <w:b/>
                <w:color w:val="333333"/>
                <w:sz w:val="28"/>
                <w:szCs w:val="28"/>
              </w:rPr>
              <w:t xml:space="preserve">ии                    </w:t>
            </w:r>
            <w:r>
              <w:rPr>
                <w:b/>
                <w:color w:val="333333"/>
                <w:sz w:val="28"/>
                <w:szCs w:val="28"/>
              </w:rPr>
              <w:lastRenderedPageBreak/>
              <w:t>ау</w:t>
            </w:r>
            <w:proofErr w:type="gramEnd"/>
            <w:r>
              <w:rPr>
                <w:b/>
                <w:color w:val="333333"/>
                <w:sz w:val="28"/>
                <w:szCs w:val="28"/>
              </w:rPr>
              <w:t>кционов по закупкам товаров, работ и услуг для обеспечения муниципальных нужд.</w:t>
            </w: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Обеспечение проведения конкурсных способов закупок товаров, работ</w:t>
            </w:r>
            <w:bookmarkStart w:id="0" w:name="_GoBack"/>
            <w:bookmarkEnd w:id="0"/>
            <w:r>
              <w:rPr>
                <w:color w:val="333333"/>
                <w:sz w:val="28"/>
                <w:szCs w:val="28"/>
              </w:rPr>
              <w:t>, услуг для  муниципальных нужд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455C72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2021, 2022, 2023</w:t>
            </w:r>
            <w:r w:rsidR="00D273E9">
              <w:rPr>
                <w:color w:val="333333"/>
                <w:sz w:val="28"/>
                <w:szCs w:val="28"/>
              </w:rPr>
              <w:t xml:space="preserve"> годы, постоянно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9" w:rsidRDefault="00D273E9" w:rsidP="00D15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3E9" w:rsidRDefault="00D273E9" w:rsidP="00D154BD">
            <w:pPr>
              <w:widowControl w:val="0"/>
              <w:jc w:val="center"/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widowControl w:val="0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widowControl w:val="0"/>
              <w:jc w:val="center"/>
            </w:pP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5.2.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Информирование всех заинтересованных лиц о правилах участия в конкурсных и иных способах закупок с помощью официального сайта для размещения информации о размещении заказов на поставки товаров, выполнения работ, оказание услуг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455C72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2021, 2022, 2023</w:t>
            </w:r>
            <w:r w:rsidR="00D273E9">
              <w:rPr>
                <w:color w:val="333333"/>
                <w:sz w:val="28"/>
                <w:szCs w:val="28"/>
              </w:rPr>
              <w:t xml:space="preserve"> годы, постоянно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Специалист администрации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9" w:rsidRDefault="00D273E9" w:rsidP="00D15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9" w:rsidRDefault="00D273E9" w:rsidP="00D154BD">
            <w:pPr>
              <w:widowControl w:val="0"/>
              <w:jc w:val="center"/>
            </w:pPr>
          </w:p>
        </w:tc>
        <w:tc>
          <w:tcPr>
            <w:tcW w:w="7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widowControl w:val="0"/>
              <w:jc w:val="center"/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widowControl w:val="0"/>
              <w:jc w:val="center"/>
            </w:pP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6.</w:t>
            </w:r>
          </w:p>
        </w:tc>
        <w:tc>
          <w:tcPr>
            <w:tcW w:w="14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6.1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455C72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2021, 2022, 2023</w:t>
            </w:r>
            <w:r w:rsidR="00D273E9">
              <w:rPr>
                <w:color w:val="333333"/>
                <w:sz w:val="28"/>
                <w:szCs w:val="28"/>
              </w:rPr>
              <w:t xml:space="preserve"> годы, постоянно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Глава поселения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9" w:rsidRDefault="00D273E9" w:rsidP="00D15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9" w:rsidRDefault="00D273E9" w:rsidP="00D154BD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widowControl w:val="0"/>
              <w:jc w:val="center"/>
            </w:pP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7.</w:t>
            </w:r>
          </w:p>
        </w:tc>
        <w:tc>
          <w:tcPr>
            <w:tcW w:w="14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              Мероприятия по обеспечение прозрачности деятельности Администрации сельского поселения</w:t>
            </w: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7.1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Обеспечение информационной открытости деятельности Администрации поселения, путем обнародования  на информационных стендах и на официальном сайте Администрации поселения информации о деятельности Администрации поселения 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( в том числе и в сфере противодействия </w:t>
            </w:r>
            <w:r>
              <w:rPr>
                <w:color w:val="333333"/>
                <w:sz w:val="28"/>
                <w:szCs w:val="28"/>
              </w:rPr>
              <w:lastRenderedPageBreak/>
              <w:t>коррупции)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455C72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2021, 2022, 2023</w:t>
            </w:r>
            <w:r w:rsidR="00D273E9">
              <w:rPr>
                <w:color w:val="333333"/>
                <w:sz w:val="28"/>
                <w:szCs w:val="28"/>
              </w:rPr>
              <w:t xml:space="preserve"> годы, постоянно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widowControl w:val="0"/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widowControl w:val="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7.2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Проведение анализа информации о фактах коррупции со стороны муниципальных служащих, опубликованных в средствах массовой информации.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Проверка и принятие соответствующих мер наказания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455C72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2021, 2022, 2023</w:t>
            </w:r>
            <w:r w:rsidR="00D273E9">
              <w:rPr>
                <w:color w:val="333333"/>
                <w:sz w:val="28"/>
                <w:szCs w:val="28"/>
              </w:rPr>
              <w:t xml:space="preserve"> годы, по мере необходимости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Глава поселения</w:t>
            </w:r>
          </w:p>
          <w:p w:rsidR="00D273E9" w:rsidRDefault="00D273E9" w:rsidP="00D154BD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9" w:rsidRDefault="00D273E9" w:rsidP="00D15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9" w:rsidRDefault="00D273E9" w:rsidP="00D154BD">
            <w:pPr>
              <w:widowControl w:val="0"/>
              <w:jc w:val="center"/>
            </w:pPr>
          </w:p>
        </w:tc>
        <w:tc>
          <w:tcPr>
            <w:tcW w:w="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widowControl w:val="0"/>
              <w:jc w:val="center"/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widowControl w:val="0"/>
              <w:jc w:val="center"/>
            </w:pP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4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информационно-пропагандистского обеспечения по снижению правового нигилизма населения и формированию нетерпимости к коррупционному поведению</w:t>
            </w:r>
          </w:p>
        </w:tc>
      </w:tr>
      <w:tr w:rsidR="00D273E9" w:rsidTr="00D154B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размещение в здании Администрации поселения и подведомственных учреждений:</w:t>
            </w:r>
          </w:p>
          <w:p w:rsidR="00D273E9" w:rsidRDefault="00D273E9" w:rsidP="00D154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контактных данных лиц, ответственных за организацию противодействия коррупции в органах, а также контактных телефонов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«горячих линий» комиссии по противодействию коррупции в муниципальном районе </w:t>
            </w:r>
            <w:proofErr w:type="gramStart"/>
            <w:r>
              <w:rPr>
                <w:sz w:val="28"/>
                <w:szCs w:val="28"/>
              </w:rPr>
              <w:t>Алексеевский</w:t>
            </w:r>
            <w:proofErr w:type="gramEnd"/>
            <w:r>
              <w:rPr>
                <w:sz w:val="28"/>
                <w:szCs w:val="28"/>
              </w:rPr>
              <w:t>, прокуратуры района, органов внутренних дел;</w:t>
            </w:r>
          </w:p>
          <w:p w:rsidR="00D273E9" w:rsidRDefault="00D273E9" w:rsidP="00D154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55C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 год,</w:t>
            </w:r>
          </w:p>
          <w:p w:rsidR="00D273E9" w:rsidRDefault="00D273E9" w:rsidP="00D15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августа, далее по мере необходимости, но не реже 1 раза в год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E9" w:rsidRDefault="00D273E9" w:rsidP="00D15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273E9" w:rsidRDefault="00D273E9" w:rsidP="00D15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поселения, муниципальные учреждения (организации)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9" w:rsidRDefault="00D273E9" w:rsidP="00D15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9" w:rsidRDefault="00D273E9" w:rsidP="00D154BD">
            <w:pPr>
              <w:widowControl w:val="0"/>
              <w:jc w:val="center"/>
            </w:pP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widowControl w:val="0"/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E9" w:rsidRDefault="00D273E9" w:rsidP="00D154BD">
            <w:pPr>
              <w:widowControl w:val="0"/>
              <w:jc w:val="center"/>
            </w:pPr>
          </w:p>
        </w:tc>
      </w:tr>
    </w:tbl>
    <w:p w:rsidR="00D273E9" w:rsidRDefault="00D273E9" w:rsidP="00D273E9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8"/>
          <w:szCs w:val="28"/>
        </w:rPr>
      </w:pPr>
    </w:p>
    <w:p w:rsidR="00D273E9" w:rsidRDefault="00D273E9" w:rsidP="00D273E9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8"/>
          <w:szCs w:val="28"/>
        </w:rPr>
      </w:pPr>
    </w:p>
    <w:p w:rsidR="00D273E9" w:rsidRDefault="00D273E9" w:rsidP="00D273E9"/>
    <w:sectPr w:rsidR="00D273E9" w:rsidSect="00C80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6514"/>
    <w:multiLevelType w:val="hybridMultilevel"/>
    <w:tmpl w:val="3760ADDA"/>
    <w:lvl w:ilvl="0" w:tplc="E1F89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A183B"/>
    <w:multiLevelType w:val="hybridMultilevel"/>
    <w:tmpl w:val="D1180EEE"/>
    <w:lvl w:ilvl="0" w:tplc="8AFA11A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3E9"/>
    <w:rsid w:val="003763F5"/>
    <w:rsid w:val="00432752"/>
    <w:rsid w:val="00455C72"/>
    <w:rsid w:val="004C15C3"/>
    <w:rsid w:val="007D0A7E"/>
    <w:rsid w:val="00866D81"/>
    <w:rsid w:val="00930783"/>
    <w:rsid w:val="00993F71"/>
    <w:rsid w:val="00D273E9"/>
    <w:rsid w:val="00D9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3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5</cp:revision>
  <cp:lastPrinted>2021-04-02T11:22:00Z</cp:lastPrinted>
  <dcterms:created xsi:type="dcterms:W3CDTF">2021-04-02T10:44:00Z</dcterms:created>
  <dcterms:modified xsi:type="dcterms:W3CDTF">2021-04-28T04:24:00Z</dcterms:modified>
</cp:coreProperties>
</file>