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1" w:rsidRPr="002F3042" w:rsidRDefault="00AC5C01" w:rsidP="00642ECE">
      <w:pPr>
        <w:spacing w:before="240" w:line="360" w:lineRule="auto"/>
        <w:rPr>
          <w:rFonts w:ascii="Times New Roman" w:hAnsi="Times New Roman"/>
          <w:b/>
          <w:sz w:val="16"/>
          <w:szCs w:val="16"/>
        </w:rPr>
      </w:pPr>
    </w:p>
    <w:p w:rsidR="00321BCE" w:rsidRPr="00321BCE" w:rsidRDefault="00321BCE" w:rsidP="00321BC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21BC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3F2E138" wp14:editId="37B6EE4C">
            <wp:extent cx="734695" cy="11461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CE" w:rsidRPr="00321BCE" w:rsidRDefault="00321BCE" w:rsidP="00321B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bCs/>
          <w:sz w:val="27"/>
          <w:szCs w:val="27"/>
          <w:lang w:eastAsia="ru-RU"/>
        </w:rPr>
      </w:pPr>
    </w:p>
    <w:p w:rsidR="00321BCE" w:rsidRPr="00321BCE" w:rsidRDefault="00321BCE" w:rsidP="00321BCE">
      <w:pPr>
        <w:ind w:firstLine="709"/>
        <w:jc w:val="center"/>
        <w:rPr>
          <w:rFonts w:ascii="Arial" w:eastAsia="Times New Roman" w:hAnsi="Arial" w:cs="Arial"/>
          <w:szCs w:val="24"/>
          <w:lang w:eastAsia="ru-RU"/>
        </w:rPr>
      </w:pPr>
      <w:r w:rsidRPr="00321BCE">
        <w:rPr>
          <w:rFonts w:ascii="Arial" w:eastAsia="Times New Roman" w:hAnsi="Arial" w:cs="Arial"/>
          <w:szCs w:val="24"/>
          <w:lang w:eastAsia="ru-RU"/>
        </w:rPr>
        <w:t>СОВЕТ НАРОДНЫХ ДЕПУТАТОВ</w:t>
      </w:r>
    </w:p>
    <w:p w:rsidR="00321BCE" w:rsidRPr="00321BCE" w:rsidRDefault="00321BCE" w:rsidP="00321BCE">
      <w:pPr>
        <w:ind w:firstLine="709"/>
        <w:jc w:val="center"/>
        <w:rPr>
          <w:rFonts w:ascii="Arial" w:eastAsia="Times New Roman" w:hAnsi="Arial" w:cs="Arial"/>
          <w:szCs w:val="24"/>
          <w:lang w:eastAsia="ru-RU"/>
        </w:rPr>
      </w:pPr>
      <w:r w:rsidRPr="00321BCE">
        <w:rPr>
          <w:rFonts w:ascii="Arial" w:eastAsia="Times New Roman" w:hAnsi="Arial" w:cs="Arial"/>
          <w:szCs w:val="24"/>
          <w:lang w:eastAsia="ru-RU"/>
        </w:rPr>
        <w:t>КОРОТОЯКСКОГО СЕЛЬСКОГО ПОСЕЛЕНИЯ</w:t>
      </w:r>
    </w:p>
    <w:p w:rsidR="00321BCE" w:rsidRPr="00321BCE" w:rsidRDefault="00321BCE" w:rsidP="00321BCE">
      <w:pPr>
        <w:ind w:firstLine="709"/>
        <w:jc w:val="center"/>
        <w:rPr>
          <w:rFonts w:ascii="Arial" w:eastAsia="Times New Roman" w:hAnsi="Arial" w:cs="Arial"/>
          <w:szCs w:val="24"/>
          <w:lang w:eastAsia="ru-RU"/>
        </w:rPr>
      </w:pPr>
      <w:r w:rsidRPr="00321BCE">
        <w:rPr>
          <w:rFonts w:ascii="Arial" w:eastAsia="Times New Roman" w:hAnsi="Arial" w:cs="Arial"/>
          <w:szCs w:val="24"/>
          <w:lang w:eastAsia="ru-RU"/>
        </w:rPr>
        <w:t>ОСТРОГОЖСКОГО МУНИЦИПАЛЬНОГО РАЙОНА</w:t>
      </w:r>
    </w:p>
    <w:p w:rsidR="00321BCE" w:rsidRPr="00321BCE" w:rsidRDefault="00321BCE" w:rsidP="00321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CE" w:rsidRPr="00321BCE" w:rsidRDefault="00321BCE" w:rsidP="00321BCE">
      <w:pPr>
        <w:ind w:firstLine="709"/>
        <w:jc w:val="center"/>
        <w:rPr>
          <w:rFonts w:ascii="Arial" w:eastAsia="Times New Roman" w:hAnsi="Arial" w:cs="Arial"/>
          <w:szCs w:val="24"/>
          <w:lang w:eastAsia="ru-RU"/>
        </w:rPr>
      </w:pPr>
      <w:r w:rsidRPr="00321BCE">
        <w:rPr>
          <w:rFonts w:ascii="Arial" w:eastAsia="Times New Roman" w:hAnsi="Arial" w:cs="Arial"/>
          <w:szCs w:val="24"/>
          <w:lang w:eastAsia="ru-RU"/>
        </w:rPr>
        <w:t>РЕШЕНИЕ</w:t>
      </w:r>
    </w:p>
    <w:p w:rsidR="00321BCE" w:rsidRPr="00321BCE" w:rsidRDefault="00321BCE" w:rsidP="00321BCE">
      <w:pPr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321BCE" w:rsidRPr="00321BCE" w:rsidRDefault="00321BCE" w:rsidP="00321BCE">
      <w:pPr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321BCE">
        <w:rPr>
          <w:rFonts w:ascii="Arial" w:eastAsia="Times New Roman" w:hAnsi="Arial" w:cs="Arial"/>
          <w:szCs w:val="24"/>
          <w:lang w:eastAsia="ru-RU"/>
        </w:rPr>
        <w:t>24 ноября 2015 г.</w:t>
      </w:r>
      <w:r w:rsidRPr="00321BCE">
        <w:rPr>
          <w:rFonts w:ascii="Arial" w:eastAsia="Times New Roman" w:hAnsi="Arial" w:cs="Arial"/>
          <w:szCs w:val="24"/>
          <w:lang w:eastAsia="ru-RU"/>
        </w:rPr>
        <w:tab/>
      </w:r>
      <w:r w:rsidRPr="00321BCE">
        <w:rPr>
          <w:rFonts w:ascii="Arial" w:eastAsia="Times New Roman" w:hAnsi="Arial" w:cs="Arial"/>
          <w:color w:val="FF0000"/>
          <w:szCs w:val="24"/>
          <w:lang w:eastAsia="ru-RU"/>
        </w:rPr>
        <w:tab/>
      </w:r>
      <w:r w:rsidRPr="00321BCE">
        <w:rPr>
          <w:rFonts w:ascii="Arial" w:eastAsia="Times New Roman" w:hAnsi="Arial" w:cs="Arial"/>
          <w:szCs w:val="24"/>
          <w:lang w:eastAsia="ru-RU"/>
        </w:rPr>
        <w:tab/>
      </w:r>
      <w:r w:rsidRPr="00321BCE">
        <w:rPr>
          <w:rFonts w:ascii="Arial" w:eastAsia="Times New Roman" w:hAnsi="Arial" w:cs="Arial"/>
          <w:szCs w:val="24"/>
          <w:lang w:eastAsia="ru-RU"/>
        </w:rPr>
        <w:tab/>
      </w:r>
      <w:r w:rsidRPr="00321BCE">
        <w:rPr>
          <w:rFonts w:ascii="Arial" w:eastAsia="Times New Roman" w:hAnsi="Arial" w:cs="Arial"/>
          <w:szCs w:val="24"/>
          <w:lang w:eastAsia="ru-RU"/>
        </w:rPr>
        <w:tab/>
      </w:r>
      <w:r w:rsidRPr="00321BCE">
        <w:rPr>
          <w:rFonts w:ascii="Arial" w:eastAsia="Times New Roman" w:hAnsi="Arial" w:cs="Arial"/>
          <w:szCs w:val="24"/>
          <w:lang w:eastAsia="ru-RU"/>
        </w:rPr>
        <w:tab/>
      </w:r>
      <w:r w:rsidRPr="00321BCE">
        <w:rPr>
          <w:rFonts w:ascii="Arial" w:eastAsia="Times New Roman" w:hAnsi="Arial" w:cs="Arial"/>
          <w:szCs w:val="24"/>
          <w:lang w:eastAsia="ru-RU"/>
        </w:rPr>
        <w:tab/>
      </w:r>
      <w:r w:rsidRPr="00321BCE">
        <w:rPr>
          <w:rFonts w:ascii="Arial" w:eastAsia="Times New Roman" w:hAnsi="Arial" w:cs="Arial"/>
          <w:szCs w:val="24"/>
          <w:lang w:eastAsia="ru-RU"/>
        </w:rPr>
        <w:tab/>
        <w:t xml:space="preserve">           № 1</w:t>
      </w:r>
      <w:r w:rsidR="000332EE">
        <w:rPr>
          <w:rFonts w:ascii="Arial" w:eastAsia="Times New Roman" w:hAnsi="Arial" w:cs="Arial"/>
          <w:szCs w:val="24"/>
          <w:lang w:eastAsia="ru-RU"/>
        </w:rPr>
        <w:t>9</w:t>
      </w:r>
    </w:p>
    <w:p w:rsidR="00321BCE" w:rsidRPr="00321BCE" w:rsidRDefault="00321BCE" w:rsidP="00321BCE">
      <w:pPr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321BCE">
        <w:rPr>
          <w:rFonts w:ascii="Arial" w:eastAsia="Times New Roman" w:hAnsi="Arial" w:cs="Arial"/>
          <w:szCs w:val="24"/>
          <w:lang w:eastAsia="ru-RU"/>
        </w:rPr>
        <w:t>с. Коротояк</w:t>
      </w:r>
    </w:p>
    <w:p w:rsidR="00AC5C01" w:rsidRPr="004032EC" w:rsidRDefault="000E3996" w:rsidP="000E3996">
      <w:pPr>
        <w:tabs>
          <w:tab w:val="left" w:pos="9923"/>
        </w:tabs>
        <w:spacing w:line="480" w:lineRule="auto"/>
        <w:ind w:right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C5C01" w:rsidRPr="004032EC">
        <w:rPr>
          <w:rFonts w:ascii="Times New Roman" w:hAnsi="Times New Roman"/>
          <w:sz w:val="28"/>
          <w:szCs w:val="28"/>
        </w:rPr>
        <w:t xml:space="preserve">с. </w:t>
      </w:r>
      <w:r w:rsidR="00E4726D" w:rsidRPr="004032EC">
        <w:rPr>
          <w:rFonts w:ascii="Times New Roman" w:hAnsi="Times New Roman"/>
          <w:sz w:val="28"/>
          <w:szCs w:val="28"/>
        </w:rPr>
        <w:t>Коротояк</w:t>
      </w:r>
    </w:p>
    <w:p w:rsidR="000E3996" w:rsidRPr="003C0E97" w:rsidRDefault="00326437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 xml:space="preserve">Об утверждении проекта </w:t>
      </w:r>
      <w:r w:rsidR="000E3996" w:rsidRPr="003C0E97">
        <w:rPr>
          <w:rFonts w:ascii="Arial" w:eastAsia="Times New Roman" w:hAnsi="Arial" w:cs="Arial"/>
          <w:szCs w:val="24"/>
        </w:rPr>
        <w:t>изменени</w:t>
      </w:r>
      <w:r w:rsidR="006A1D2B" w:rsidRPr="003C0E97">
        <w:rPr>
          <w:rFonts w:ascii="Arial" w:eastAsia="Times New Roman" w:hAnsi="Arial" w:cs="Arial"/>
          <w:szCs w:val="24"/>
        </w:rPr>
        <w:t>я (дополнения)</w:t>
      </w:r>
      <w:r w:rsidR="000E3996" w:rsidRPr="003C0E97">
        <w:rPr>
          <w:rFonts w:ascii="Arial" w:eastAsia="Times New Roman" w:hAnsi="Arial" w:cs="Arial"/>
          <w:szCs w:val="24"/>
        </w:rPr>
        <w:t xml:space="preserve"> </w:t>
      </w:r>
    </w:p>
    <w:p w:rsidR="000E3996" w:rsidRPr="003C0E97" w:rsidRDefault="000E3996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Генеральн</w:t>
      </w:r>
      <w:r w:rsidR="006A1D2B" w:rsidRPr="003C0E97">
        <w:rPr>
          <w:rFonts w:ascii="Arial" w:eastAsia="Times New Roman" w:hAnsi="Arial" w:cs="Arial"/>
          <w:szCs w:val="24"/>
        </w:rPr>
        <w:t>ого</w:t>
      </w:r>
      <w:r w:rsidRPr="003C0E97">
        <w:rPr>
          <w:rFonts w:ascii="Arial" w:eastAsia="Times New Roman" w:hAnsi="Arial" w:cs="Arial"/>
          <w:szCs w:val="24"/>
        </w:rPr>
        <w:t xml:space="preserve"> план</w:t>
      </w:r>
      <w:r w:rsidR="006A1D2B" w:rsidRPr="003C0E97">
        <w:rPr>
          <w:rFonts w:ascii="Arial" w:eastAsia="Times New Roman" w:hAnsi="Arial" w:cs="Arial"/>
          <w:szCs w:val="24"/>
        </w:rPr>
        <w:t>а</w:t>
      </w:r>
      <w:r w:rsidRPr="003C0E97">
        <w:rPr>
          <w:rFonts w:ascii="Arial" w:eastAsia="Times New Roman" w:hAnsi="Arial" w:cs="Arial"/>
          <w:szCs w:val="24"/>
        </w:rPr>
        <w:t xml:space="preserve"> Коротоякского сельского </w:t>
      </w:r>
    </w:p>
    <w:p w:rsidR="006A1D2B" w:rsidRPr="003C0E97" w:rsidRDefault="006A1D2B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П</w:t>
      </w:r>
      <w:r w:rsidR="000E3996" w:rsidRPr="003C0E97">
        <w:rPr>
          <w:rFonts w:ascii="Arial" w:eastAsia="Times New Roman" w:hAnsi="Arial" w:cs="Arial"/>
          <w:szCs w:val="24"/>
        </w:rPr>
        <w:t>оселения</w:t>
      </w:r>
      <w:r w:rsidRPr="003C0E97">
        <w:rPr>
          <w:rFonts w:ascii="Arial" w:eastAsia="Times New Roman" w:hAnsi="Arial" w:cs="Arial"/>
          <w:szCs w:val="24"/>
        </w:rPr>
        <w:t xml:space="preserve"> Острогожского муниципального района</w:t>
      </w:r>
    </w:p>
    <w:p w:rsidR="000E3996" w:rsidRPr="003C0E97" w:rsidRDefault="006A1D2B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Воронежской области</w:t>
      </w:r>
      <w:r w:rsidR="000E3996" w:rsidRPr="003C0E97">
        <w:rPr>
          <w:rFonts w:ascii="Arial" w:eastAsia="Times New Roman" w:hAnsi="Arial" w:cs="Arial"/>
          <w:szCs w:val="24"/>
        </w:rPr>
        <w:t>, утвержденн</w:t>
      </w:r>
      <w:r w:rsidRPr="003C0E97">
        <w:rPr>
          <w:rFonts w:ascii="Arial" w:eastAsia="Times New Roman" w:hAnsi="Arial" w:cs="Arial"/>
          <w:szCs w:val="24"/>
        </w:rPr>
        <w:t>ого</w:t>
      </w:r>
      <w:r w:rsidR="000E3996" w:rsidRPr="003C0E97">
        <w:rPr>
          <w:rFonts w:ascii="Arial" w:eastAsia="Times New Roman" w:hAnsi="Arial" w:cs="Arial"/>
          <w:szCs w:val="24"/>
        </w:rPr>
        <w:t xml:space="preserve"> решением </w:t>
      </w:r>
      <w:r w:rsidR="00C54252" w:rsidRPr="003C0E97">
        <w:rPr>
          <w:rFonts w:ascii="Arial" w:eastAsia="Times New Roman" w:hAnsi="Arial" w:cs="Arial"/>
          <w:szCs w:val="24"/>
        </w:rPr>
        <w:t>С</w:t>
      </w:r>
      <w:r w:rsidR="000E3996" w:rsidRPr="003C0E97">
        <w:rPr>
          <w:rFonts w:ascii="Arial" w:eastAsia="Times New Roman" w:hAnsi="Arial" w:cs="Arial"/>
          <w:szCs w:val="24"/>
        </w:rPr>
        <w:t xml:space="preserve">овета </w:t>
      </w:r>
    </w:p>
    <w:p w:rsidR="000E3996" w:rsidRPr="003C0E97" w:rsidRDefault="000E3996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 xml:space="preserve">народных депутатов Коротоякского </w:t>
      </w:r>
      <w:proofErr w:type="gramStart"/>
      <w:r w:rsidRPr="003C0E97">
        <w:rPr>
          <w:rFonts w:ascii="Arial" w:eastAsia="Times New Roman" w:hAnsi="Arial" w:cs="Arial"/>
          <w:szCs w:val="24"/>
        </w:rPr>
        <w:t>сельского</w:t>
      </w:r>
      <w:proofErr w:type="gramEnd"/>
      <w:r w:rsidRPr="003C0E97">
        <w:rPr>
          <w:rFonts w:ascii="Arial" w:eastAsia="Times New Roman" w:hAnsi="Arial" w:cs="Arial"/>
          <w:szCs w:val="24"/>
        </w:rPr>
        <w:t xml:space="preserve"> </w:t>
      </w:r>
    </w:p>
    <w:p w:rsidR="00C54252" w:rsidRPr="003C0E97" w:rsidRDefault="000E3996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поселения</w:t>
      </w:r>
      <w:r w:rsidR="00C54252" w:rsidRPr="003C0E97">
        <w:rPr>
          <w:rFonts w:ascii="Arial" w:eastAsia="Times New Roman" w:hAnsi="Arial" w:cs="Arial"/>
          <w:szCs w:val="24"/>
        </w:rPr>
        <w:t xml:space="preserve"> Острогожского муниципального района</w:t>
      </w:r>
    </w:p>
    <w:p w:rsidR="00CA5E1B" w:rsidRPr="003C0E97" w:rsidRDefault="00C54252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Воронежской области</w:t>
      </w:r>
      <w:r w:rsidR="000E3996" w:rsidRPr="003C0E97">
        <w:rPr>
          <w:rFonts w:ascii="Arial" w:eastAsia="Times New Roman" w:hAnsi="Arial" w:cs="Arial"/>
          <w:szCs w:val="24"/>
        </w:rPr>
        <w:t xml:space="preserve"> №</w:t>
      </w:r>
      <w:r w:rsidR="002F3042" w:rsidRPr="003C0E97">
        <w:rPr>
          <w:rFonts w:ascii="Arial" w:eastAsia="Times New Roman" w:hAnsi="Arial" w:cs="Arial"/>
          <w:szCs w:val="24"/>
        </w:rPr>
        <w:t xml:space="preserve"> </w:t>
      </w:r>
      <w:r w:rsidR="000E3996" w:rsidRPr="003C0E97">
        <w:rPr>
          <w:rFonts w:ascii="Arial" w:eastAsia="Times New Roman" w:hAnsi="Arial" w:cs="Arial"/>
          <w:szCs w:val="24"/>
        </w:rPr>
        <w:t>251 от 27.12.2011г.</w:t>
      </w:r>
      <w:r w:rsidRPr="003C0E97">
        <w:rPr>
          <w:rFonts w:ascii="Arial" w:eastAsia="Times New Roman" w:hAnsi="Arial" w:cs="Arial"/>
          <w:szCs w:val="24"/>
        </w:rPr>
        <w:t xml:space="preserve"> </w:t>
      </w:r>
    </w:p>
    <w:p w:rsidR="00CA5E1B" w:rsidRPr="003C0E97" w:rsidRDefault="00CA5E1B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4"/>
          <w:lang w:eastAsia="ru-RU"/>
        </w:rPr>
      </w:pPr>
      <w:r w:rsidRPr="003C0E97">
        <w:rPr>
          <w:rFonts w:ascii="Arial" w:hAnsi="Arial" w:cs="Arial"/>
          <w:szCs w:val="24"/>
          <w:lang w:eastAsia="ru-RU"/>
        </w:rPr>
        <w:t xml:space="preserve">«Об утверждении генерального плана </w:t>
      </w:r>
    </w:p>
    <w:p w:rsidR="00CA5E1B" w:rsidRPr="003C0E97" w:rsidRDefault="00CA5E1B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4"/>
          <w:lang w:eastAsia="ru-RU"/>
        </w:rPr>
      </w:pPr>
      <w:r w:rsidRPr="003C0E97">
        <w:rPr>
          <w:rFonts w:ascii="Arial" w:hAnsi="Arial" w:cs="Arial"/>
          <w:szCs w:val="24"/>
          <w:lang w:eastAsia="ru-RU"/>
        </w:rPr>
        <w:t xml:space="preserve">Коротоякского сельского поселения Острогожского </w:t>
      </w:r>
    </w:p>
    <w:p w:rsidR="00EF3441" w:rsidRPr="003C0E97" w:rsidRDefault="00CA5E1B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proofErr w:type="gramStart"/>
      <w:r w:rsidRPr="003C0E97">
        <w:rPr>
          <w:rFonts w:ascii="Arial" w:hAnsi="Arial" w:cs="Arial"/>
          <w:szCs w:val="24"/>
          <w:lang w:eastAsia="ru-RU"/>
        </w:rPr>
        <w:t>муниципального</w:t>
      </w:r>
      <w:proofErr w:type="gramEnd"/>
      <w:r w:rsidRPr="003C0E97">
        <w:rPr>
          <w:rFonts w:ascii="Arial" w:hAnsi="Arial" w:cs="Arial"/>
          <w:szCs w:val="24"/>
          <w:lang w:eastAsia="ru-RU"/>
        </w:rPr>
        <w:t xml:space="preserve"> района Воронежской области» </w:t>
      </w:r>
      <w:r w:rsidR="000E3996" w:rsidRPr="003C0E97">
        <w:rPr>
          <w:rFonts w:ascii="Arial" w:eastAsia="Times New Roman" w:hAnsi="Arial" w:cs="Arial"/>
          <w:szCs w:val="24"/>
        </w:rPr>
        <w:t xml:space="preserve">в части </w:t>
      </w:r>
    </w:p>
    <w:p w:rsidR="000E3996" w:rsidRPr="003C0E97" w:rsidRDefault="006A1D2B" w:rsidP="00CA5E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установления границы населенных пунктов</w:t>
      </w:r>
      <w:r w:rsidR="000E3996" w:rsidRPr="003C0E97">
        <w:rPr>
          <w:rFonts w:ascii="Arial" w:eastAsia="Times New Roman" w:hAnsi="Arial" w:cs="Arial"/>
          <w:szCs w:val="24"/>
        </w:rPr>
        <w:t>.</w:t>
      </w:r>
    </w:p>
    <w:p w:rsidR="00326437" w:rsidRPr="003C0E97" w:rsidRDefault="00C54252" w:rsidP="00CA5E1B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 xml:space="preserve">(с. Покровка Коротоякского </w:t>
      </w:r>
      <w:proofErr w:type="gramStart"/>
      <w:r w:rsidRPr="003C0E97">
        <w:rPr>
          <w:rFonts w:ascii="Arial" w:eastAsia="Times New Roman" w:hAnsi="Arial" w:cs="Arial"/>
          <w:szCs w:val="24"/>
        </w:rPr>
        <w:t>сельского</w:t>
      </w:r>
      <w:proofErr w:type="gramEnd"/>
      <w:r w:rsidRPr="003C0E97">
        <w:rPr>
          <w:rFonts w:ascii="Arial" w:eastAsia="Times New Roman" w:hAnsi="Arial" w:cs="Arial"/>
          <w:szCs w:val="24"/>
        </w:rPr>
        <w:t xml:space="preserve"> поселения)</w:t>
      </w:r>
    </w:p>
    <w:p w:rsidR="00C54252" w:rsidRPr="003C0E97" w:rsidRDefault="00C54252" w:rsidP="00326437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szCs w:val="24"/>
        </w:rPr>
      </w:pPr>
    </w:p>
    <w:p w:rsidR="00326437" w:rsidRPr="003C0E97" w:rsidRDefault="00326437" w:rsidP="004E1B04">
      <w:pPr>
        <w:pStyle w:val="a7"/>
        <w:jc w:val="both"/>
        <w:rPr>
          <w:rFonts w:ascii="Arial" w:eastAsia="Times New Roman" w:hAnsi="Arial" w:cs="Arial"/>
        </w:rPr>
      </w:pPr>
      <w:r w:rsidRPr="003C0E97">
        <w:rPr>
          <w:rFonts w:ascii="Arial" w:eastAsia="Times New Roman" w:hAnsi="Arial" w:cs="Arial"/>
        </w:rPr>
        <w:tab/>
      </w:r>
      <w:proofErr w:type="gramStart"/>
      <w:r w:rsidR="00162F9C" w:rsidRPr="003C0E97">
        <w:rPr>
          <w:rFonts w:ascii="Arial" w:eastAsia="Times New Roman" w:hAnsi="Arial" w:cs="Arial"/>
        </w:rPr>
        <w:t>В рамках реализации Постановления Правительства Российской Федерации от 03.02.2014 года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</w:t>
      </w:r>
      <w:r w:rsidR="001D374D" w:rsidRPr="003C0E97">
        <w:rPr>
          <w:rFonts w:ascii="Arial" w:eastAsia="Times New Roman" w:hAnsi="Arial" w:cs="Arial"/>
        </w:rPr>
        <w:t xml:space="preserve"> </w:t>
      </w:r>
      <w:r w:rsidR="00162F9C" w:rsidRPr="003C0E97">
        <w:rPr>
          <w:rFonts w:ascii="Arial" w:eastAsia="Times New Roman" w:hAnsi="Arial" w:cs="Arial"/>
        </w:rPr>
        <w:t>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</w:t>
      </w:r>
      <w:r w:rsidR="001D374D" w:rsidRPr="003C0E97">
        <w:rPr>
          <w:rFonts w:ascii="Arial" w:eastAsia="Times New Roman" w:hAnsi="Arial" w:cs="Arial"/>
        </w:rPr>
        <w:t xml:space="preserve"> также о требованиях</w:t>
      </w:r>
      <w:proofErr w:type="gramEnd"/>
      <w:r w:rsidR="001D374D" w:rsidRPr="003C0E97">
        <w:rPr>
          <w:rFonts w:ascii="Arial" w:eastAsia="Times New Roman" w:hAnsi="Arial" w:cs="Arial"/>
        </w:rPr>
        <w:t xml:space="preserve"> </w:t>
      </w:r>
      <w:proofErr w:type="gramStart"/>
      <w:r w:rsidR="001D374D" w:rsidRPr="003C0E97">
        <w:rPr>
          <w:rFonts w:ascii="Arial" w:eastAsia="Times New Roman" w:hAnsi="Arial" w:cs="Arial"/>
        </w:rPr>
        <w:t xml:space="preserve">к формату таких документов  в электронной форме» и на основании </w:t>
      </w:r>
      <w:proofErr w:type="spellStart"/>
      <w:r w:rsidR="001D374D" w:rsidRPr="003C0E97">
        <w:rPr>
          <w:rFonts w:ascii="Arial" w:eastAsia="Times New Roman" w:hAnsi="Arial" w:cs="Arial"/>
        </w:rPr>
        <w:t>п.п</w:t>
      </w:r>
      <w:proofErr w:type="spellEnd"/>
      <w:r w:rsidR="001D374D" w:rsidRPr="003C0E97">
        <w:rPr>
          <w:rFonts w:ascii="Arial" w:eastAsia="Times New Roman" w:hAnsi="Arial" w:cs="Arial"/>
        </w:rPr>
        <w:t>. 20, п. 1, ст. 14 Федерального закона от 06.10.2003 г. № 131 – ФЗ (ред. От 28.09.2010) «</w:t>
      </w:r>
      <w:r w:rsidR="001D374D" w:rsidRPr="003C0E97">
        <w:rPr>
          <w:rFonts w:ascii="Arial" w:eastAsia="Times New Roman" w:hAnsi="Arial" w:cs="Arial"/>
          <w:lang w:eastAsia="ru-RU"/>
        </w:rPr>
        <w:t>Об общих принципах организации местного самоуправления в Российской Федерации»,</w:t>
      </w:r>
      <w:r w:rsidR="00DB70B8" w:rsidRPr="003C0E97">
        <w:rPr>
          <w:rFonts w:ascii="Arial" w:eastAsia="Times New Roman" w:hAnsi="Arial" w:cs="Arial"/>
          <w:lang w:eastAsia="ru-RU"/>
        </w:rPr>
        <w:t xml:space="preserve"> часть 1 статьи 8 Федерального закона от 21.12.2004 г. № 172 – ФЗ «О переводе земель или земельных участков из одной категории в другую», п.п</w:t>
      </w:r>
      <w:proofErr w:type="gramEnd"/>
      <w:r w:rsidR="00DB70B8" w:rsidRPr="003C0E97">
        <w:rPr>
          <w:rFonts w:ascii="Arial" w:eastAsia="Times New Roman" w:hAnsi="Arial" w:cs="Arial"/>
          <w:lang w:eastAsia="ru-RU"/>
        </w:rPr>
        <w:t>.</w:t>
      </w:r>
      <w:proofErr w:type="gramStart"/>
      <w:r w:rsidR="00DB70B8" w:rsidRPr="003C0E97">
        <w:rPr>
          <w:rFonts w:ascii="Arial" w:eastAsia="Times New Roman" w:hAnsi="Arial" w:cs="Arial"/>
          <w:lang w:eastAsia="ru-RU"/>
        </w:rPr>
        <w:t>1, п.1 статьи 84 Земельного кодекса РФ, п.2, ст. 23 Гражданского кодекса РФ, Устава Коротоякского сельского поселения, Решения Совета народных депутатов Коротоякского сельского поселения Острогожского муниципального района от</w:t>
      </w:r>
      <w:r w:rsidR="002129C5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="00DB70B8" w:rsidRPr="003C0E97">
        <w:rPr>
          <w:rFonts w:ascii="Arial" w:hAnsi="Arial" w:cs="Arial"/>
          <w:lang w:eastAsia="ru-RU"/>
        </w:rPr>
        <w:t>27.12.2011. года № 251 «Об утверждении генерального плана Коротоякского сельского поселения Острогожского муниципального района Воронежской области» и Постановления администрации Коротоякского сельского поселения Острогожского муниципального района № 47 от 22.04.2013 года «О подготовке</w:t>
      </w:r>
      <w:proofErr w:type="gramEnd"/>
      <w:r w:rsidR="00DB70B8" w:rsidRPr="003C0E97">
        <w:rPr>
          <w:rFonts w:ascii="Arial" w:hAnsi="Arial" w:cs="Arial"/>
          <w:lang w:eastAsia="ru-RU"/>
        </w:rPr>
        <w:t xml:space="preserve"> проекта изменений </w:t>
      </w:r>
      <w:r w:rsidR="00DB70B8" w:rsidRPr="003C0E97">
        <w:rPr>
          <w:rFonts w:ascii="Arial" w:hAnsi="Arial" w:cs="Arial"/>
          <w:lang w:eastAsia="ru-RU"/>
        </w:rPr>
        <w:lastRenderedPageBreak/>
        <w:t>генерального плана Коротоякского сельского поселения»</w:t>
      </w:r>
      <w:r w:rsidR="0092089E" w:rsidRPr="003C0E97">
        <w:rPr>
          <w:rFonts w:ascii="Arial" w:hAnsi="Arial" w:cs="Arial"/>
          <w:lang w:eastAsia="ru-RU"/>
        </w:rPr>
        <w:t xml:space="preserve">, </w:t>
      </w:r>
      <w:r w:rsidRPr="003C0E97">
        <w:rPr>
          <w:rFonts w:ascii="Arial" w:eastAsia="Times New Roman" w:hAnsi="Arial" w:cs="Arial"/>
        </w:rPr>
        <w:t>Совет народных депутатов Коротоякского сельского поселения</w:t>
      </w: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ab/>
      </w:r>
      <w:r w:rsidRPr="003C0E97">
        <w:rPr>
          <w:rFonts w:ascii="Arial" w:eastAsia="Times New Roman" w:hAnsi="Arial" w:cs="Arial"/>
          <w:szCs w:val="24"/>
        </w:rPr>
        <w:tab/>
      </w:r>
      <w:r w:rsidRPr="003C0E97">
        <w:rPr>
          <w:rFonts w:ascii="Arial" w:eastAsia="Times New Roman" w:hAnsi="Arial" w:cs="Arial"/>
          <w:szCs w:val="24"/>
        </w:rPr>
        <w:tab/>
      </w:r>
      <w:r w:rsidRPr="003C0E97">
        <w:rPr>
          <w:rFonts w:ascii="Arial" w:eastAsia="Times New Roman" w:hAnsi="Arial" w:cs="Arial"/>
          <w:szCs w:val="24"/>
        </w:rPr>
        <w:tab/>
      </w:r>
      <w:r w:rsidRPr="003C0E97">
        <w:rPr>
          <w:rFonts w:ascii="Arial" w:eastAsia="Times New Roman" w:hAnsi="Arial" w:cs="Arial"/>
          <w:szCs w:val="24"/>
        </w:rPr>
        <w:tab/>
      </w:r>
      <w:r w:rsidRPr="003C0E97">
        <w:rPr>
          <w:rFonts w:ascii="Arial" w:eastAsia="Times New Roman" w:hAnsi="Arial" w:cs="Arial"/>
          <w:szCs w:val="24"/>
        </w:rPr>
        <w:tab/>
        <w:t>РЕШИЛ:</w:t>
      </w: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</w:p>
    <w:p w:rsidR="00732D19" w:rsidRPr="003C0E97" w:rsidRDefault="00326437" w:rsidP="00732D19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1.</w:t>
      </w:r>
      <w:r w:rsidR="00732D19" w:rsidRPr="003C0E97">
        <w:rPr>
          <w:rFonts w:ascii="Arial" w:eastAsia="Times New Roman" w:hAnsi="Arial" w:cs="Arial"/>
          <w:szCs w:val="24"/>
        </w:rPr>
        <w:t xml:space="preserve"> </w:t>
      </w:r>
      <w:r w:rsidRPr="003C0E97">
        <w:rPr>
          <w:rFonts w:ascii="Arial" w:eastAsia="Times New Roman" w:hAnsi="Arial" w:cs="Arial"/>
          <w:szCs w:val="24"/>
        </w:rPr>
        <w:t xml:space="preserve">Утвердить проект </w:t>
      </w:r>
      <w:r w:rsidR="00732D19" w:rsidRPr="003C0E97">
        <w:rPr>
          <w:rFonts w:ascii="Arial" w:eastAsia="Times New Roman" w:hAnsi="Arial" w:cs="Arial"/>
          <w:szCs w:val="24"/>
        </w:rPr>
        <w:t>изменения (дополнения) Генерального плана Коротоякского сельского поселения Острогожского муниципального района Воронежской области, утвержденного решением Совета народных депутатов Коротоякского сельского поселения Острогожского муниципального района</w:t>
      </w:r>
    </w:p>
    <w:p w:rsidR="00326437" w:rsidRPr="003C0E97" w:rsidRDefault="00732D19" w:rsidP="00732D19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>Воронежской области № 251 от 27.12.2011г. «Об утверждении генерального плана Коротоякского сельского поселения Острогожского муниципального района Воронежской области» в части установления границы населенных пунктов</w:t>
      </w:r>
      <w:proofErr w:type="gramStart"/>
      <w:r w:rsidRPr="003C0E97">
        <w:rPr>
          <w:rFonts w:ascii="Arial" w:eastAsia="Times New Roman" w:hAnsi="Arial" w:cs="Arial"/>
          <w:szCs w:val="24"/>
        </w:rPr>
        <w:t>.</w:t>
      </w:r>
      <w:proofErr w:type="gramEnd"/>
      <w:r w:rsidRPr="003C0E97">
        <w:rPr>
          <w:rFonts w:ascii="Arial" w:eastAsia="Times New Roman" w:hAnsi="Arial" w:cs="Arial"/>
          <w:szCs w:val="24"/>
        </w:rPr>
        <w:t xml:space="preserve"> (</w:t>
      </w:r>
      <w:proofErr w:type="gramStart"/>
      <w:r w:rsidRPr="003C0E97">
        <w:rPr>
          <w:rFonts w:ascii="Arial" w:eastAsia="Times New Roman" w:hAnsi="Arial" w:cs="Arial"/>
          <w:szCs w:val="24"/>
        </w:rPr>
        <w:t>с</w:t>
      </w:r>
      <w:proofErr w:type="gramEnd"/>
      <w:r w:rsidRPr="003C0E97">
        <w:rPr>
          <w:rFonts w:ascii="Arial" w:eastAsia="Times New Roman" w:hAnsi="Arial" w:cs="Arial"/>
          <w:szCs w:val="24"/>
        </w:rPr>
        <w:t xml:space="preserve">. Покровка Коротоякского сельского поселения) </w:t>
      </w:r>
      <w:r w:rsidR="00326437" w:rsidRPr="003C0E97">
        <w:rPr>
          <w:rFonts w:ascii="Arial" w:eastAsia="Times New Roman" w:hAnsi="Arial" w:cs="Arial"/>
          <w:szCs w:val="24"/>
        </w:rPr>
        <w:t>согласно приложению.</w:t>
      </w:r>
    </w:p>
    <w:p w:rsidR="00326437" w:rsidRPr="003C0E97" w:rsidRDefault="00326437" w:rsidP="00D372CD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  2. Разместить вышеуказанный проект </w:t>
      </w:r>
      <w:r w:rsidR="008A734A" w:rsidRPr="003C0E97">
        <w:rPr>
          <w:rFonts w:ascii="Arial" w:eastAsia="Times New Roman" w:hAnsi="Arial" w:cs="Arial"/>
          <w:szCs w:val="24"/>
        </w:rPr>
        <w:t>изменени</w:t>
      </w:r>
      <w:r w:rsidR="00D372CD" w:rsidRPr="003C0E97">
        <w:rPr>
          <w:rFonts w:ascii="Arial" w:eastAsia="Times New Roman" w:hAnsi="Arial" w:cs="Arial"/>
          <w:szCs w:val="24"/>
        </w:rPr>
        <w:t>я</w:t>
      </w:r>
      <w:r w:rsidR="008A734A" w:rsidRPr="003C0E97">
        <w:rPr>
          <w:rFonts w:ascii="Arial" w:eastAsia="Times New Roman" w:hAnsi="Arial" w:cs="Arial"/>
          <w:szCs w:val="24"/>
        </w:rPr>
        <w:t xml:space="preserve"> </w:t>
      </w:r>
      <w:r w:rsidR="00D372CD" w:rsidRPr="003C0E97">
        <w:rPr>
          <w:rFonts w:ascii="Arial" w:eastAsia="Times New Roman" w:hAnsi="Arial" w:cs="Arial"/>
          <w:szCs w:val="24"/>
        </w:rPr>
        <w:t xml:space="preserve">(дополнения) </w:t>
      </w:r>
      <w:r w:rsidR="008A734A" w:rsidRPr="003C0E97">
        <w:rPr>
          <w:rFonts w:ascii="Arial" w:eastAsia="Times New Roman" w:hAnsi="Arial" w:cs="Arial"/>
          <w:szCs w:val="24"/>
        </w:rPr>
        <w:t>Генеральн</w:t>
      </w:r>
      <w:r w:rsidR="00D372CD" w:rsidRPr="003C0E97">
        <w:rPr>
          <w:rFonts w:ascii="Arial" w:eastAsia="Times New Roman" w:hAnsi="Arial" w:cs="Arial"/>
          <w:szCs w:val="24"/>
        </w:rPr>
        <w:t>ого</w:t>
      </w:r>
      <w:r w:rsidR="008A734A" w:rsidRPr="003C0E97">
        <w:rPr>
          <w:rFonts w:ascii="Arial" w:eastAsia="Times New Roman" w:hAnsi="Arial" w:cs="Arial"/>
          <w:szCs w:val="24"/>
        </w:rPr>
        <w:t xml:space="preserve"> план</w:t>
      </w:r>
      <w:r w:rsidR="00D372CD" w:rsidRPr="003C0E97">
        <w:rPr>
          <w:rFonts w:ascii="Arial" w:eastAsia="Times New Roman" w:hAnsi="Arial" w:cs="Arial"/>
          <w:szCs w:val="24"/>
        </w:rPr>
        <w:t>а</w:t>
      </w:r>
      <w:r w:rsidR="008A734A" w:rsidRPr="003C0E97">
        <w:rPr>
          <w:rFonts w:ascii="Arial" w:eastAsia="Times New Roman" w:hAnsi="Arial" w:cs="Arial"/>
          <w:szCs w:val="24"/>
        </w:rPr>
        <w:t xml:space="preserve"> Коротоякского сельского поселения</w:t>
      </w:r>
      <w:r w:rsidR="00D372CD" w:rsidRPr="003C0E97">
        <w:rPr>
          <w:rFonts w:ascii="Arial" w:eastAsia="Times New Roman" w:hAnsi="Arial" w:cs="Arial"/>
          <w:szCs w:val="24"/>
        </w:rPr>
        <w:t xml:space="preserve"> Острогожского муниципального района Воронежской области, утвержденного решением Совета народных депутатов Коротоякского сельского поселения Острогожского муниципального района Воронежской области № 251 от 27.12.2011г. «Об утверждении генерального плана Коротоякского сельского поселения Острогожского муниципального района Воронежской области» в части установления границы населенных пунктов</w:t>
      </w:r>
      <w:proofErr w:type="gramStart"/>
      <w:r w:rsidR="00D372CD" w:rsidRPr="003C0E97">
        <w:rPr>
          <w:rFonts w:ascii="Arial" w:eastAsia="Times New Roman" w:hAnsi="Arial" w:cs="Arial"/>
          <w:szCs w:val="24"/>
        </w:rPr>
        <w:t>.</w:t>
      </w:r>
      <w:proofErr w:type="gramEnd"/>
      <w:r w:rsidR="00D372CD" w:rsidRPr="003C0E97">
        <w:rPr>
          <w:rFonts w:ascii="Arial" w:eastAsia="Times New Roman" w:hAnsi="Arial" w:cs="Arial"/>
          <w:szCs w:val="24"/>
        </w:rPr>
        <w:t xml:space="preserve"> (</w:t>
      </w:r>
      <w:proofErr w:type="gramStart"/>
      <w:r w:rsidR="00D372CD" w:rsidRPr="003C0E97">
        <w:rPr>
          <w:rFonts w:ascii="Arial" w:eastAsia="Times New Roman" w:hAnsi="Arial" w:cs="Arial"/>
          <w:szCs w:val="24"/>
        </w:rPr>
        <w:t>с</w:t>
      </w:r>
      <w:proofErr w:type="gramEnd"/>
      <w:r w:rsidR="00D372CD" w:rsidRPr="003C0E97">
        <w:rPr>
          <w:rFonts w:ascii="Arial" w:eastAsia="Times New Roman" w:hAnsi="Arial" w:cs="Arial"/>
          <w:szCs w:val="24"/>
        </w:rPr>
        <w:t xml:space="preserve">. Покровка Коротоякского сельского поселения) </w:t>
      </w:r>
      <w:r w:rsidR="00FA29D8" w:rsidRPr="003C0E97">
        <w:rPr>
          <w:rFonts w:ascii="Arial" w:eastAsia="Times New Roman" w:hAnsi="Arial" w:cs="Arial"/>
          <w:szCs w:val="24"/>
          <w:lang w:eastAsia="ru-RU"/>
        </w:rPr>
        <w:t xml:space="preserve">на официальном сайте Коротоякского сельского поселения и </w:t>
      </w:r>
      <w:r w:rsidRPr="003C0E97">
        <w:rPr>
          <w:rFonts w:ascii="Arial" w:eastAsia="Times New Roman" w:hAnsi="Arial" w:cs="Arial"/>
          <w:szCs w:val="24"/>
          <w:lang w:eastAsia="ru-RU"/>
        </w:rPr>
        <w:t>на информационных  стендах</w:t>
      </w:r>
      <w:r w:rsidR="00FA29D8" w:rsidRPr="003C0E97">
        <w:rPr>
          <w:rFonts w:ascii="Arial" w:eastAsia="Times New Roman" w:hAnsi="Arial" w:cs="Arial"/>
          <w:szCs w:val="24"/>
          <w:lang w:eastAsia="ru-RU"/>
        </w:rPr>
        <w:t xml:space="preserve"> Коротоякского </w:t>
      </w:r>
      <w:proofErr w:type="gramStart"/>
      <w:r w:rsidR="00FA29D8" w:rsidRPr="003C0E97">
        <w:rPr>
          <w:rFonts w:ascii="Arial" w:eastAsia="Times New Roman" w:hAnsi="Arial" w:cs="Arial"/>
          <w:szCs w:val="24"/>
          <w:lang w:eastAsia="ru-RU"/>
        </w:rPr>
        <w:t>сельского</w:t>
      </w:r>
      <w:proofErr w:type="gramEnd"/>
      <w:r w:rsidR="00FA29D8" w:rsidRPr="003C0E97">
        <w:rPr>
          <w:rFonts w:ascii="Arial" w:eastAsia="Times New Roman" w:hAnsi="Arial" w:cs="Arial"/>
          <w:szCs w:val="24"/>
          <w:lang w:eastAsia="ru-RU"/>
        </w:rPr>
        <w:t xml:space="preserve"> поселения</w:t>
      </w:r>
      <w:r w:rsidRPr="003C0E97">
        <w:rPr>
          <w:rFonts w:ascii="Arial" w:eastAsia="Times New Roman" w:hAnsi="Arial" w:cs="Arial"/>
          <w:szCs w:val="24"/>
          <w:lang w:eastAsia="ru-RU"/>
        </w:rPr>
        <w:t>, расположенных:</w:t>
      </w:r>
    </w:p>
    <w:p w:rsidR="004032EC" w:rsidRPr="003C0E97" w:rsidRDefault="00326437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1)  </w:t>
      </w:r>
      <w:proofErr w:type="gramStart"/>
      <w:r w:rsidR="004032EC" w:rsidRPr="003C0E97">
        <w:rPr>
          <w:rFonts w:ascii="Arial" w:eastAsia="Times New Roman" w:hAnsi="Arial" w:cs="Arial"/>
          <w:szCs w:val="24"/>
          <w:lang w:eastAsia="ru-RU"/>
        </w:rPr>
        <w:t>здании</w:t>
      </w:r>
      <w:proofErr w:type="gramEnd"/>
      <w:r w:rsidR="004032EC" w:rsidRPr="003C0E97">
        <w:rPr>
          <w:rFonts w:ascii="Arial" w:eastAsia="Times New Roman" w:hAnsi="Arial" w:cs="Arial"/>
          <w:szCs w:val="24"/>
          <w:lang w:eastAsia="ru-RU"/>
        </w:rPr>
        <w:t xml:space="preserve"> администрации (ул. Ф. Энгельса 18),- почтовое отделение (ул. Коминтерна 11),</w:t>
      </w:r>
    </w:p>
    <w:p w:rsidR="004032EC" w:rsidRPr="003C0E97" w:rsidRDefault="004032EC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2) </w:t>
      </w:r>
      <w:proofErr w:type="gramStart"/>
      <w:r w:rsidRPr="003C0E97">
        <w:rPr>
          <w:rFonts w:ascii="Arial" w:eastAsia="Times New Roman" w:hAnsi="Arial" w:cs="Arial"/>
          <w:szCs w:val="24"/>
          <w:lang w:eastAsia="ru-RU"/>
        </w:rPr>
        <w:t>здании</w:t>
      </w:r>
      <w:proofErr w:type="gramEnd"/>
      <w:r w:rsidRPr="003C0E97">
        <w:rPr>
          <w:rFonts w:ascii="Arial" w:eastAsia="Times New Roman" w:hAnsi="Arial" w:cs="Arial"/>
          <w:szCs w:val="24"/>
          <w:lang w:eastAsia="ru-RU"/>
        </w:rPr>
        <w:t xml:space="preserve"> Коротоякского центра культуры и досуга (ул. Свободы  51),</w:t>
      </w:r>
    </w:p>
    <w:p w:rsidR="004032EC" w:rsidRPr="003C0E97" w:rsidRDefault="004032EC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3)  здании газового участка (ул. </w:t>
      </w:r>
      <w:proofErr w:type="gramStart"/>
      <w:r w:rsidRPr="003C0E97">
        <w:rPr>
          <w:rFonts w:ascii="Arial" w:eastAsia="Times New Roman" w:hAnsi="Arial" w:cs="Arial"/>
          <w:szCs w:val="24"/>
          <w:lang w:eastAsia="ru-RU"/>
        </w:rPr>
        <w:t>Пролетарская</w:t>
      </w:r>
      <w:proofErr w:type="gramEnd"/>
      <w:r w:rsidRPr="003C0E97">
        <w:rPr>
          <w:rFonts w:ascii="Arial" w:eastAsia="Times New Roman" w:hAnsi="Arial" w:cs="Arial"/>
          <w:szCs w:val="24"/>
          <w:lang w:eastAsia="ru-RU"/>
        </w:rPr>
        <w:t xml:space="preserve"> 1),</w:t>
      </w:r>
    </w:p>
    <w:p w:rsidR="004032EC" w:rsidRPr="003C0E97" w:rsidRDefault="004032EC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4) </w:t>
      </w:r>
      <w:proofErr w:type="gramStart"/>
      <w:r w:rsidRPr="003C0E97">
        <w:rPr>
          <w:rFonts w:ascii="Arial" w:eastAsia="Times New Roman" w:hAnsi="Arial" w:cs="Arial"/>
          <w:szCs w:val="24"/>
          <w:lang w:eastAsia="ru-RU"/>
        </w:rPr>
        <w:t>здании</w:t>
      </w:r>
      <w:proofErr w:type="gramEnd"/>
      <w:r w:rsidRPr="003C0E97">
        <w:rPr>
          <w:rFonts w:ascii="Arial" w:eastAsia="Times New Roman" w:hAnsi="Arial" w:cs="Arial"/>
          <w:szCs w:val="24"/>
          <w:lang w:eastAsia="ru-RU"/>
        </w:rPr>
        <w:t xml:space="preserve"> сберкассы (проспект Революции 1 а),</w:t>
      </w:r>
    </w:p>
    <w:p w:rsidR="004032EC" w:rsidRPr="003C0E97" w:rsidRDefault="004032EC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5)здании Покровского ДК (ул. </w:t>
      </w:r>
      <w:proofErr w:type="gramStart"/>
      <w:r w:rsidRPr="003C0E97">
        <w:rPr>
          <w:rFonts w:ascii="Arial" w:eastAsia="Times New Roman" w:hAnsi="Arial" w:cs="Arial"/>
          <w:szCs w:val="24"/>
          <w:lang w:eastAsia="ru-RU"/>
        </w:rPr>
        <w:t>Молодёжная</w:t>
      </w:r>
      <w:proofErr w:type="gramEnd"/>
      <w:r w:rsidRPr="003C0E97">
        <w:rPr>
          <w:rFonts w:ascii="Arial" w:eastAsia="Times New Roman" w:hAnsi="Arial" w:cs="Arial"/>
          <w:szCs w:val="24"/>
          <w:lang w:eastAsia="ru-RU"/>
        </w:rPr>
        <w:t xml:space="preserve"> 37),</w:t>
      </w:r>
    </w:p>
    <w:p w:rsidR="004032EC" w:rsidRPr="003C0E97" w:rsidRDefault="004032EC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6) на витринах магазинов: Архангельском, Никольском, Покровском,                                                                Успенском, магазине хлебопекарни </w:t>
      </w:r>
    </w:p>
    <w:p w:rsidR="00326437" w:rsidRPr="003C0E97" w:rsidRDefault="00326437" w:rsidP="004032E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>с целью доведения до сведения жителей, проживающих на территории Коротоякского сельского поселения.</w:t>
      </w:r>
    </w:p>
    <w:p w:rsidR="00326437" w:rsidRPr="003C0E97" w:rsidRDefault="00326437" w:rsidP="00326437">
      <w:pPr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 3. Контроль исполнения настоящего постановления оставляю за собой.</w:t>
      </w:r>
    </w:p>
    <w:p w:rsidR="00326437" w:rsidRPr="003C0E97" w:rsidRDefault="00326437" w:rsidP="00326437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326437" w:rsidRPr="003C0E97" w:rsidRDefault="00326437" w:rsidP="00326437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3C0E97">
        <w:rPr>
          <w:rFonts w:ascii="Arial" w:eastAsia="Times New Roman" w:hAnsi="Arial" w:cs="Arial"/>
          <w:szCs w:val="24"/>
          <w:lang w:eastAsia="ru-RU"/>
        </w:rPr>
        <w:t xml:space="preserve">Глава Коротоякского </w:t>
      </w:r>
      <w:proofErr w:type="gramStart"/>
      <w:r w:rsidRPr="003C0E97">
        <w:rPr>
          <w:rFonts w:ascii="Arial" w:eastAsia="Times New Roman" w:hAnsi="Arial" w:cs="Arial"/>
          <w:szCs w:val="24"/>
          <w:lang w:eastAsia="ru-RU"/>
        </w:rPr>
        <w:t>сельского</w:t>
      </w:r>
      <w:proofErr w:type="gramEnd"/>
      <w:r w:rsidRPr="003C0E97">
        <w:rPr>
          <w:rFonts w:ascii="Arial" w:eastAsia="Times New Roman" w:hAnsi="Arial" w:cs="Arial"/>
          <w:szCs w:val="24"/>
          <w:lang w:eastAsia="ru-RU"/>
        </w:rPr>
        <w:t xml:space="preserve"> поселения </w:t>
      </w:r>
      <w:r w:rsidRPr="003C0E97">
        <w:rPr>
          <w:rFonts w:ascii="Arial" w:eastAsia="Times New Roman" w:hAnsi="Arial" w:cs="Arial"/>
          <w:szCs w:val="24"/>
          <w:lang w:eastAsia="ru-RU"/>
        </w:rPr>
        <w:tab/>
        <w:t xml:space="preserve">                      Н.В. Трофимов</w:t>
      </w: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  <w:r w:rsidRPr="003C0E97">
        <w:rPr>
          <w:rFonts w:ascii="Arial" w:eastAsia="Times New Roman" w:hAnsi="Arial" w:cs="Arial"/>
          <w:szCs w:val="24"/>
        </w:rPr>
        <w:t xml:space="preserve"> </w:t>
      </w: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</w:rPr>
      </w:pPr>
    </w:p>
    <w:p w:rsidR="00793A63" w:rsidRPr="003C0E97" w:rsidRDefault="00793A63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  <w:bookmarkStart w:id="1" w:name="Par1"/>
      <w:bookmarkStart w:id="2" w:name="Par26"/>
      <w:bookmarkEnd w:id="1"/>
      <w:bookmarkEnd w:id="2"/>
    </w:p>
    <w:p w:rsidR="00793A63" w:rsidRPr="003C0E97" w:rsidRDefault="00793A63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</w:p>
    <w:p w:rsidR="00326437" w:rsidRDefault="00326437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</w:p>
    <w:p w:rsidR="00AD216D" w:rsidRDefault="00AD216D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</w:p>
    <w:p w:rsidR="00AD216D" w:rsidRDefault="00AD216D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</w:p>
    <w:p w:rsidR="00AD216D" w:rsidRDefault="00AD216D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</w:p>
    <w:p w:rsidR="00AD216D" w:rsidRPr="003C0E97" w:rsidRDefault="00AD216D" w:rsidP="00793A6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Cs w:val="24"/>
        </w:rPr>
      </w:pPr>
    </w:p>
    <w:p w:rsidR="00326437" w:rsidRPr="003C0E97" w:rsidRDefault="00326437" w:rsidP="003264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Cs w:val="24"/>
        </w:rPr>
      </w:pPr>
    </w:p>
    <w:tbl>
      <w:tblPr>
        <w:tblStyle w:val="1"/>
        <w:tblpPr w:leftFromText="180" w:rightFromText="180" w:vertAnchor="text" w:horzAnchor="page" w:tblpX="1673" w:tblpY="-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793A63" w:rsidRPr="003C0E97" w:rsidTr="006B55F4">
        <w:tc>
          <w:tcPr>
            <w:tcW w:w="4503" w:type="dxa"/>
          </w:tcPr>
          <w:p w:rsidR="00793A63" w:rsidRPr="003C0E97" w:rsidRDefault="00793A63" w:rsidP="006B55F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hAnsi="Arial" w:cs="Arial"/>
                <w:szCs w:val="24"/>
              </w:rPr>
            </w:pPr>
            <w:bookmarkStart w:id="3" w:name="Par33"/>
            <w:bookmarkEnd w:id="3"/>
          </w:p>
        </w:tc>
        <w:tc>
          <w:tcPr>
            <w:tcW w:w="5528" w:type="dxa"/>
            <w:hideMark/>
          </w:tcPr>
          <w:p w:rsidR="00793A63" w:rsidRPr="003C0E97" w:rsidRDefault="00793A63" w:rsidP="006B55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3C0E97">
              <w:rPr>
                <w:rFonts w:ascii="Arial" w:hAnsi="Arial" w:cs="Arial"/>
                <w:szCs w:val="24"/>
              </w:rPr>
              <w:t>ПРИЛОЖЕНИЕ</w:t>
            </w:r>
          </w:p>
          <w:p w:rsidR="00793A63" w:rsidRPr="003C0E97" w:rsidRDefault="00793A63" w:rsidP="006B55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3C0E97">
              <w:rPr>
                <w:rFonts w:ascii="Arial" w:hAnsi="Arial" w:cs="Arial"/>
                <w:szCs w:val="24"/>
              </w:rPr>
              <w:t>к решению Совета народных депутатов Коротоякского сельского поселения</w:t>
            </w:r>
          </w:p>
          <w:p w:rsidR="00793A63" w:rsidRPr="003C0E97" w:rsidRDefault="00793A63" w:rsidP="006B55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3C0E97">
              <w:rPr>
                <w:rFonts w:ascii="Arial" w:hAnsi="Arial" w:cs="Arial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9FAD9" wp14:editId="0D3944FB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37465</wp:posOffset>
                      </wp:positionV>
                      <wp:extent cx="0" cy="10131425"/>
                      <wp:effectExtent l="0" t="0" r="19050" b="222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31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04.45pt;margin-top:2.95pt;width:0;height:79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75SgIAAFUEAAAOAAAAZHJzL2Uyb0RvYy54bWysVEtu2zAQ3RfoHQjuHUmO4jp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"/>
                  </w:pict>
                </mc:Fallback>
              </mc:AlternateContent>
            </w:r>
            <w:r w:rsidRPr="003C0E97">
              <w:rPr>
                <w:rFonts w:ascii="Arial" w:hAnsi="Arial" w:cs="Arial"/>
                <w:szCs w:val="24"/>
              </w:rPr>
              <w:t>от 24.11. 2015 г. № 19</w:t>
            </w:r>
          </w:p>
        </w:tc>
      </w:tr>
    </w:tbl>
    <w:p w:rsidR="00793A63" w:rsidRPr="003C0E97" w:rsidRDefault="00793A63" w:rsidP="00793A63">
      <w:pPr>
        <w:widowControl w:val="0"/>
        <w:autoSpaceDE w:val="0"/>
        <w:autoSpaceDN w:val="0"/>
        <w:adjustRightInd w:val="0"/>
        <w:spacing w:line="360" w:lineRule="auto"/>
        <w:ind w:left="6372" w:firstLine="708"/>
        <w:jc w:val="right"/>
        <w:outlineLvl w:val="0"/>
        <w:rPr>
          <w:rFonts w:ascii="Arial" w:eastAsia="Times New Roman" w:hAnsi="Arial" w:cs="Arial"/>
          <w:szCs w:val="24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3C0E97">
        <w:rPr>
          <w:rFonts w:ascii="Arial" w:eastAsia="Times New Roman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D0ECA" wp14:editId="229D530C">
                <wp:simplePos x="0" y="0"/>
                <wp:positionH relativeFrom="column">
                  <wp:posOffset>-775335</wp:posOffset>
                </wp:positionH>
                <wp:positionV relativeFrom="paragraph">
                  <wp:posOffset>-3010535</wp:posOffset>
                </wp:positionV>
                <wp:extent cx="0" cy="10131425"/>
                <wp:effectExtent l="9525" t="635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3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61.05pt;margin-top:-237.05pt;width:0;height:79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"/>
            </w:pict>
          </mc:Fallback>
        </mc:AlternateContent>
      </w:r>
      <w:r w:rsidRPr="00793A63">
        <w:rPr>
          <w:rFonts w:ascii="Arial" w:eastAsia="Times New Roman" w:hAnsi="Arial" w:cs="Arial"/>
          <w:b/>
          <w:szCs w:val="24"/>
          <w:lang w:eastAsia="ru-RU"/>
        </w:rPr>
        <w:t>Проект изменения (дополнения) Генерального плана</w:t>
      </w: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793A63">
        <w:rPr>
          <w:rFonts w:ascii="Arial" w:eastAsia="Times New Roman" w:hAnsi="Arial" w:cs="Arial"/>
          <w:b/>
          <w:szCs w:val="24"/>
          <w:lang w:eastAsia="ru-RU"/>
        </w:rPr>
        <w:t xml:space="preserve">Коротоякского сельского поселения </w:t>
      </w: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793A63">
        <w:rPr>
          <w:rFonts w:ascii="Arial" w:eastAsia="Times New Roman" w:hAnsi="Arial" w:cs="Arial"/>
          <w:b/>
          <w:szCs w:val="24"/>
          <w:lang w:eastAsia="ru-RU"/>
        </w:rPr>
        <w:t xml:space="preserve">Острогожского </w:t>
      </w:r>
      <w:proofErr w:type="gramStart"/>
      <w:r w:rsidRPr="00793A63">
        <w:rPr>
          <w:rFonts w:ascii="Arial" w:eastAsia="Times New Roman" w:hAnsi="Arial" w:cs="Arial"/>
          <w:b/>
          <w:szCs w:val="24"/>
          <w:lang w:eastAsia="ru-RU"/>
        </w:rPr>
        <w:t>муниципального</w:t>
      </w:r>
      <w:proofErr w:type="gramEnd"/>
      <w:r w:rsidRPr="00793A63">
        <w:rPr>
          <w:rFonts w:ascii="Arial" w:eastAsia="Times New Roman" w:hAnsi="Arial" w:cs="Arial"/>
          <w:b/>
          <w:szCs w:val="24"/>
          <w:lang w:eastAsia="ru-RU"/>
        </w:rPr>
        <w:t xml:space="preserve"> района Воронежской области </w:t>
      </w: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793A63">
        <w:rPr>
          <w:rFonts w:ascii="Arial" w:eastAsia="Times New Roman" w:hAnsi="Arial" w:cs="Arial"/>
          <w:b/>
          <w:szCs w:val="24"/>
          <w:lang w:eastAsia="ru-RU"/>
        </w:rPr>
        <w:t>в части установления границы населенных пунктов</w:t>
      </w: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Текстовое, координатное и графическое описание прохождения границы </w:t>
      </w: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села Покровка Коротоякского сельского поселения</w:t>
      </w: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Default="00D6265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8027DA" w:rsidRDefault="008027D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8027DA" w:rsidRDefault="008027D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8027DA" w:rsidRDefault="008027D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793A63" w:rsidRDefault="00D6265A" w:rsidP="00793A63">
      <w:pPr>
        <w:spacing w:after="200" w:line="276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/>
        <w:jc w:val="center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Описание границы населенного пункта</w:t>
      </w:r>
    </w:p>
    <w:p w:rsidR="00793A63" w:rsidRPr="00793A63" w:rsidRDefault="00793A63" w:rsidP="00793A63">
      <w:pPr>
        <w:ind w:right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right="142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</w:t>
      </w:r>
      <w:r w:rsidRPr="00793A63">
        <w:rPr>
          <w:rFonts w:ascii="Arial" w:eastAsia="Times New Roman" w:hAnsi="Arial" w:cs="Arial"/>
          <w:color w:val="000000"/>
          <w:szCs w:val="24"/>
          <w:lang w:eastAsia="ru-RU"/>
        </w:rPr>
        <w:t xml:space="preserve">1  </w:t>
      </w:r>
      <w:r w:rsidRPr="00793A63">
        <w:rPr>
          <w:rFonts w:ascii="Arial" w:eastAsia="Times New Roman" w:hAnsi="Arial" w:cs="Arial"/>
          <w:szCs w:val="24"/>
          <w:lang w:eastAsia="ru-RU"/>
        </w:rPr>
        <w:t>граница проходит в северо-восточном направлении по луговой и кустарниковой растительности до точки 2.</w:t>
      </w:r>
    </w:p>
    <w:p w:rsidR="00793A63" w:rsidRPr="00793A63" w:rsidRDefault="00793A63" w:rsidP="00793A63">
      <w:pPr>
        <w:ind w:right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</w:t>
      </w:r>
      <w:r w:rsidRPr="00793A63">
        <w:rPr>
          <w:rFonts w:ascii="Arial" w:eastAsia="Times New Roman" w:hAnsi="Arial" w:cs="Arial"/>
          <w:color w:val="000000"/>
          <w:szCs w:val="24"/>
          <w:lang w:eastAsia="ru-RU"/>
        </w:rPr>
        <w:t xml:space="preserve">2  </w:t>
      </w:r>
      <w:r w:rsidRPr="00793A63">
        <w:rPr>
          <w:rFonts w:ascii="Arial" w:eastAsia="Times New Roman" w:hAnsi="Arial" w:cs="Arial"/>
          <w:szCs w:val="24"/>
          <w:lang w:eastAsia="ru-RU"/>
        </w:rPr>
        <w:t>граница проходит в северо-восточном направлении по луговой и кустарниковой растительности до точки 3.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3 граница проходит в северо-восточном направлении по луговой и кустарниковой растительности до точки 4.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4 граница проходит в юго-восточном  направлении вдоль восточной стороны усадьбы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5.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 граница проходит в северо-восточном направлении вдоль огородов до точки 6.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 граница проходит в северо-восточном направлении вдоль огородов до точки 7.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7 граница проходит в юго-восточном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8.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8 граница проходит в юго-восточном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9.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9 граница проходит в юго-восточном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10.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10 граница проходит в юго-восточном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11.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11 граница проходит в юго-восточном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МЗ 5.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МЗ 5 граница проходит в северо-восточном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12.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 граница проходит в северо-восточном направлении по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Урожайный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13.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13 граница проходит в северо-восточном направлении вдоль западной стороны усадьбы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Бригадный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14.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14 граница проходит в северо-восточном направлении вдоль западной стороны усадьбы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Бригадный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15.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15 граница проходит в юго-восточном направлении вдоль северной стороны усадьбы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Бригадный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16.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16 граница проходит в северо-восточном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Бригадный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17.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17 граница проходит в северо-восточном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Бригадный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18.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18 граница в северо-восточном направлении по проезжей части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Бригадный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19.</w:t>
      </w: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19 граница проходит в юго-восточном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20 граница проходит в восточном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21 граница проходит в восточном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22 граница проходит в юго-восточном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23 граница проходит в юго-восточном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24 граница проходит в юго-восточном направлении по древесно-кустарниковой растительности прибрежной полосы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25 граница проходит в юго-восточном направлении по древесно-кустарниковой растительности прибрежной полосы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26 граница проходит в юго-восточном направлении по древесно-кустарниковой растительности прибрежной полосы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27 граница проходит в юго-восточном направлении по древесно-кустарниковой растительности прибрежной полосы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28 граница проходит в юго-восточном направлении по древесно-кустарниковой растительности прибрежной полосы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29.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 xml:space="preserve">От точки 29 граница проходит в юго-восточном направлении по древесно-кустарниковой растительности прибрежной полосы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30.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30 граница проходит в юго-восточном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31.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31 граница проходит в юго-восточном направлении, пересекая автодорогу регионального значения «Воронеж-Луганск» - Давыдовка» до точки 32.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32 граница проходит в юго-восточном  направлении, пересекая автодорогу регионального значения «Воронеж-Луганск» - Давыдовка» до точки 33.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33 граница проходит в юго-восточном  направлении, пересекая автодорогу регионального значения «Воронеж-Луганск» - Давыдовка» до точки 34.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34 граница проходит в юго-восточном  направлении, пересекая автодорогу регионального значения «Воронеж-Луганск» - Давыдовка» до точки 35.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35 граница проходит в 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36.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36 граница проходит в северо-восточном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37.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37 граница проходит в северо-восточном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38.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38 граница  проходит в 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 до точки 39.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39 граница проходит в 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40.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40 граница проходит в 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, пересекая въезд на мост до точки 41.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41 граница проходит в юго-восточном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42.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42 граница проходит в юго-восточном  направлении по луговой растительности до точки 43.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43 граница проходит в юго-восточном  направлении по луговой растительности до точки 44.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44 граница проходит в восточном  направлении по луговой растительности до точки 45.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45 граница проходит в северо-восточном  направлении вдоль грунтовой дороги, включая ее до точки 46.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46 граница проходит в северо-восточном  направлении по луговой растительности до точки МЗ 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МЗ 4 граница проходит в северо-восточном  направлении по луговой растительности, пересекая автомобильную дорогу регионального значения «Коротояк-пос. Луки» до точки 47.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47 граница проходит в 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 до точки 48.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48 граница проходит в юго-восточном  направлении по прибрежной полосе правого берега р.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Коротоячек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49.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49 граница проходит в северо-восточном  направлении по древесной растительности до точки 50.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50 граница проходит в юго-восточном  направлении по луговой и кустарниковой растительности, пересекая грунтовую дорогу местного значения до точки 51.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51 граница проходит в юго-восточном направлении по огороду до точки 52.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52 граница проходит в юго-восточном направлении по огороду до точки 53.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53 граница проходит в юго-восточном направлении вдоль грунтовой дороги, включая ее до точки 54.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54 граница проходит в юго-западном направлении вдоль автомобильной дороги регионального  значения «Коротояк - пос. Луки», включая ее до точки 55.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55 граница проходит в юго-восточном направлении вдоль автомобильной дороги регионального значения «Коротояк - пос. Луки», включая ее до точки 56.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56 граница проходит в юго-восточном направлении вдоль автомобильной дороги регионального значения «Коротояк - пос. Луки», включая ее до точки 57.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57 граница проходит в юго-западном  направлении, пересекая автомобильную дорогу регионального значения «Коротояк - пос. Луки»  до точки МЗ 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МЗ 6 граница проходит в северо-западном  направлении вдоль северо-восточной стороны огородов  до точки 58.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58 граница проходит в северо-западном  направлении вдоль северо-восточной стороны огородов до точки 59.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59 граница проходит в северо-западном  направлении вдоль северо-восточной стороны огородов до точки 60.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60 граница проходит в северо-западном  направлении вдоль северо-восточной стороны огородов до точки 61.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61 граница проходит в юго-западном  направлении вдоль северо-западной стороны огородов до точки 62.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62 граница проходит в юго-западном  направлении вдоль северо-западной стороны огородов до точки 63.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63 граница проходит в юго-западном  направлении вдоль северо-западной стороны огородов до точки 64.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64 граница проходит в юго-западном  направлении вдоль северо-западной стороны огородов до точки 65.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65 граница проходит в юго-восточном  направлении вдоль грунтовой дороги, не включая ее до точки 66.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ab/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66 граница проходит в юго-восточном  направлении вдоль грунтовой дороги, не включая ее до точки 67.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67 граница проходит в юго-восточном  направлении вдоль грунтовой дороги, не включая ее до точки 68.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68 граница проходит в южном  направлении вдоль грунтовой дороги, не включая ее до точки 69.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69 граница проходит в южном  направлении вдоль грунтовой дороги, не включая ее до точки 70.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70 граница проходит в юго-западном  направлении вдоль грунтовой дороги, не включая ее до точки 71.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71 граница проходит в юго-западном направлении вдоль тыльной стороны огородов пер. Луговой до точки 72.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72 граница проходит в юго-западном направлении вдоль тыльной стороны огородов пер. Луговой до точки 73.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73 граница проходит в юго-западном направлении вдоль тыльной стороны огородов пер. Луговой до точки 74.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74 граница проходит в юго-западном направлении по луговой растительности до точки 75.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75 граница проходит в юго-западном направлении по луговой растительности до точки 76.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76 граница проходит в северно-западном  направлении по кустарниковой растительности до точки МЗ 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МЗ 7 граница проходит в юго-западном направлении вдоль огородов с.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Успенское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и с. Покровка до точки 77.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77 граница проходит в юго-западном направлении по древесно-кустарниковой растительности до точки 78.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78 граница проходит в юго-западном направлении между огородами с.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Успенское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и с. Покровка до точки 79.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79 граница проходит в юго-западном направлении между усадьбами с.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Успенское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и с. Покровка до точки 80.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80 граница проходит в юго-западном направлении, пересекая  ул.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Болховитина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81.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81 граница проходит в северно-западном  направлении по проезжей части  ул.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Болховитина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82.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82 граница проходит в юго-западном направлении  между   огородами с.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Успенское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 и  с. Покровка до точки 83.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83 граница проходит в юго-западном направлении между огородами с. 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Успенское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и с. Покровка до точки 84.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84 граница проходит в юго-восточном направлении по древесной и луговой растительности до точки 85.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85 граница проходит в юго-восточном направлении вдоль грунтовой дороги, включая ее до точки 86.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86 граница проходит в юго-восточном направлении вдоль грунтовой дороги, включая ее до точки 87.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87 граница проходит в юго-восточном направлении вдоль грунтовой дороги, включая ее до точки 88.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88 граница проходит в юго-восточном направлении, пересекая грунтовую дорогу до точки 89.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89 граница проходит в юго-западном направлении по степной растительности до точки 90.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90 граница проходит в юго-западном направлении по степной растительности до точки 91.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91 граница проходит в западном направлении по степной растительности до  точки 92.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92 граница в юго-западном направлении по степной растительности до точки 93.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93 граница в юго-западном направлении по степной растительности до точки 94.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94 граница в юго-западном направлении по степной растительности до точки 95.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95 граница проходит в юго-западном направлении по степной растительности, пересекая грунтовую дорогу до точки МЗ 12.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МЗ 12 граница проходит в северо-западном направлении с южной стороны грунтовой дороги, включая ее до точки 96.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96 граница проходит в северо-западном направлении с южной стороны грунтовой дороги, включая ее до точки 97.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97 граница проходит в северо-западном направлении с южной стороны грунтовой дороги, включая ее до точки 98.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98 граница проходит в северо-западном направлении с южной стороны грунтовой дороги, включая ее до точки 99.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99 граница проходит в северо-западном направлении с южной стороны грунтовой дороги, включая ее до точки 100.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100 граница проходит в северо-западном направлении с южной стороны грунтовой дороги, включая ее до точки 101.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101 граница проходит в северо-западном направлении с южной стороны грунтовой дороги, включая ее до точки 102.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102 граница проходит в северо-западном направлении с южной стороны грунтовой дороги, включая ее до точки 103.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103 граница проходит в северо-западном направлении с южной стороны грунтовой дороги, включая ее до точки 104.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104 граница проходит в северо-западном направлении с южной стороны грунтовой дороги, включая ее до точки 105.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105 граница проходит в северо-западном направлении с южной стороны грунтовой дороги, включая ее до точки 106.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106 проходит в северо-западном направлении с южной стороны грунтовой дороги, включая ее до точки 107.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107 проходит в северо-западном направлении с южной стороны грунтовой дороги, включая ее до точки 108.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108 проходит в северо-западном направлении с южной стороны грунтовой дороги, включая ее до точки 109.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109 проходит в северо-западном направлении с южной стороны грунтовой дороги, включая ее до точки 110.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110 проходит в северо-западном направлении с южной стороны грунтовой дороги, включая ее до точки 111.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111 проходит в северо-западном направлении с южной стороны грунтовой дороги, включая ее до точки 112.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112 проходит в северо-западном направлении с южной стороны грунтовой дороги, включая ее до точки 113.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113 проходит в северо-западном направлении с южной стороны грунтовой дороги, включая ее до точки 114.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114 проходит в северо-западном направлении с южной стороны грунтовой дороги, включая ее до точки 115.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115  проходит  в юго-западном  направлении по  степной  растительности до точки 116.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116  граница проходит в северо-западном направлении по степной растительности, пересекая грунтовую дорогу до точки 117.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117  граница проходит в северо-западном направлении по степной растительности до точки 118.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118  граница проходит в северо-восточном направлении по степной и  древесно-кустарниковой растительности до точки 119.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119  граница проходит в северо-восточном направлении по степной  растительности до точки 120.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120 граница проходит в северо-западном направлении по степной растительности до точки 121.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121 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Восточного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 до точки 122.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122 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Восточного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123.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123  граница проходит в северо-восточном направлении вдоль северо-западной усадьбы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Восточный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124.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124  граница проходит в северо-западном направлении вдоль южной стороны кладбища до точки 125.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125  граница проходит в юго-западном направлении по степной растительности до точки 126.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126 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Пионерский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127.</w:t>
      </w:r>
    </w:p>
    <w:p w:rsidR="00793A63" w:rsidRPr="00793A63" w:rsidRDefault="00793A63" w:rsidP="00793A63">
      <w:pPr>
        <w:spacing w:after="200"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127 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Пионерский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128.</w:t>
      </w:r>
    </w:p>
    <w:p w:rsidR="00793A63" w:rsidRPr="00793A63" w:rsidRDefault="00793A63" w:rsidP="00793A63">
      <w:pPr>
        <w:spacing w:after="200"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 xml:space="preserve">От точки 128 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Пионерский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 до точки 129.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129 граница проходит в северо-западном направлении вдоль тыльной стороны огородов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ул.К.Маркса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130.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130  граница проходит в юго-западном направлении вдоль тыльной стороны огородов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ул.К.Маркса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131.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131  граница проходит в юго-западном направлении вдоль тыльной стороны огородов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ул.К.Маркса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132.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132  граница проходит в юго-западном направлении вдоль тыльной стороны огородов 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ул.К.Маркса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, пересекая грунтовую дорогу  до точки 133.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133  граница проходит в юго-западном направлении по степной растительности до точки 134.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134  граница проходит в юго-восточном направлении по степной и кустарниковой растительности до точки 135.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135  граница проходит в юго-западном направлении по степной и кустарниковой растительности, пересекая грунтовую дорогу до точки 136.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136  граница проходит в юго-западном направлении по грунтовой дороге  до точки 137.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137  граница проходит в северо-западном направлении вдоль северной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138.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138  граница проходит в северо-западном направлении вдоль северо-восточной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139.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139  граница проходит в северо-западном направлении вдоль северо-восточной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140  граница проходит в северо-западном направлении вдоль северо-восточной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»д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>о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 xml:space="preserve"> точки 141.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141  граница проходит в северо-западном направлении вдоль северо-восточной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142  граница проходит в северо-западном направлении вдоль северо-восточной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143  граница проходит в юго-западном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144  граница проходит в юго-восточном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145  граница проходит в юго-западном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146 граница проходит в юго-восточном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147 граница проходит в юго-западном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148  граница проходит в юго-западном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149.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149  граница проходит в северо-западном направлении вдоль северо-западной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150.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150  граница проходит в юго-западном направлении вдоль северной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151.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151  граница проходит в северо-западном направлении вдоль северной стороны забора АООТ «</w:t>
      </w:r>
      <w:proofErr w:type="spellStart"/>
      <w:r w:rsidRPr="00793A63">
        <w:rPr>
          <w:rFonts w:ascii="Arial" w:eastAsia="Times New Roman" w:hAnsi="Arial" w:cs="Arial"/>
          <w:szCs w:val="24"/>
          <w:lang w:eastAsia="ru-RU"/>
        </w:rPr>
        <w:t>Коротоякагропромтехника</w:t>
      </w:r>
      <w:proofErr w:type="spellEnd"/>
      <w:r w:rsidRPr="00793A63">
        <w:rPr>
          <w:rFonts w:ascii="Arial" w:eastAsia="Times New Roman" w:hAnsi="Arial" w:cs="Arial"/>
          <w:szCs w:val="24"/>
          <w:lang w:eastAsia="ru-RU"/>
        </w:rPr>
        <w:t>» до точки 152.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152  граница  проходит в северо-западном направлении, пересекая автодорогу с твердым  покрытием  регионального  значения  «Воронеж - Луганск» - Давыдовка   до точки 153.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153  граница проходит в юго-западном направлении вдоль южной стороны защитной лесополосы до точки 154.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154  граница проходит в северо-западном направлении по степной растительности до точки МЗ 13.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МЗ 13 граница проходит в северо-восточном направлении по степной растительности до точки 155.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155  граница проходит в северо-восточном направлении вдоль полевой  дороги, включая ее до точки 156.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156  граница проходит в северо-восточном направлении вдоль полевой  дороги, включая ее до точки 157.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157  граница проходит в северном направлении по степной растительности до точки 158.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158  граница проходит в северо-западном направлении по степной растительности до точки 159.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159  граница проходит в северо-восточном направлении по степной растительности до точки 160.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160  граница проходит в восточном направлении по степной растительности до точки 161.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161 граница проходит в юго-восточном направлении по степной растительности до точки 162.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162 граница проходит в юго-восточном направлении по степной растительности до точки 163.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163  граница проходит в северо-восточном направлении по степной растительности до точки 164.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164 граница проходит в северо-восточном направлении по полевой дороге до точки 165.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165  граница проходит в юго-восточном направлении вдоль полевой дороги, включая ее до точки 166.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166 граница проходит в юго-восточном направлении вдоль полевой дороги, включая ее до точки 167.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spacing w:after="200" w:line="276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167 граница проходит в юго-восточном направлении вдоль полевой дороги, включая ее до точки 168.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168  граница проходит в северо-восточном направлении по степной  растительности, пересекая полевую дорогу до точки 169.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169 граница проходит в северо-западном направлении вдоль грунтовой дороги, не включая ее до точки 170.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170 граница проходит в северо-западном направлении вдоль грунтовой дороги, не включая ее до точки 171.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171 граница проходит в северо-западном направлении вдоль грунтовой дороги, не включая ее  до точки 172.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172 граница проходит в северо-западном направлении вдоль грунтовой дороги, не включая ее до точки 173.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173 граница проходит в северо-западном направлении по степной растительности до точки 174.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174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Карьерный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175.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175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Карьерный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176.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176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Карьерный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177.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 xml:space="preserve">От точки 177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Карьерный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178.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 xml:space="preserve">От точки 178 граница проходит в северо-западном направлении вдоль тыльной стороны огородов пер. </w:t>
      </w:r>
      <w:proofErr w:type="gramStart"/>
      <w:r w:rsidRPr="00793A63">
        <w:rPr>
          <w:rFonts w:ascii="Arial" w:eastAsia="Times New Roman" w:hAnsi="Arial" w:cs="Arial"/>
          <w:szCs w:val="24"/>
          <w:lang w:eastAsia="ru-RU"/>
        </w:rPr>
        <w:t>Карьерный</w:t>
      </w:r>
      <w:proofErr w:type="gramEnd"/>
      <w:r w:rsidRPr="00793A63">
        <w:rPr>
          <w:rFonts w:ascii="Arial" w:eastAsia="Times New Roman" w:hAnsi="Arial" w:cs="Arial"/>
          <w:szCs w:val="24"/>
          <w:lang w:eastAsia="ru-RU"/>
        </w:rPr>
        <w:t xml:space="preserve"> до точки 179.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179 граница проходит в юго-западном направлении по степной растительности до точки 180.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180 граница проходит в юго-западном направлении по степной растительности  до точки 181.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181  граница проходит в юго-западном направлении по степной и древесной растительности до точки 182.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182  граница проходит в юго-западном направлении по степной и древесной растительности до точки 183.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183 граница проходит в юго-западном направлении по степной растительности до точки 184.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184 граница проходит в северо-западном направлении по степной  растительности до точки 185.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185 граница проходит в северо-западном направлении по древесной  растительности до точки 186.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186  граница проходит в западном направлении по древесно-кустарниковой растительности до точки 187.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187  граница проходит в северо-западном направлении по степной  и древесно-кустарниковой  растительности до точки 188.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188  граница проходит в северо-западном направлении по степной  и древесно-кустарниковой  растительности до точки 189.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189 граница проходит в северо-западном направлении по степной  и древесной растительности до точки 190.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190 граница проходит в юго-западном  направлении по степной растительности до точки 191.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191  граница проходит в юго-западном направлении вдоль полевой дороги, не включая ее до точки 192.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192  граница проходит в юго-западном направлении вдоль полевой дороги, не включая ее до точки 193.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193  граница проходит в юго-западном направлении вдоль полевой дороги, не включая ее до точки 194.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194  граница проходит в западном направлении вдоль полевой дороги, не включая ее до точки 195.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От точки 195  граница проходит в юго-западном направлении вдоль полевой дороги, не включая ее до точки 196.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196  граница проходит в юго-западном направлении вдоль полевой дороги, не включая ее до точки 197.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197 граница проходит в юго-западном направлении вдоль полевой дороги, не включая ее до точки 198.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198  граница проходит в северо-западном направлении вдоль полевой дороги, не включая ее до точки 199.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199 граница проходит в северо-западном направлении вдоль полевой дороги, не включая ее до точки 200.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200  граница проходит в северном направлении по степной растительности, пересекая грунтовую дорогу до точки МЗ 14.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МЗ 14  граница проходит в северо-восточном направлении по степной растительности до точки 201.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201 граница проходит в северо-восточном направлении по степной растительности до точки 202.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202 граница проходит в северо-восточном направлении по степной растительности до точки 203.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От точки 203 граница проходит в северо-восточном направлении по степной растительности, пересекая грунтовую дорогу до точки 1.</w:t>
      </w: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142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3A63" w:rsidRPr="003C0E97" w:rsidRDefault="00793A63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3C0E97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AD216D" w:rsidRPr="003C0E97" w:rsidRDefault="00AD216D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6265A" w:rsidRPr="00793A63" w:rsidRDefault="00D6265A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lastRenderedPageBreak/>
        <w:t>Перечень координат характерных точек:</w:t>
      </w:r>
    </w:p>
    <w:p w:rsidR="00793A63" w:rsidRPr="00793A63" w:rsidRDefault="00793A63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793A63" w:rsidRPr="00793A63" w:rsidRDefault="00793A63" w:rsidP="00793A63">
      <w:pPr>
        <w:ind w:firstLine="510"/>
        <w:jc w:val="right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t>МСК-36</w:t>
      </w:r>
    </w:p>
    <w:p w:rsidR="00793A63" w:rsidRPr="00793A63" w:rsidRDefault="00793A63" w:rsidP="00793A63">
      <w:pPr>
        <w:ind w:firstLine="510"/>
        <w:jc w:val="center"/>
        <w:rPr>
          <w:rFonts w:ascii="Arial" w:eastAsia="Times New Roman" w:hAnsi="Arial" w:cs="Arial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A63" w:rsidRPr="00793A63" w:rsidTr="006B55F4">
        <w:tc>
          <w:tcPr>
            <w:tcW w:w="3190" w:type="dxa"/>
            <w:vMerge w:val="restart"/>
            <w:vAlign w:val="center"/>
          </w:tcPr>
          <w:p w:rsidR="00793A63" w:rsidRPr="00793A63" w:rsidRDefault="00793A63" w:rsidP="00793A63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Номера точек</w:t>
            </w:r>
          </w:p>
        </w:tc>
        <w:tc>
          <w:tcPr>
            <w:tcW w:w="6381" w:type="dxa"/>
            <w:gridSpan w:val="2"/>
            <w:vAlign w:val="center"/>
          </w:tcPr>
          <w:p w:rsidR="00793A63" w:rsidRPr="00793A63" w:rsidRDefault="00793A63" w:rsidP="00793A63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Координаты</w:t>
            </w:r>
          </w:p>
        </w:tc>
      </w:tr>
      <w:tr w:rsidR="00793A63" w:rsidRPr="00793A63" w:rsidTr="006B55F4">
        <w:trPr>
          <w:trHeight w:val="441"/>
        </w:trPr>
        <w:tc>
          <w:tcPr>
            <w:tcW w:w="3190" w:type="dxa"/>
            <w:vMerge/>
          </w:tcPr>
          <w:p w:rsidR="00793A63" w:rsidRPr="00793A63" w:rsidRDefault="00793A63" w:rsidP="00793A63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Х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val="en-US" w:eastAsia="ru-RU"/>
              </w:rPr>
              <w:t>Y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437720.27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1297482.44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437769.16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1297558.52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437790.21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1297649.33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437839.10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1297769.94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437814.01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1297785.55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437839.05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1297837.40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437860.80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1297896.52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437852.56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1297902.42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437833.51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1297923.44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437809.34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1297957.41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437785.26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1297990.47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437762.33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1298012.54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437804.85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1298081.85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437813.65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1298135.03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437839.81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1298142.26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437877.86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1298159.22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437855.84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1298215.67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437862.97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1298219.76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437978.61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1298268.46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438023.90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1298295.95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437990.83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1298434.14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437983.47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1298553.81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437978.25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1298629.29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437965.14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1298708.17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437949.15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1298759.39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437884.45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1298844.20</w:t>
            </w:r>
          </w:p>
        </w:tc>
      </w:tr>
    </w:tbl>
    <w:p w:rsidR="00793A63" w:rsidRPr="00793A63" w:rsidRDefault="00793A63" w:rsidP="00793A63">
      <w:pPr>
        <w:spacing w:after="200" w:line="276" w:lineRule="auto"/>
        <w:rPr>
          <w:rFonts w:ascii="Arial" w:eastAsia="Times New Roman" w:hAnsi="Arial" w:cs="Arial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A63" w:rsidRPr="00793A63" w:rsidTr="006B55F4">
        <w:tc>
          <w:tcPr>
            <w:tcW w:w="3190" w:type="dxa"/>
            <w:vMerge w:val="restart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Номера точек</w:t>
            </w:r>
          </w:p>
        </w:tc>
        <w:tc>
          <w:tcPr>
            <w:tcW w:w="6381" w:type="dxa"/>
            <w:gridSpan w:val="2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Координаты</w:t>
            </w:r>
          </w:p>
        </w:tc>
      </w:tr>
      <w:tr w:rsidR="00793A63" w:rsidRPr="00793A63" w:rsidTr="006B55F4">
        <w:trPr>
          <w:trHeight w:val="441"/>
        </w:trPr>
        <w:tc>
          <w:tcPr>
            <w:tcW w:w="3190" w:type="dxa"/>
            <w:vMerge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Х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val="en-US" w:eastAsia="ru-RU"/>
              </w:rPr>
              <w:t>Y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437848.70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1298911.59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437819.76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1299009.88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437782.39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1299096.85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437731.91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1299178.64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437643.48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1299252.74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437638.95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1299263.84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437636.38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1299270.12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437634.40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1299274.95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437632.27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1299280.16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437631.50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1299287.81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437629.11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1299313.56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437635.94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1299371.25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437661.99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1299427.67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437658.76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1299540.34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437637.91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1299795.33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437635.94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1299802.34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437596.58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1299979.51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437567.83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1300090.39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437543.75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1300186.88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437545.19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1300213.30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437578.25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1300242.23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437602.46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1300287.36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437611.68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1300305.66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437604.40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1300424.08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437563.16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1300626.11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437646.92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1300870.52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437525.86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1300926.92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437319.21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1301036.79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437295.41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1301053.12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437261.16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1300952.13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437226.47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1300990.97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437178.10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1301045.12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437173.18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1301050.37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437151.86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1300973.32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437271.00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1300869.68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437350.69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1300779.69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437417.19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1300687.46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437429.33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1300664.97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437411.43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1300607.23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437392.57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1300551.94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437368.36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1300452.08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437333.93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1300325.32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437283.98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1300342.56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437205.45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1300369.38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437135.04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1300399.60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437116.83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1300399.31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437108.83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1300397.32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437098.15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1300388.71</w:t>
            </w:r>
          </w:p>
        </w:tc>
      </w:tr>
    </w:tbl>
    <w:p w:rsidR="00793A63" w:rsidRPr="00793A63" w:rsidRDefault="00793A63" w:rsidP="00793A63">
      <w:pPr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A63" w:rsidRPr="00793A63" w:rsidTr="006B55F4">
        <w:trPr>
          <w:trHeight w:hRule="exact" w:val="284"/>
        </w:trPr>
        <w:tc>
          <w:tcPr>
            <w:tcW w:w="3190" w:type="dxa"/>
            <w:vMerge w:val="restart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Номера точек</w:t>
            </w:r>
          </w:p>
        </w:tc>
        <w:tc>
          <w:tcPr>
            <w:tcW w:w="6381" w:type="dxa"/>
            <w:gridSpan w:val="2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Координаты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Merge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Х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val="en-US" w:eastAsia="ru-RU"/>
              </w:rPr>
              <w:t>Y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437090.63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1300380.19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437085.74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1300359.78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437074.84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1300327.58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437027.54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1300219.94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437050.49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1300209.50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437025.80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1300140.21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437024.48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1300131.24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436958.34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1299997.29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436940.55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1299968.56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436936.35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1299963.59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436947.19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1299956.63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436916.93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1299913.43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436865.59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1299846.09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436828.70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1299871.07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436777.34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1299942.33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436756.13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1299992.21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436739.32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1300027.97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436699.52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1300079.25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436564.53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1299952.94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436560.49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1299948.20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436548.29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1299827.99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436474.45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1299721.07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436400.73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1299712.44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436293.67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1299669.38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436276.52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1299660.52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436285.20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1299640.59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436293.58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1299627.08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436306.23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1299605.53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436321.83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1299587.38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436332.02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1299570.65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436341.56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1299556.73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436345.69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1299539.91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436347.01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1299519.63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436351.54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1299494.36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436360.57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1299476.70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436369.69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1299462.84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436383.56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1299439.84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436388.09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1299426.42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436392.31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1299407.74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436395.43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1299390.53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436402.34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1299371.38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436409.90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1299357.71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436419.66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1299340.94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436433.57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1299320.57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436447.55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1299296.90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436408.95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1299260.75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436428.59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1299134.66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436493.04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1299055.93</w:t>
            </w:r>
          </w:p>
        </w:tc>
      </w:tr>
    </w:tbl>
    <w:p w:rsidR="00793A63" w:rsidRPr="00793A63" w:rsidRDefault="00793A63" w:rsidP="00793A63">
      <w:pPr>
        <w:spacing w:after="200" w:line="276" w:lineRule="auto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A63" w:rsidRPr="00793A63" w:rsidTr="006B55F4">
        <w:trPr>
          <w:trHeight w:hRule="exact" w:val="284"/>
        </w:trPr>
        <w:tc>
          <w:tcPr>
            <w:tcW w:w="3190" w:type="dxa"/>
            <w:vMerge w:val="restart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Номера точек</w:t>
            </w:r>
          </w:p>
        </w:tc>
        <w:tc>
          <w:tcPr>
            <w:tcW w:w="6381" w:type="dxa"/>
            <w:gridSpan w:val="2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Координаты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Merge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Х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val="en-US" w:eastAsia="ru-RU"/>
              </w:rPr>
              <w:t>Y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436584.40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1299160.91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436638.00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1299211.62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436675.39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1299182.78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436714.16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1299160.43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436734.30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1299146.34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436799.77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1299192.53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436891.27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1299050.46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436881.69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1299023.58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436889.05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1298978.87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436934.94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1298861.13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436948.10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1298827.37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436954.81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1298811.54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436928.86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1298789.14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436784.46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1298627.23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436669.02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1298503.76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436631.62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1298466.15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436535.58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1298545.26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436412.97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1298393.04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436330.72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1298273.69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436413.38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1298191.10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436416.27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1298188.18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436431.79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1298161.43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436439.45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1298148.36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436446.31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1298136.72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436453.38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1298130.50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436450.40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1298126.87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436447.48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1298129.45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436438.51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1298118.70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436434.26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1298122.44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436427.87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1298114.74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436408.00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1298092.05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436413.66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1298086.58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436403.41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1298074.58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436443.17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1298035.06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436489.87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1297996.64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436429.25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1297931.92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13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436516.13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1297806.35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436593.16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1297833.04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436724.84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1297874.69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436900.24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1297910.03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437029.32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1297910.78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437084.35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1297880.73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437128.14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1297888.07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437137.29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1297937.50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437063.47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1297986.91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436930.83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1298010.01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436980.54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1298052.52</w:t>
            </w:r>
          </w:p>
        </w:tc>
      </w:tr>
    </w:tbl>
    <w:p w:rsidR="00793A63" w:rsidRPr="00793A63" w:rsidRDefault="00793A63" w:rsidP="00793A63">
      <w:pPr>
        <w:spacing w:after="200" w:line="276" w:lineRule="auto"/>
        <w:rPr>
          <w:rFonts w:ascii="Arial" w:eastAsia="Times New Roman" w:hAnsi="Arial" w:cs="Arial"/>
          <w:szCs w:val="24"/>
          <w:lang w:eastAsia="ru-RU"/>
        </w:rPr>
      </w:pPr>
      <w:r w:rsidRPr="00793A63">
        <w:rPr>
          <w:rFonts w:ascii="Arial" w:eastAsia="Times New Roman" w:hAnsi="Arial" w:cs="Arial"/>
          <w:szCs w:val="24"/>
          <w:lang w:eastAsia="ru-RU"/>
        </w:rP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A63" w:rsidRPr="00793A63" w:rsidTr="006B55F4">
        <w:trPr>
          <w:trHeight w:hRule="exact" w:val="284"/>
        </w:trPr>
        <w:tc>
          <w:tcPr>
            <w:tcW w:w="3190" w:type="dxa"/>
            <w:vMerge w:val="restart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Номера точек</w:t>
            </w:r>
          </w:p>
        </w:tc>
        <w:tc>
          <w:tcPr>
            <w:tcW w:w="6381" w:type="dxa"/>
            <w:gridSpan w:val="2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Координаты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Merge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eastAsia="ru-RU"/>
              </w:rPr>
              <w:t>Х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szCs w:val="24"/>
                <w:lang w:val="en-US" w:eastAsia="ru-RU"/>
              </w:rPr>
              <w:t>Y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436985.57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1298074.86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436981.90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1298099.54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436954.31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1298155.55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436874.05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1298233.38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436891.80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1298276.52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436928.41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1298248.58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436946.71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1298232.74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436971.07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1298218.02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437010.57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1298200.32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437064.31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1298162.93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437143.91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1298114.89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437189.99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1298091.20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437261.84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1298038.22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437389.27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1297970.25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437427.20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1297931.84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437413.32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1297915.36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437350.80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1297839.57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437299.77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1297763.46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437232.79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1297600.50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437191.48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1297537.31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437210.74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1297521.05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437211.51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1297518.48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437212.12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1297458.21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437233.49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1297403.73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437250.91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1297390.69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437269.35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1297326.45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437201.32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1297276.45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437175.95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1297237.16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437159.51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1297200.57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437151.51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1297155.17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437151.47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1297106.97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196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437090.58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1296965.70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197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437058.43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1296925.40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198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437051.26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1296900.56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437055.80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1296872.94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437086.14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1296834.87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МЗ 14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437208.54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1296821.83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437319.72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1297076.04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202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437445.89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1297240.13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203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437535.27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1297439.31</w:t>
            </w:r>
          </w:p>
        </w:tc>
      </w:tr>
      <w:tr w:rsidR="00793A63" w:rsidRPr="00793A63" w:rsidTr="006B55F4">
        <w:trPr>
          <w:trHeight w:hRule="exact" w:val="284"/>
        </w:trPr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437720.27</w:t>
            </w:r>
          </w:p>
        </w:tc>
        <w:tc>
          <w:tcPr>
            <w:tcW w:w="3191" w:type="dxa"/>
            <w:vAlign w:val="center"/>
          </w:tcPr>
          <w:p w:rsidR="00793A63" w:rsidRPr="00793A63" w:rsidRDefault="00793A63" w:rsidP="00793A63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93A6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1297482.44</w:t>
            </w:r>
          </w:p>
        </w:tc>
      </w:tr>
    </w:tbl>
    <w:p w:rsidR="00793A63" w:rsidRPr="00793A63" w:rsidRDefault="00793A63" w:rsidP="00793A63">
      <w:pPr>
        <w:rPr>
          <w:rFonts w:ascii="Arial" w:eastAsia="Times New Roman" w:hAnsi="Arial" w:cs="Arial"/>
          <w:szCs w:val="24"/>
          <w:lang w:eastAsia="ru-RU"/>
        </w:rPr>
      </w:pPr>
    </w:p>
    <w:p w:rsidR="00326437" w:rsidRPr="003C0E97" w:rsidRDefault="00326437" w:rsidP="0032643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Cs w:val="24"/>
        </w:rPr>
      </w:pPr>
    </w:p>
    <w:p w:rsidR="00F824EB" w:rsidRPr="003C0E97" w:rsidRDefault="00F824EB" w:rsidP="00F824EB">
      <w:pPr>
        <w:widowControl w:val="0"/>
        <w:suppressLineNumbers/>
        <w:suppressAutoHyphens/>
        <w:snapToGrid w:val="0"/>
        <w:spacing w:after="283"/>
        <w:jc w:val="center"/>
        <w:rPr>
          <w:rFonts w:ascii="Arial" w:eastAsia="Lucida Sans Unicode" w:hAnsi="Arial" w:cs="Arial"/>
          <w:i/>
          <w:iCs/>
          <w:kern w:val="1"/>
          <w:szCs w:val="24"/>
          <w:lang w:eastAsia="ar-SA"/>
        </w:rPr>
      </w:pPr>
    </w:p>
    <w:p w:rsidR="00D6265A" w:rsidRPr="003C0E97" w:rsidRDefault="00D6265A" w:rsidP="00F824EB">
      <w:pPr>
        <w:widowControl w:val="0"/>
        <w:suppressLineNumbers/>
        <w:suppressAutoHyphens/>
        <w:snapToGrid w:val="0"/>
        <w:spacing w:after="283"/>
        <w:jc w:val="center"/>
        <w:rPr>
          <w:rFonts w:ascii="Arial" w:eastAsia="Lucida Sans Unicode" w:hAnsi="Arial" w:cs="Arial"/>
          <w:i/>
          <w:iCs/>
          <w:kern w:val="1"/>
          <w:szCs w:val="24"/>
          <w:lang w:eastAsia="ar-SA"/>
        </w:rPr>
      </w:pPr>
    </w:p>
    <w:p w:rsidR="00F824EB" w:rsidRPr="003C0E97" w:rsidRDefault="00F824EB" w:rsidP="00F824EB">
      <w:pPr>
        <w:suppressAutoHyphens/>
        <w:autoSpaceDE w:val="0"/>
        <w:ind w:firstLine="709"/>
        <w:jc w:val="both"/>
        <w:rPr>
          <w:rFonts w:ascii="Arial" w:eastAsia="Arial" w:hAnsi="Arial" w:cs="Arial"/>
          <w:color w:val="000000"/>
          <w:kern w:val="1"/>
          <w:szCs w:val="24"/>
          <w:lang w:bidi="en-US"/>
        </w:rPr>
      </w:pPr>
    </w:p>
    <w:p w:rsidR="00F824EB" w:rsidRPr="003C0E97" w:rsidRDefault="00F824EB" w:rsidP="00450600">
      <w:pPr>
        <w:suppressAutoHyphens/>
        <w:autoSpaceDE w:val="0"/>
        <w:ind w:firstLine="709"/>
        <w:jc w:val="center"/>
        <w:rPr>
          <w:rFonts w:ascii="Arial" w:eastAsia="Arial" w:hAnsi="Arial" w:cs="Arial"/>
          <w:b/>
          <w:color w:val="000000"/>
          <w:kern w:val="1"/>
          <w:szCs w:val="24"/>
          <w:lang w:bidi="en-US"/>
        </w:rPr>
      </w:pPr>
      <w:r w:rsidRPr="003C0E97">
        <w:rPr>
          <w:rFonts w:ascii="Arial" w:eastAsia="Arial" w:hAnsi="Arial" w:cs="Arial"/>
          <w:b/>
          <w:color w:val="000000"/>
          <w:kern w:val="1"/>
          <w:szCs w:val="24"/>
          <w:lang w:bidi="en-US"/>
        </w:rPr>
        <w:lastRenderedPageBreak/>
        <w:t>Утверждаемая часть.</w:t>
      </w:r>
    </w:p>
    <w:p w:rsidR="00F824EB" w:rsidRPr="003C0E97" w:rsidRDefault="00F824EB" w:rsidP="00F824EB">
      <w:pPr>
        <w:suppressAutoHyphens/>
        <w:autoSpaceDE w:val="0"/>
        <w:ind w:firstLine="709"/>
        <w:jc w:val="both"/>
        <w:rPr>
          <w:rFonts w:ascii="Arial" w:eastAsia="Arial" w:hAnsi="Arial" w:cs="Arial"/>
          <w:color w:val="000000"/>
          <w:kern w:val="1"/>
          <w:szCs w:val="24"/>
          <w:lang w:bidi="en-US"/>
        </w:rPr>
      </w:pPr>
    </w:p>
    <w:p w:rsidR="00F824EB" w:rsidRPr="003C0E97" w:rsidRDefault="00F824EB" w:rsidP="00F824EB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20"/>
        <w:ind w:left="1418" w:hanging="709"/>
        <w:jc w:val="both"/>
        <w:rPr>
          <w:rFonts w:ascii="Arial" w:eastAsia="Arial" w:hAnsi="Arial" w:cs="Arial"/>
          <w:color w:val="000000"/>
          <w:kern w:val="1"/>
          <w:szCs w:val="24"/>
          <w:lang w:bidi="en-US"/>
        </w:rPr>
      </w:pPr>
      <w:r w:rsidRPr="003C0E97">
        <w:rPr>
          <w:rFonts w:ascii="Arial" w:eastAsia="Arial" w:hAnsi="Arial" w:cs="Arial"/>
          <w:color w:val="000000"/>
          <w:kern w:val="1"/>
          <w:szCs w:val="24"/>
          <w:lang w:bidi="en-US"/>
        </w:rPr>
        <w:t xml:space="preserve">Том </w:t>
      </w:r>
      <w:r w:rsidRPr="003C0E97">
        <w:rPr>
          <w:rFonts w:ascii="Arial" w:eastAsia="Arial" w:hAnsi="Arial" w:cs="Arial"/>
          <w:color w:val="000000"/>
          <w:kern w:val="1"/>
          <w:szCs w:val="24"/>
          <w:lang w:val="en-US" w:bidi="en-US"/>
        </w:rPr>
        <w:t>I</w:t>
      </w:r>
      <w:r w:rsidRPr="003C0E97">
        <w:rPr>
          <w:rFonts w:ascii="Arial" w:eastAsia="Arial" w:hAnsi="Arial" w:cs="Arial"/>
          <w:color w:val="000000"/>
          <w:kern w:val="1"/>
          <w:szCs w:val="24"/>
          <w:lang w:bidi="en-US"/>
        </w:rPr>
        <w:t xml:space="preserve"> «Положение о территориальном планировании генерального плана Коротоякского сельского поселения». </w:t>
      </w:r>
    </w:p>
    <w:p w:rsidR="00F824EB" w:rsidRPr="003C0E97" w:rsidRDefault="00F824EB" w:rsidP="00F824EB">
      <w:pPr>
        <w:widowControl w:val="0"/>
        <w:numPr>
          <w:ilvl w:val="0"/>
          <w:numId w:val="1"/>
        </w:numPr>
        <w:suppressAutoHyphens/>
        <w:spacing w:after="120"/>
        <w:ind w:left="1418" w:hanging="709"/>
        <w:jc w:val="both"/>
        <w:rPr>
          <w:rFonts w:ascii="Arial" w:eastAsia="Times New Roman" w:hAnsi="Arial" w:cs="Arial"/>
          <w:color w:val="000000"/>
          <w:kern w:val="1"/>
          <w:szCs w:val="24"/>
          <w:lang w:eastAsia="ar-SA"/>
        </w:rPr>
      </w:pPr>
      <w:r w:rsidRPr="003C0E97">
        <w:rPr>
          <w:rFonts w:ascii="Arial" w:eastAsia="Times New Roman" w:hAnsi="Arial" w:cs="Arial"/>
          <w:kern w:val="1"/>
          <w:szCs w:val="24"/>
          <w:lang w:eastAsia="ar-SA"/>
        </w:rPr>
        <w:t>Схема Генерального плана Коротоякского сельского поселения</w:t>
      </w:r>
      <w:r w:rsidRPr="003C0E97">
        <w:rPr>
          <w:rFonts w:ascii="Arial" w:eastAsia="Times New Roman" w:hAnsi="Arial" w:cs="Arial"/>
          <w:color w:val="000000"/>
          <w:kern w:val="1"/>
          <w:szCs w:val="24"/>
          <w:lang w:eastAsia="ar-SA"/>
        </w:rPr>
        <w:t>. (Основной чертеж)</w:t>
      </w:r>
    </w:p>
    <w:p w:rsidR="00F824EB" w:rsidRPr="003C0E97" w:rsidRDefault="00F824EB" w:rsidP="00F824EB">
      <w:pPr>
        <w:widowControl w:val="0"/>
        <w:numPr>
          <w:ilvl w:val="0"/>
          <w:numId w:val="1"/>
        </w:numPr>
        <w:suppressAutoHyphens/>
        <w:spacing w:before="100" w:beforeAutospacing="1" w:after="120"/>
        <w:ind w:left="1418" w:hanging="709"/>
        <w:jc w:val="both"/>
        <w:rPr>
          <w:rFonts w:ascii="Arial" w:eastAsia="Lucida Sans Unicode" w:hAnsi="Arial" w:cs="Arial"/>
          <w:color w:val="000000"/>
          <w:kern w:val="1"/>
          <w:szCs w:val="24"/>
          <w:lang w:eastAsia="ar-SA"/>
        </w:rPr>
      </w:pPr>
      <w:r w:rsidRPr="003C0E97">
        <w:rPr>
          <w:rFonts w:ascii="Arial" w:eastAsia="Lucida Sans Unicode" w:hAnsi="Arial" w:cs="Arial"/>
          <w:kern w:val="1"/>
          <w:szCs w:val="24"/>
          <w:lang w:eastAsia="ar-SA"/>
        </w:rPr>
        <w:t xml:space="preserve">Схема современного состояния территории с отображением функциональных зон в населенных пунктах Коротоякского сельского поселения и размещения объектов капитального строительства федерального, регионального и местного значения. </w:t>
      </w:r>
    </w:p>
    <w:p w:rsidR="00F824EB" w:rsidRPr="003C0E97" w:rsidRDefault="00F824EB" w:rsidP="00F824EB">
      <w:pPr>
        <w:widowControl w:val="0"/>
        <w:suppressAutoHyphens/>
        <w:spacing w:before="100" w:beforeAutospacing="1" w:after="120"/>
        <w:ind w:left="709"/>
        <w:jc w:val="both"/>
        <w:rPr>
          <w:rFonts w:ascii="Arial" w:eastAsia="Lucida Sans Unicode" w:hAnsi="Arial" w:cs="Arial"/>
          <w:b/>
          <w:kern w:val="1"/>
          <w:szCs w:val="24"/>
          <w:lang w:bidi="en-US"/>
        </w:rPr>
      </w:pPr>
    </w:p>
    <w:p w:rsidR="00D947F3" w:rsidRPr="003C0E97" w:rsidRDefault="00D947F3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3C0E97" w:rsidRDefault="003C0E97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3C0E97" w:rsidRPr="003C0E97" w:rsidRDefault="003C0E97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824EB" w:rsidRPr="003C0E97" w:rsidRDefault="00F824EB" w:rsidP="0074134D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D6265A" w:rsidRPr="003C0E97" w:rsidRDefault="00D6265A" w:rsidP="00D947F3">
      <w:pPr>
        <w:suppressAutoHyphens/>
        <w:spacing w:after="200" w:line="276" w:lineRule="auto"/>
        <w:jc w:val="center"/>
        <w:rPr>
          <w:rFonts w:ascii="Arial" w:hAnsi="Arial" w:cs="Arial"/>
          <w:szCs w:val="24"/>
        </w:rPr>
      </w:pPr>
    </w:p>
    <w:p w:rsidR="00683EE8" w:rsidRPr="00683EE8" w:rsidRDefault="00683EE8" w:rsidP="00683E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Cs w:val="24"/>
          <w:lang w:eastAsia="ru-RU"/>
        </w:rPr>
      </w:pPr>
      <w:r w:rsidRPr="00683EE8">
        <w:rPr>
          <w:rFonts w:ascii="Arial" w:eastAsia="Times New Roman" w:hAnsi="Arial" w:cs="Arial"/>
          <w:noProof/>
          <w:szCs w:val="24"/>
          <w:lang w:eastAsia="ru-RU"/>
        </w:rPr>
        <w:lastRenderedPageBreak/>
        <w:drawing>
          <wp:inline distT="0" distB="0" distL="0" distR="0" wp14:anchorId="1DEEA07B" wp14:editId="668F4B26">
            <wp:extent cx="734695" cy="114617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E8" w:rsidRPr="00683EE8" w:rsidRDefault="00683EE8" w:rsidP="00683EE8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szCs w:val="24"/>
          <w:lang w:eastAsia="ru-RU"/>
        </w:rPr>
      </w:pPr>
    </w:p>
    <w:p w:rsidR="00683EE8" w:rsidRPr="00683EE8" w:rsidRDefault="00683EE8" w:rsidP="00683EE8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683EE8">
        <w:rPr>
          <w:rFonts w:ascii="Arial" w:eastAsia="Times New Roman" w:hAnsi="Arial" w:cs="Arial"/>
          <w:szCs w:val="24"/>
          <w:lang w:eastAsia="ru-RU"/>
        </w:rPr>
        <w:t>СОВЕТ НАРОДНЫХ ДЕПУТАТОВ</w:t>
      </w:r>
    </w:p>
    <w:p w:rsidR="00683EE8" w:rsidRPr="00683EE8" w:rsidRDefault="00683EE8" w:rsidP="00683EE8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683EE8">
        <w:rPr>
          <w:rFonts w:ascii="Arial" w:eastAsia="Times New Roman" w:hAnsi="Arial" w:cs="Arial"/>
          <w:szCs w:val="24"/>
          <w:lang w:eastAsia="ru-RU"/>
        </w:rPr>
        <w:t>КОРОТОЯКСКОГО СЕЛЬСКОГО ПОСЕЛЕНИЯ</w:t>
      </w:r>
    </w:p>
    <w:p w:rsidR="00683EE8" w:rsidRPr="00683EE8" w:rsidRDefault="00683EE8" w:rsidP="00683EE8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683EE8">
        <w:rPr>
          <w:rFonts w:ascii="Arial" w:eastAsia="Times New Roman" w:hAnsi="Arial" w:cs="Arial"/>
          <w:szCs w:val="24"/>
          <w:lang w:eastAsia="ru-RU"/>
        </w:rPr>
        <w:t>ОСТРОГОЖСКОГО МУНИЦИПАЛЬНОГО РАЙОНА</w:t>
      </w:r>
    </w:p>
    <w:p w:rsidR="00683EE8" w:rsidRPr="00683EE8" w:rsidRDefault="00683EE8" w:rsidP="00683EE8">
      <w:pPr>
        <w:suppressAutoHyphens/>
        <w:jc w:val="center"/>
        <w:rPr>
          <w:rFonts w:ascii="Arial" w:eastAsia="Arial Unicode MS" w:hAnsi="Arial" w:cs="Arial"/>
          <w:bCs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bCs/>
          <w:kern w:val="2"/>
          <w:szCs w:val="24"/>
          <w:lang w:eastAsia="hi-IN" w:bidi="hi-IN"/>
        </w:rPr>
        <w:t>АКТ ОБНАРОДОВАНИЯ</w:t>
      </w:r>
    </w:p>
    <w:p w:rsidR="00683EE8" w:rsidRPr="00683EE8" w:rsidRDefault="00683EE8" w:rsidP="007804FA">
      <w:pPr>
        <w:suppressAutoHyphens/>
        <w:ind w:left="-567"/>
        <w:jc w:val="center"/>
        <w:rPr>
          <w:rFonts w:ascii="Arial" w:eastAsia="Arial Unicode MS" w:hAnsi="Arial" w:cs="Arial"/>
          <w:bCs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bCs/>
          <w:kern w:val="2"/>
          <w:szCs w:val="24"/>
          <w:lang w:eastAsia="hi-IN" w:bidi="hi-IN"/>
        </w:rPr>
        <w:t>решения Совета народных депутатов Коротоякского сельского поселения</w:t>
      </w:r>
    </w:p>
    <w:p w:rsidR="00683EE8" w:rsidRPr="00683EE8" w:rsidRDefault="00683EE8" w:rsidP="007804FA">
      <w:pPr>
        <w:suppressAutoHyphens/>
        <w:ind w:left="-567"/>
        <w:jc w:val="center"/>
        <w:rPr>
          <w:rFonts w:ascii="Arial" w:eastAsia="Times New Roman" w:hAnsi="Arial" w:cs="Arial"/>
          <w:szCs w:val="24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от 24.11.2015 г. </w:t>
      </w:r>
      <w:r w:rsidRPr="00683EE8">
        <w:rPr>
          <w:rFonts w:ascii="Arial" w:eastAsia="Times New Roman" w:hAnsi="Arial" w:cs="Arial"/>
          <w:szCs w:val="24"/>
        </w:rPr>
        <w:t>№ 1</w:t>
      </w:r>
      <w:r>
        <w:rPr>
          <w:rFonts w:ascii="Arial" w:eastAsia="Times New Roman" w:hAnsi="Arial" w:cs="Arial"/>
          <w:szCs w:val="24"/>
        </w:rPr>
        <w:t>9</w:t>
      </w:r>
    </w:p>
    <w:p w:rsidR="00176004" w:rsidRPr="00176004" w:rsidRDefault="00683EE8" w:rsidP="00176004">
      <w:pPr>
        <w:shd w:val="clear" w:color="auto" w:fill="FFFFFF"/>
        <w:suppressAutoHyphens/>
        <w:jc w:val="both"/>
        <w:rPr>
          <w:rFonts w:ascii="Arial" w:eastAsia="Times New Roman" w:hAnsi="Arial" w:cs="Arial"/>
          <w:bCs/>
          <w:szCs w:val="24"/>
          <w:lang w:eastAsia="ar-SA"/>
        </w:rPr>
      </w:pPr>
      <w:r w:rsidRPr="00683EE8">
        <w:rPr>
          <w:rFonts w:ascii="Arial" w:eastAsia="Calibri" w:hAnsi="Arial" w:cs="Arial"/>
          <w:szCs w:val="24"/>
        </w:rPr>
        <w:t>«</w:t>
      </w:r>
      <w:r w:rsidR="00176004" w:rsidRPr="00176004">
        <w:rPr>
          <w:rFonts w:ascii="Arial" w:eastAsia="Times New Roman" w:hAnsi="Arial" w:cs="Arial"/>
          <w:bCs/>
          <w:szCs w:val="24"/>
          <w:lang w:eastAsia="ar-SA"/>
        </w:rPr>
        <w:t xml:space="preserve">Об утверждении </w:t>
      </w:r>
      <w:r w:rsidR="00176004">
        <w:rPr>
          <w:rFonts w:ascii="Arial" w:eastAsia="Times New Roman" w:hAnsi="Arial" w:cs="Arial"/>
          <w:bCs/>
          <w:szCs w:val="24"/>
          <w:lang w:eastAsia="ar-SA"/>
        </w:rPr>
        <w:t xml:space="preserve">проекта изменения (дополнения) </w:t>
      </w:r>
      <w:r w:rsidR="00176004" w:rsidRPr="00176004">
        <w:rPr>
          <w:rFonts w:ascii="Arial" w:eastAsia="Times New Roman" w:hAnsi="Arial" w:cs="Arial"/>
          <w:bCs/>
          <w:szCs w:val="24"/>
          <w:lang w:eastAsia="ar-SA"/>
        </w:rPr>
        <w:t>Генерального</w:t>
      </w:r>
      <w:r w:rsidR="00176004">
        <w:rPr>
          <w:rFonts w:ascii="Arial" w:eastAsia="Times New Roman" w:hAnsi="Arial" w:cs="Arial"/>
          <w:bCs/>
          <w:szCs w:val="24"/>
          <w:lang w:eastAsia="ar-SA"/>
        </w:rPr>
        <w:t xml:space="preserve"> плана Коротоякского сельского </w:t>
      </w:r>
      <w:r w:rsidR="00176004" w:rsidRPr="00176004">
        <w:rPr>
          <w:rFonts w:ascii="Arial" w:eastAsia="Times New Roman" w:hAnsi="Arial" w:cs="Arial"/>
          <w:bCs/>
          <w:szCs w:val="24"/>
          <w:lang w:eastAsia="ar-SA"/>
        </w:rPr>
        <w:t xml:space="preserve">Поселения Острогожского </w:t>
      </w:r>
      <w:r w:rsidR="00176004">
        <w:rPr>
          <w:rFonts w:ascii="Arial" w:eastAsia="Times New Roman" w:hAnsi="Arial" w:cs="Arial"/>
          <w:bCs/>
          <w:szCs w:val="24"/>
          <w:lang w:eastAsia="ar-SA"/>
        </w:rPr>
        <w:t xml:space="preserve">муниципального района </w:t>
      </w:r>
      <w:r w:rsidR="00176004" w:rsidRPr="00176004">
        <w:rPr>
          <w:rFonts w:ascii="Arial" w:eastAsia="Times New Roman" w:hAnsi="Arial" w:cs="Arial"/>
          <w:bCs/>
          <w:szCs w:val="24"/>
          <w:lang w:eastAsia="ar-SA"/>
        </w:rPr>
        <w:t>Воронежской области,</w:t>
      </w:r>
      <w:r w:rsidR="00176004">
        <w:rPr>
          <w:rFonts w:ascii="Arial" w:eastAsia="Times New Roman" w:hAnsi="Arial" w:cs="Arial"/>
          <w:bCs/>
          <w:szCs w:val="24"/>
          <w:lang w:eastAsia="ar-SA"/>
        </w:rPr>
        <w:t xml:space="preserve"> утвержденного решением Совета </w:t>
      </w:r>
      <w:r w:rsidR="00176004" w:rsidRPr="00176004">
        <w:rPr>
          <w:rFonts w:ascii="Arial" w:eastAsia="Times New Roman" w:hAnsi="Arial" w:cs="Arial"/>
          <w:bCs/>
          <w:szCs w:val="24"/>
          <w:lang w:eastAsia="ar-SA"/>
        </w:rPr>
        <w:t xml:space="preserve">народных депутатов Коротоякского сельского </w:t>
      </w:r>
    </w:p>
    <w:p w:rsidR="00683EE8" w:rsidRPr="00683EE8" w:rsidRDefault="00176004" w:rsidP="007804FA">
      <w:pPr>
        <w:shd w:val="clear" w:color="auto" w:fill="FFFFFF"/>
        <w:suppressAutoHyphens/>
        <w:jc w:val="both"/>
        <w:rPr>
          <w:rFonts w:ascii="Arial" w:eastAsia="Times New Roman" w:hAnsi="Arial" w:cs="Arial"/>
          <w:bCs/>
          <w:szCs w:val="24"/>
          <w:lang w:eastAsia="ar-SA"/>
        </w:rPr>
      </w:pPr>
      <w:r w:rsidRPr="00176004">
        <w:rPr>
          <w:rFonts w:ascii="Arial" w:eastAsia="Times New Roman" w:hAnsi="Arial" w:cs="Arial"/>
          <w:bCs/>
          <w:szCs w:val="24"/>
          <w:lang w:eastAsia="ar-SA"/>
        </w:rPr>
        <w:t>поселения Остр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огожского муниципального района </w:t>
      </w:r>
      <w:r w:rsidRPr="00176004">
        <w:rPr>
          <w:rFonts w:ascii="Arial" w:eastAsia="Times New Roman" w:hAnsi="Arial" w:cs="Arial"/>
          <w:bCs/>
          <w:szCs w:val="24"/>
          <w:lang w:eastAsia="ar-SA"/>
        </w:rPr>
        <w:t>Воронежской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области № 251 от 27.12.2011г. </w:t>
      </w:r>
      <w:r w:rsidRPr="00176004">
        <w:rPr>
          <w:rFonts w:ascii="Arial" w:eastAsia="Times New Roman" w:hAnsi="Arial" w:cs="Arial"/>
          <w:bCs/>
          <w:szCs w:val="24"/>
          <w:lang w:eastAsia="ar-SA"/>
        </w:rPr>
        <w:t xml:space="preserve">«Об 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утверждении генерального плана </w:t>
      </w:r>
      <w:r w:rsidRPr="00176004">
        <w:rPr>
          <w:rFonts w:ascii="Arial" w:eastAsia="Times New Roman" w:hAnsi="Arial" w:cs="Arial"/>
          <w:bCs/>
          <w:szCs w:val="24"/>
          <w:lang w:eastAsia="ar-SA"/>
        </w:rPr>
        <w:t>Коротоякского сел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ьского поселения Острогожского </w:t>
      </w:r>
      <w:r w:rsidRPr="00176004">
        <w:rPr>
          <w:rFonts w:ascii="Arial" w:eastAsia="Times New Roman" w:hAnsi="Arial" w:cs="Arial"/>
          <w:bCs/>
          <w:szCs w:val="24"/>
          <w:lang w:eastAsia="ar-SA"/>
        </w:rPr>
        <w:t>муниципального район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а Воронежской области» в части </w:t>
      </w:r>
      <w:r w:rsidRPr="00176004">
        <w:rPr>
          <w:rFonts w:ascii="Arial" w:eastAsia="Times New Roman" w:hAnsi="Arial" w:cs="Arial"/>
          <w:bCs/>
          <w:szCs w:val="24"/>
          <w:lang w:eastAsia="ar-SA"/>
        </w:rPr>
        <w:t>установле</w:t>
      </w:r>
      <w:r>
        <w:rPr>
          <w:rFonts w:ascii="Arial" w:eastAsia="Times New Roman" w:hAnsi="Arial" w:cs="Arial"/>
          <w:bCs/>
          <w:szCs w:val="24"/>
          <w:lang w:eastAsia="ar-SA"/>
        </w:rPr>
        <w:t>ния границы населенных пунктов</w:t>
      </w:r>
      <w:proofErr w:type="gramStart"/>
      <w:r>
        <w:rPr>
          <w:rFonts w:ascii="Arial" w:eastAsia="Times New Roman" w:hAnsi="Arial" w:cs="Arial"/>
          <w:bCs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bCs/>
          <w:szCs w:val="24"/>
          <w:lang w:eastAsia="ar-SA"/>
        </w:rPr>
        <w:t xml:space="preserve"> </w:t>
      </w:r>
      <w:r w:rsidRPr="00176004">
        <w:rPr>
          <w:rFonts w:ascii="Arial" w:eastAsia="Times New Roman" w:hAnsi="Arial" w:cs="Arial"/>
          <w:bCs/>
          <w:szCs w:val="24"/>
          <w:lang w:eastAsia="ar-SA"/>
        </w:rPr>
        <w:t>(</w:t>
      </w:r>
      <w:proofErr w:type="gramStart"/>
      <w:r w:rsidRPr="00176004">
        <w:rPr>
          <w:rFonts w:ascii="Arial" w:eastAsia="Times New Roman" w:hAnsi="Arial" w:cs="Arial"/>
          <w:bCs/>
          <w:szCs w:val="24"/>
          <w:lang w:eastAsia="ar-SA"/>
        </w:rPr>
        <w:t>с</w:t>
      </w:r>
      <w:proofErr w:type="gramEnd"/>
      <w:r w:rsidRPr="00176004">
        <w:rPr>
          <w:rFonts w:ascii="Arial" w:eastAsia="Times New Roman" w:hAnsi="Arial" w:cs="Arial"/>
          <w:bCs/>
          <w:szCs w:val="24"/>
          <w:lang w:eastAsia="ar-SA"/>
        </w:rPr>
        <w:t>. Покровка Коротоякского сельского поселения)</w:t>
      </w:r>
      <w:r w:rsidR="00683EE8" w:rsidRPr="00683EE8">
        <w:rPr>
          <w:rFonts w:ascii="Arial" w:eastAsia="Times New Roman" w:hAnsi="Arial" w:cs="Arial"/>
          <w:szCs w:val="24"/>
        </w:rPr>
        <w:t xml:space="preserve">» </w:t>
      </w:r>
    </w:p>
    <w:p w:rsidR="00683EE8" w:rsidRPr="00683EE8" w:rsidRDefault="00683EE8" w:rsidP="00683EE8">
      <w:pPr>
        <w:suppressAutoHyphens/>
        <w:ind w:firstLine="567"/>
        <w:jc w:val="both"/>
        <w:rPr>
          <w:rFonts w:ascii="Arial" w:eastAsia="Times New Roman" w:hAnsi="Arial" w:cs="Arial"/>
          <w:szCs w:val="24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с. Коротояк</w:t>
      </w:r>
    </w:p>
    <w:p w:rsidR="00683EE8" w:rsidRPr="00683EE8" w:rsidRDefault="00683EE8" w:rsidP="00683EE8">
      <w:pPr>
        <w:suppressAutoHyphens/>
        <w:ind w:firstLine="567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сельского</w:t>
      </w:r>
      <w:proofErr w:type="gramEnd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 поселения Трофимов Николай Васильевич </w:t>
      </w:r>
    </w:p>
    <w:p w:rsidR="00683EE8" w:rsidRPr="00683EE8" w:rsidRDefault="00683EE8" w:rsidP="007804FA">
      <w:pPr>
        <w:shd w:val="clear" w:color="auto" w:fill="FFFFFF"/>
        <w:suppressAutoHyphens/>
        <w:jc w:val="both"/>
        <w:rPr>
          <w:rFonts w:ascii="Arial" w:eastAsia="Times New Roman" w:hAnsi="Arial" w:cs="Arial"/>
          <w:bCs/>
          <w:szCs w:val="24"/>
          <w:lang w:eastAsia="ar-SA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Члены комиссии: </w:t>
      </w:r>
      <w:proofErr w:type="spellStart"/>
      <w:proofErr w:type="gramStart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Полицинская</w:t>
      </w:r>
      <w:proofErr w:type="spellEnd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 Ю.Н., Кащенко О.А., составили настоящий акт в том, что 24.11.2015 г. обнародован текст решения Совета народных депутатов Коротоякского сельского от 24.11.2015 г. № 1</w:t>
      </w:r>
      <w:r>
        <w:rPr>
          <w:rFonts w:ascii="Arial" w:eastAsia="Arial Unicode MS" w:hAnsi="Arial" w:cs="Arial"/>
          <w:kern w:val="2"/>
          <w:szCs w:val="24"/>
          <w:lang w:eastAsia="hi-IN" w:bidi="hi-IN"/>
        </w:rPr>
        <w:t>9</w:t>
      </w: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 </w:t>
      </w:r>
      <w:r w:rsidRPr="00683EE8">
        <w:rPr>
          <w:rFonts w:ascii="Arial" w:eastAsia="Calibri" w:hAnsi="Arial" w:cs="Arial"/>
          <w:szCs w:val="24"/>
        </w:rPr>
        <w:t>«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 xml:space="preserve">Об утверждении 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проекта изменения (дополнения)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Генерального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 плана Коротоякского сельского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 xml:space="preserve">Поселения Острогожского 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муниципального района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Воронежской области,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 утвержденного решением Совета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народных деп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утатов Коротоякского сельского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поселения Остр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огожского муниципального района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Воронежской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 области № 251 от 27.12.2011г.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 xml:space="preserve">«Об 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>утверждении</w:t>
      </w:r>
      <w:proofErr w:type="gramEnd"/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 генерального плана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Коротоякского сел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ьского поселения Острогожского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муниципального район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а Воронежской области» в части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установле</w:t>
      </w:r>
      <w:r w:rsidR="00773BBA">
        <w:rPr>
          <w:rFonts w:ascii="Arial" w:eastAsia="Times New Roman" w:hAnsi="Arial" w:cs="Arial"/>
          <w:bCs/>
          <w:szCs w:val="24"/>
          <w:lang w:eastAsia="ar-SA"/>
        </w:rPr>
        <w:t>ния границы населенных пунктов</w:t>
      </w:r>
      <w:proofErr w:type="gramStart"/>
      <w:r w:rsidR="00773BBA">
        <w:rPr>
          <w:rFonts w:ascii="Arial" w:eastAsia="Times New Roman" w:hAnsi="Arial" w:cs="Arial"/>
          <w:bCs/>
          <w:szCs w:val="24"/>
          <w:lang w:eastAsia="ar-SA"/>
        </w:rPr>
        <w:t>.</w:t>
      </w:r>
      <w:proofErr w:type="gramEnd"/>
      <w:r w:rsidR="00773BBA">
        <w:rPr>
          <w:rFonts w:ascii="Arial" w:eastAsia="Times New Roman" w:hAnsi="Arial" w:cs="Arial"/>
          <w:bCs/>
          <w:szCs w:val="24"/>
          <w:lang w:eastAsia="ar-SA"/>
        </w:rPr>
        <w:t xml:space="preserve"> </w:t>
      </w:r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(</w:t>
      </w:r>
      <w:proofErr w:type="gramStart"/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с</w:t>
      </w:r>
      <w:proofErr w:type="gramEnd"/>
      <w:r w:rsidR="00773BBA" w:rsidRPr="00176004">
        <w:rPr>
          <w:rFonts w:ascii="Arial" w:eastAsia="Times New Roman" w:hAnsi="Arial" w:cs="Arial"/>
          <w:bCs/>
          <w:szCs w:val="24"/>
          <w:lang w:eastAsia="ar-SA"/>
        </w:rPr>
        <w:t>. Покровка Коротоякского сельского поселения)</w:t>
      </w:r>
      <w:r w:rsidR="00773BBA" w:rsidRPr="00683EE8">
        <w:rPr>
          <w:rFonts w:ascii="Arial" w:eastAsia="Times New Roman" w:hAnsi="Arial" w:cs="Arial"/>
          <w:szCs w:val="24"/>
        </w:rPr>
        <w:t xml:space="preserve">» </w:t>
      </w: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ЦКиД</w:t>
      </w:r>
      <w:proofErr w:type="spellEnd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</w:p>
    <w:p w:rsidR="00683EE8" w:rsidRPr="00683EE8" w:rsidRDefault="00683EE8" w:rsidP="00683EE8">
      <w:pPr>
        <w:suppressAutoHyphens/>
        <w:spacing w:after="200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В чём и составлен настоящий акт.</w:t>
      </w:r>
    </w:p>
    <w:p w:rsidR="00683EE8" w:rsidRPr="00683EE8" w:rsidRDefault="00683EE8" w:rsidP="00683EE8">
      <w:pPr>
        <w:suppressAutoHyphens/>
        <w:spacing w:after="200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Подписи:</w:t>
      </w:r>
    </w:p>
    <w:p w:rsidR="00683EE8" w:rsidRPr="00683EE8" w:rsidRDefault="00683EE8" w:rsidP="00683EE8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____________Трофимов Н.В.</w:t>
      </w:r>
    </w:p>
    <w:p w:rsidR="00683EE8" w:rsidRPr="00683EE8" w:rsidRDefault="00683EE8" w:rsidP="00683EE8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____________</w:t>
      </w:r>
      <w:proofErr w:type="spellStart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Полицинская</w:t>
      </w:r>
      <w:proofErr w:type="spellEnd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 Ю.Н.</w:t>
      </w:r>
    </w:p>
    <w:p w:rsidR="00683EE8" w:rsidRPr="00683EE8" w:rsidRDefault="00683EE8" w:rsidP="00683EE8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____________Кащенко О.А.</w:t>
      </w:r>
    </w:p>
    <w:p w:rsidR="00683EE8" w:rsidRPr="00683EE8" w:rsidRDefault="00683EE8" w:rsidP="00683EE8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szCs w:val="24"/>
          <w:lang w:eastAsia="hi-IN" w:bidi="hi-IN"/>
        </w:rPr>
      </w:pPr>
    </w:p>
    <w:p w:rsidR="00683EE8" w:rsidRPr="00683EE8" w:rsidRDefault="00683EE8" w:rsidP="003C0E97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i/>
          <w:kern w:val="2"/>
          <w:szCs w:val="24"/>
          <w:lang w:eastAsia="hi-IN" w:bidi="hi-IN"/>
        </w:rPr>
      </w:pPr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Глава Коротоякского </w:t>
      </w:r>
      <w:proofErr w:type="gramStart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>сельского</w:t>
      </w:r>
      <w:proofErr w:type="gramEnd"/>
      <w:r w:rsidRPr="00683EE8">
        <w:rPr>
          <w:rFonts w:ascii="Arial" w:eastAsia="Arial Unicode MS" w:hAnsi="Arial" w:cs="Arial"/>
          <w:kern w:val="2"/>
          <w:szCs w:val="24"/>
          <w:lang w:eastAsia="hi-IN" w:bidi="hi-IN"/>
        </w:rPr>
        <w:t xml:space="preserve"> поселения                                          Н.В. Трофимов</w:t>
      </w:r>
    </w:p>
    <w:p w:rsidR="00683EE8" w:rsidRPr="00683EE8" w:rsidRDefault="00683EE8" w:rsidP="00683EE8">
      <w:pPr>
        <w:spacing w:after="200" w:line="276" w:lineRule="auto"/>
        <w:rPr>
          <w:rFonts w:ascii="Arial" w:eastAsia="Calibri" w:hAnsi="Arial" w:cs="Arial"/>
          <w:szCs w:val="24"/>
        </w:rPr>
      </w:pPr>
    </w:p>
    <w:p w:rsidR="00D947F3" w:rsidRPr="0074134D" w:rsidRDefault="00D947F3" w:rsidP="00683EE8">
      <w:pPr>
        <w:suppressAutoHyphens/>
        <w:spacing w:after="200" w:line="276" w:lineRule="auto"/>
        <w:jc w:val="center"/>
        <w:rPr>
          <w:sz w:val="28"/>
          <w:szCs w:val="28"/>
        </w:rPr>
      </w:pPr>
    </w:p>
    <w:sectPr w:rsidR="00D947F3" w:rsidRPr="0074134D" w:rsidSect="00206E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513"/>
    <w:multiLevelType w:val="multilevel"/>
    <w:tmpl w:val="87BCC89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7"/>
    <w:rsid w:val="000054B5"/>
    <w:rsid w:val="00016AA7"/>
    <w:rsid w:val="000332EE"/>
    <w:rsid w:val="00041008"/>
    <w:rsid w:val="000442C7"/>
    <w:rsid w:val="00046AAC"/>
    <w:rsid w:val="000634BB"/>
    <w:rsid w:val="00082933"/>
    <w:rsid w:val="000B51EC"/>
    <w:rsid w:val="000B65EB"/>
    <w:rsid w:val="000C42CB"/>
    <w:rsid w:val="000D794B"/>
    <w:rsid w:val="000E3996"/>
    <w:rsid w:val="00100E60"/>
    <w:rsid w:val="0011509A"/>
    <w:rsid w:val="0011781B"/>
    <w:rsid w:val="001618BB"/>
    <w:rsid w:val="00162F9C"/>
    <w:rsid w:val="001717B3"/>
    <w:rsid w:val="00176004"/>
    <w:rsid w:val="0018535B"/>
    <w:rsid w:val="0019180A"/>
    <w:rsid w:val="0019625E"/>
    <w:rsid w:val="001A263A"/>
    <w:rsid w:val="001D374D"/>
    <w:rsid w:val="001E5476"/>
    <w:rsid w:val="001E674B"/>
    <w:rsid w:val="002016CB"/>
    <w:rsid w:val="002043E2"/>
    <w:rsid w:val="00206E1F"/>
    <w:rsid w:val="002129C5"/>
    <w:rsid w:val="00232099"/>
    <w:rsid w:val="00234093"/>
    <w:rsid w:val="002833B2"/>
    <w:rsid w:val="002A6A15"/>
    <w:rsid w:val="002A7185"/>
    <w:rsid w:val="002B6E76"/>
    <w:rsid w:val="002B6F12"/>
    <w:rsid w:val="002C65B2"/>
    <w:rsid w:val="002E27F0"/>
    <w:rsid w:val="002E74A3"/>
    <w:rsid w:val="002F3042"/>
    <w:rsid w:val="003075AC"/>
    <w:rsid w:val="00312634"/>
    <w:rsid w:val="00321BCE"/>
    <w:rsid w:val="00326322"/>
    <w:rsid w:val="00326437"/>
    <w:rsid w:val="003462DA"/>
    <w:rsid w:val="00372FC8"/>
    <w:rsid w:val="00373BE6"/>
    <w:rsid w:val="003A3367"/>
    <w:rsid w:val="003A4997"/>
    <w:rsid w:val="003B51ED"/>
    <w:rsid w:val="003B740F"/>
    <w:rsid w:val="003C0E97"/>
    <w:rsid w:val="003D20A1"/>
    <w:rsid w:val="004032EC"/>
    <w:rsid w:val="004179F1"/>
    <w:rsid w:val="00432586"/>
    <w:rsid w:val="00450600"/>
    <w:rsid w:val="004557C6"/>
    <w:rsid w:val="004B47B5"/>
    <w:rsid w:val="004D7A23"/>
    <w:rsid w:val="004E1B04"/>
    <w:rsid w:val="004F3A59"/>
    <w:rsid w:val="005174E7"/>
    <w:rsid w:val="00526FB7"/>
    <w:rsid w:val="00557D58"/>
    <w:rsid w:val="005C13B2"/>
    <w:rsid w:val="005F430F"/>
    <w:rsid w:val="00604F35"/>
    <w:rsid w:val="00627DB9"/>
    <w:rsid w:val="00642ECE"/>
    <w:rsid w:val="006478C1"/>
    <w:rsid w:val="00650BA2"/>
    <w:rsid w:val="00683EE8"/>
    <w:rsid w:val="006A1D2B"/>
    <w:rsid w:val="006B7A68"/>
    <w:rsid w:val="006D5846"/>
    <w:rsid w:val="007209CA"/>
    <w:rsid w:val="00731362"/>
    <w:rsid w:val="00732D19"/>
    <w:rsid w:val="0074134D"/>
    <w:rsid w:val="007517A5"/>
    <w:rsid w:val="00766E2C"/>
    <w:rsid w:val="00771928"/>
    <w:rsid w:val="00773BBA"/>
    <w:rsid w:val="007804FA"/>
    <w:rsid w:val="00793A63"/>
    <w:rsid w:val="007D62ED"/>
    <w:rsid w:val="007E1855"/>
    <w:rsid w:val="007E566C"/>
    <w:rsid w:val="008027DA"/>
    <w:rsid w:val="00802E8E"/>
    <w:rsid w:val="00806077"/>
    <w:rsid w:val="00860400"/>
    <w:rsid w:val="00865822"/>
    <w:rsid w:val="00867847"/>
    <w:rsid w:val="00870491"/>
    <w:rsid w:val="00887557"/>
    <w:rsid w:val="008A734A"/>
    <w:rsid w:val="008A7D74"/>
    <w:rsid w:val="008B589E"/>
    <w:rsid w:val="008C52B6"/>
    <w:rsid w:val="008E2360"/>
    <w:rsid w:val="008F7D9E"/>
    <w:rsid w:val="0092089E"/>
    <w:rsid w:val="00932CD0"/>
    <w:rsid w:val="00933171"/>
    <w:rsid w:val="00952C8B"/>
    <w:rsid w:val="00957731"/>
    <w:rsid w:val="009610F0"/>
    <w:rsid w:val="00970124"/>
    <w:rsid w:val="00976BD2"/>
    <w:rsid w:val="009A516F"/>
    <w:rsid w:val="009B1006"/>
    <w:rsid w:val="009C4AF0"/>
    <w:rsid w:val="009F4494"/>
    <w:rsid w:val="00A2435F"/>
    <w:rsid w:val="00A30D38"/>
    <w:rsid w:val="00A35AF0"/>
    <w:rsid w:val="00A42BDB"/>
    <w:rsid w:val="00A521FF"/>
    <w:rsid w:val="00A66892"/>
    <w:rsid w:val="00A83DA9"/>
    <w:rsid w:val="00A860E6"/>
    <w:rsid w:val="00A86B81"/>
    <w:rsid w:val="00A93603"/>
    <w:rsid w:val="00AC5C01"/>
    <w:rsid w:val="00AC7A33"/>
    <w:rsid w:val="00AD216D"/>
    <w:rsid w:val="00AD5068"/>
    <w:rsid w:val="00AE2F7F"/>
    <w:rsid w:val="00B2395E"/>
    <w:rsid w:val="00B30CE8"/>
    <w:rsid w:val="00B37B8D"/>
    <w:rsid w:val="00B66D7D"/>
    <w:rsid w:val="00B864C7"/>
    <w:rsid w:val="00BB3D10"/>
    <w:rsid w:val="00BB57C1"/>
    <w:rsid w:val="00BD1035"/>
    <w:rsid w:val="00C54252"/>
    <w:rsid w:val="00C566B3"/>
    <w:rsid w:val="00C6206A"/>
    <w:rsid w:val="00C623ED"/>
    <w:rsid w:val="00C63F7F"/>
    <w:rsid w:val="00C71CFB"/>
    <w:rsid w:val="00C744BE"/>
    <w:rsid w:val="00C81E3A"/>
    <w:rsid w:val="00C85C5B"/>
    <w:rsid w:val="00CA5278"/>
    <w:rsid w:val="00CA56E5"/>
    <w:rsid w:val="00CA5E1B"/>
    <w:rsid w:val="00CC3820"/>
    <w:rsid w:val="00D03616"/>
    <w:rsid w:val="00D04737"/>
    <w:rsid w:val="00D229B2"/>
    <w:rsid w:val="00D372CD"/>
    <w:rsid w:val="00D4775F"/>
    <w:rsid w:val="00D5150B"/>
    <w:rsid w:val="00D533DA"/>
    <w:rsid w:val="00D6265A"/>
    <w:rsid w:val="00D947F3"/>
    <w:rsid w:val="00DB70B8"/>
    <w:rsid w:val="00DC7181"/>
    <w:rsid w:val="00DD67CF"/>
    <w:rsid w:val="00DD6DAC"/>
    <w:rsid w:val="00DF3C1E"/>
    <w:rsid w:val="00E012EF"/>
    <w:rsid w:val="00E4726D"/>
    <w:rsid w:val="00E47C28"/>
    <w:rsid w:val="00E71462"/>
    <w:rsid w:val="00E90A6E"/>
    <w:rsid w:val="00EA3CFE"/>
    <w:rsid w:val="00EB21C3"/>
    <w:rsid w:val="00EF1869"/>
    <w:rsid w:val="00EF3441"/>
    <w:rsid w:val="00F06492"/>
    <w:rsid w:val="00F0657D"/>
    <w:rsid w:val="00F22E34"/>
    <w:rsid w:val="00F824EB"/>
    <w:rsid w:val="00F839AF"/>
    <w:rsid w:val="00F95DA0"/>
    <w:rsid w:val="00FA29D8"/>
    <w:rsid w:val="00FB3B30"/>
    <w:rsid w:val="00FD5AC2"/>
    <w:rsid w:val="00FE2821"/>
    <w:rsid w:val="00FE3CD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"/>
    <w:basedOn w:val="a"/>
    <w:rsid w:val="00AE2F7F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ConsPlusNormal">
    <w:name w:val="ConsPlusNormal"/>
    <w:rsid w:val="00AE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64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link w:val="a7"/>
    <w:locked/>
    <w:rsid w:val="004E1B04"/>
    <w:rPr>
      <w:szCs w:val="24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 Знак"/>
    <w:basedOn w:val="a"/>
    <w:link w:val="a6"/>
    <w:rsid w:val="004E1B04"/>
    <w:pPr>
      <w:spacing w:after="120"/>
    </w:pPr>
    <w:rPr>
      <w:szCs w:val="24"/>
    </w:rPr>
  </w:style>
  <w:style w:type="character" w:customStyle="1" w:styleId="10">
    <w:name w:val="Основной текст Знак1"/>
    <w:basedOn w:val="a0"/>
    <w:uiPriority w:val="99"/>
    <w:semiHidden/>
    <w:rsid w:val="004E1B04"/>
  </w:style>
  <w:style w:type="numbering" w:customStyle="1" w:styleId="11">
    <w:name w:val="Нет списка1"/>
    <w:next w:val="a2"/>
    <w:uiPriority w:val="99"/>
    <w:semiHidden/>
    <w:unhideWhenUsed/>
    <w:rsid w:val="00793A63"/>
  </w:style>
  <w:style w:type="paragraph" w:styleId="a8">
    <w:name w:val="No Spacing"/>
    <w:uiPriority w:val="1"/>
    <w:qFormat/>
    <w:rsid w:val="00793A63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"/>
    <w:basedOn w:val="a"/>
    <w:rsid w:val="00AE2F7F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ConsPlusNormal">
    <w:name w:val="ConsPlusNormal"/>
    <w:rsid w:val="00AE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64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link w:val="a7"/>
    <w:locked/>
    <w:rsid w:val="004E1B04"/>
    <w:rPr>
      <w:szCs w:val="24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 Знак"/>
    <w:basedOn w:val="a"/>
    <w:link w:val="a6"/>
    <w:rsid w:val="004E1B04"/>
    <w:pPr>
      <w:spacing w:after="120"/>
    </w:pPr>
    <w:rPr>
      <w:szCs w:val="24"/>
    </w:rPr>
  </w:style>
  <w:style w:type="character" w:customStyle="1" w:styleId="10">
    <w:name w:val="Основной текст Знак1"/>
    <w:basedOn w:val="a0"/>
    <w:uiPriority w:val="99"/>
    <w:semiHidden/>
    <w:rsid w:val="004E1B04"/>
  </w:style>
  <w:style w:type="numbering" w:customStyle="1" w:styleId="11">
    <w:name w:val="Нет списка1"/>
    <w:next w:val="a2"/>
    <w:uiPriority w:val="99"/>
    <w:semiHidden/>
    <w:unhideWhenUsed/>
    <w:rsid w:val="00793A63"/>
  </w:style>
  <w:style w:type="paragraph" w:styleId="a8">
    <w:name w:val="No Spacing"/>
    <w:uiPriority w:val="1"/>
    <w:qFormat/>
    <w:rsid w:val="00793A63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ED77-232E-4F97-8EF5-B290F5E7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Misp</cp:lastModifiedBy>
  <cp:revision>38</cp:revision>
  <cp:lastPrinted>2014-06-02T10:59:00Z</cp:lastPrinted>
  <dcterms:created xsi:type="dcterms:W3CDTF">2014-11-25T07:03:00Z</dcterms:created>
  <dcterms:modified xsi:type="dcterms:W3CDTF">2015-11-26T13:51:00Z</dcterms:modified>
</cp:coreProperties>
</file>