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031C64" w:rsidRPr="00B17C32" w:rsidRDefault="00922C1B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="00031C64" w:rsidRPr="00B17C3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043B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043B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17C32" w:rsidRPr="00B17C3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16305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3043BD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-------------------------------</w:t>
      </w:r>
      <w:r w:rsidR="00B17C32">
        <w:rPr>
          <w:rFonts w:ascii="Arial" w:eastAsia="Times New Roman" w:hAnsi="Arial" w:cs="Arial"/>
          <w:sz w:val="24"/>
          <w:szCs w:val="24"/>
          <w:lang w:eastAsia="ru-RU"/>
        </w:rPr>
        <w:t>---------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>--------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922C1B">
        <w:rPr>
          <w:rFonts w:ascii="Arial" w:eastAsia="Times New Roman" w:hAnsi="Arial" w:cs="Arial"/>
          <w:sz w:val="24"/>
          <w:szCs w:val="24"/>
          <w:lang w:eastAsia="ru-RU"/>
        </w:rPr>
        <w:t>Лозовое</w:t>
      </w: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Об установлении и введении в действие налога на имущество физических лиц на территории</w:t>
      </w:r>
      <w:r w:rsidR="00922C1B">
        <w:rPr>
          <w:rFonts w:ascii="Arial" w:eastAsia="Times New Roman" w:hAnsi="Arial" w:cs="Arial"/>
          <w:sz w:val="24"/>
          <w:szCs w:val="24"/>
          <w:lang w:eastAsia="ru-RU"/>
        </w:rPr>
        <w:t xml:space="preserve"> Лозовского 1-го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17C3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031C64" w:rsidRPr="00B17C32" w:rsidRDefault="00031C64" w:rsidP="00B17C3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162D6" w:rsidRPr="00B17C32" w:rsidRDefault="00031C64" w:rsidP="00B17C3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3162D6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главой 32 Налогового кодекса Российской Федерации, 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="00116305" w:rsidRPr="00B17C3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14 Федерального закона от 06.10.2003 №131-ФЗ «Об общих принципах организации местного самоуправления в Российской Федерации», </w:t>
      </w:r>
      <w:r w:rsidR="003162D6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Закон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116305" w:rsidRPr="00B17C32">
        <w:rPr>
          <w:rFonts w:ascii="Arial" w:eastAsia="Times New Roman" w:hAnsi="Arial" w:cs="Arial"/>
          <w:sz w:val="24"/>
          <w:szCs w:val="24"/>
          <w:lang w:eastAsia="ru-RU"/>
        </w:rPr>
        <w:t>ей</w:t>
      </w:r>
      <w:proofErr w:type="gramStart"/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>9</w:t>
      </w:r>
      <w:proofErr w:type="gramEnd"/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, пунктом 3 части 1 статьи 27 Устава </w:t>
      </w:r>
      <w:r w:rsidR="00922C1B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="003162D6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3162D6" w:rsidRPr="00B17C32" w:rsidRDefault="003162D6" w:rsidP="00B17C3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31C64" w:rsidRPr="00B17C32" w:rsidRDefault="00031C64" w:rsidP="00B17C32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1. Ввести в действие на территории </w:t>
      </w:r>
      <w:r w:rsidR="00922C1B">
        <w:rPr>
          <w:rFonts w:ascii="Arial" w:eastAsia="Times New Roman" w:hAnsi="Arial" w:cs="Arial"/>
          <w:sz w:val="24"/>
          <w:szCs w:val="24"/>
          <w:lang w:eastAsia="ru-RU"/>
        </w:rPr>
        <w:t xml:space="preserve"> Лозовского 1-го 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B17C3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налог на имущество физических лиц с 1 января 201</w:t>
      </w:r>
      <w:r w:rsidR="00B17C32" w:rsidRPr="00B17C3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780" w:rsidRPr="00B17C32" w:rsidRDefault="00255780" w:rsidP="00B17C32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2. Установить ставки налога на имущество физических лиц в зависимости от кадастровой стоимости объектов налогообложения:</w:t>
      </w:r>
    </w:p>
    <w:p w:rsidR="00255780" w:rsidRPr="00B17C32" w:rsidRDefault="00255780" w:rsidP="00B17C32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6336"/>
        <w:gridCol w:w="2376"/>
      </w:tblGrid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</w:t>
            </w:r>
          </w:p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2" w:rsidRPr="00B17C32" w:rsidRDefault="00BD7992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8F4E25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</w:t>
            </w:r>
            <w:r w:rsidR="007570B2"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части жилых домов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8F4E25" w:rsidRDefault="007570B2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D758E"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вартиры</w:t>
            </w:r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части квартир</w:t>
            </w:r>
            <w:r w:rsidR="005E57CD"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комнаты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8F4E25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8F4E25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Единые недвижимые комплексы, в состав которых входит хотя бы </w:t>
            </w:r>
            <w:r w:rsidR="00337AB2"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жилой дом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2E" w:rsidRPr="008F4E25" w:rsidRDefault="001A322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8F4E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      </w: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садоводства или индивидуального жилищного строительства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0,1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7C3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D7992" w:rsidRPr="00B17C32" w:rsidTr="001D758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D30F16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1D758E" w:rsidP="00B17C32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7C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92" w:rsidRPr="00B17C32" w:rsidRDefault="00922C1B" w:rsidP="00B17C32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031C64" w:rsidRPr="00B17C32" w:rsidRDefault="00031C64" w:rsidP="00B17C32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16305" w:rsidRPr="00B17C32">
        <w:rPr>
          <w:rFonts w:ascii="Arial" w:eastAsia="Times New Roman" w:hAnsi="Arial" w:cs="Arial"/>
          <w:sz w:val="24"/>
          <w:szCs w:val="24"/>
          <w:lang w:eastAsia="ru-RU"/>
        </w:rPr>
        <w:t>ешени</w:t>
      </w:r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="00922C1B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000A73">
        <w:rPr>
          <w:rFonts w:ascii="Arial" w:eastAsia="Times New Roman" w:hAnsi="Arial" w:cs="Arial"/>
          <w:sz w:val="24"/>
          <w:szCs w:val="24"/>
          <w:lang w:eastAsia="ru-RU"/>
        </w:rPr>
        <w:t xml:space="preserve"> от 06.10</w:t>
      </w:r>
      <w:r w:rsidR="00116305" w:rsidRPr="00B17C3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7570B2" w:rsidRPr="00B17C3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13D2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00A7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16305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и введении в действие налога на имущество физических лиц на территории </w:t>
      </w:r>
      <w:r w:rsidR="00922C1B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255780"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признать утратившими силу.</w:t>
      </w: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632D8" w:rsidRPr="00E632D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bookmarkStart w:id="0" w:name="_GoBack"/>
      <w:bookmarkEnd w:id="0"/>
      <w:r w:rsidR="00922C1B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="00E632D8" w:rsidRPr="00E632D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E632D8" w:rsidRPr="00E632D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E632D8" w:rsidRPr="00E632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и в районной газете «Донская новь».</w:t>
      </w: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0B2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с 1 января 201</w:t>
      </w:r>
      <w:r w:rsidR="007570B2" w:rsidRPr="00B17C32">
        <w:rPr>
          <w:rFonts w:ascii="Arial" w:eastAsia="Times New Roman" w:hAnsi="Arial" w:cs="Arial"/>
          <w:sz w:val="24"/>
          <w:szCs w:val="24"/>
          <w:lang w:eastAsia="ru-RU"/>
        </w:rPr>
        <w:t>9 года, за исключением положений, для которых настоящим решением установлены иные сроки вступления их в силу.</w:t>
      </w:r>
    </w:p>
    <w:p w:rsidR="007570B2" w:rsidRPr="00B17C32" w:rsidRDefault="007570B2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0B2" w:rsidRPr="00B17C32" w:rsidRDefault="007570B2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6. Действие положений </w:t>
      </w:r>
      <w:r w:rsidR="001A322E" w:rsidRPr="00B17C32">
        <w:rPr>
          <w:rFonts w:ascii="Arial" w:eastAsia="Times New Roman" w:hAnsi="Arial" w:cs="Arial"/>
          <w:sz w:val="24"/>
          <w:szCs w:val="24"/>
          <w:lang w:eastAsia="ru-RU"/>
        </w:rPr>
        <w:t>строк №</w:t>
      </w:r>
      <w:r w:rsidRPr="00B17C32">
        <w:rPr>
          <w:rFonts w:ascii="Arial" w:eastAsia="Times New Roman" w:hAnsi="Arial" w:cs="Arial"/>
          <w:sz w:val="24"/>
          <w:szCs w:val="24"/>
          <w:lang w:eastAsia="ru-RU"/>
        </w:rPr>
        <w:t xml:space="preserve"> 1, 2 таблицы пункта 2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C64" w:rsidRPr="00B17C32" w:rsidRDefault="00031C64" w:rsidP="00B17C32">
      <w:pPr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87056C" w:rsidRPr="00D35097" w:rsidTr="00B369CE">
        <w:tc>
          <w:tcPr>
            <w:tcW w:w="3936" w:type="dxa"/>
            <w:vAlign w:val="bottom"/>
            <w:hideMark/>
          </w:tcPr>
          <w:p w:rsidR="0087056C" w:rsidRPr="00A72437" w:rsidRDefault="00922C1B" w:rsidP="00AE389E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Лозовского 1-го</w:t>
            </w:r>
          </w:p>
          <w:p w:rsidR="0087056C" w:rsidRPr="00A72437" w:rsidRDefault="0087056C" w:rsidP="00AE389E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87056C" w:rsidRPr="00A72437" w:rsidRDefault="0087056C" w:rsidP="00B369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7056C" w:rsidRPr="00D35097" w:rsidRDefault="00922C1B" w:rsidP="00B369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280B93" w:rsidRPr="00B17C32" w:rsidRDefault="00280B93" w:rsidP="00B17C32">
      <w:pPr>
        <w:rPr>
          <w:rFonts w:ascii="Arial" w:hAnsi="Arial" w:cs="Arial"/>
          <w:sz w:val="24"/>
          <w:szCs w:val="24"/>
        </w:rPr>
      </w:pPr>
    </w:p>
    <w:sectPr w:rsidR="00280B93" w:rsidRPr="00B17C32" w:rsidSect="0039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64"/>
    <w:rsid w:val="00000A73"/>
    <w:rsid w:val="00031C64"/>
    <w:rsid w:val="000F77AD"/>
    <w:rsid w:val="00116305"/>
    <w:rsid w:val="00140BDD"/>
    <w:rsid w:val="00147F47"/>
    <w:rsid w:val="001A322E"/>
    <w:rsid w:val="001D758E"/>
    <w:rsid w:val="00255780"/>
    <w:rsid w:val="00280B93"/>
    <w:rsid w:val="00294EDF"/>
    <w:rsid w:val="002C5470"/>
    <w:rsid w:val="002C7D9B"/>
    <w:rsid w:val="002E3601"/>
    <w:rsid w:val="002F3DA7"/>
    <w:rsid w:val="003043BD"/>
    <w:rsid w:val="00304BE3"/>
    <w:rsid w:val="003162D6"/>
    <w:rsid w:val="00337AB2"/>
    <w:rsid w:val="00352C3C"/>
    <w:rsid w:val="003538D6"/>
    <w:rsid w:val="00362726"/>
    <w:rsid w:val="00391554"/>
    <w:rsid w:val="00406842"/>
    <w:rsid w:val="004219D5"/>
    <w:rsid w:val="004B42FA"/>
    <w:rsid w:val="004D380B"/>
    <w:rsid w:val="005E57CD"/>
    <w:rsid w:val="006D1CFB"/>
    <w:rsid w:val="00706EC2"/>
    <w:rsid w:val="007213D2"/>
    <w:rsid w:val="007570B2"/>
    <w:rsid w:val="007C5A7C"/>
    <w:rsid w:val="007D4DCF"/>
    <w:rsid w:val="007E3AE8"/>
    <w:rsid w:val="00803B35"/>
    <w:rsid w:val="0084090D"/>
    <w:rsid w:val="0087056C"/>
    <w:rsid w:val="00893156"/>
    <w:rsid w:val="008A6036"/>
    <w:rsid w:val="008F4E25"/>
    <w:rsid w:val="00922C1B"/>
    <w:rsid w:val="00945C70"/>
    <w:rsid w:val="009A7200"/>
    <w:rsid w:val="009B72E2"/>
    <w:rsid w:val="00A74F5C"/>
    <w:rsid w:val="00AA7CF4"/>
    <w:rsid w:val="00AE389E"/>
    <w:rsid w:val="00B17C32"/>
    <w:rsid w:val="00B5795F"/>
    <w:rsid w:val="00BC622B"/>
    <w:rsid w:val="00BD7992"/>
    <w:rsid w:val="00C061FB"/>
    <w:rsid w:val="00C83A92"/>
    <w:rsid w:val="00CB68DA"/>
    <w:rsid w:val="00CC435A"/>
    <w:rsid w:val="00CF385D"/>
    <w:rsid w:val="00D30F16"/>
    <w:rsid w:val="00D33683"/>
    <w:rsid w:val="00D35700"/>
    <w:rsid w:val="00D43EC6"/>
    <w:rsid w:val="00DA0B94"/>
    <w:rsid w:val="00DD76CE"/>
    <w:rsid w:val="00E04568"/>
    <w:rsid w:val="00E334B8"/>
    <w:rsid w:val="00E632D8"/>
    <w:rsid w:val="00EA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4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64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 Владимирович</dc:creator>
  <cp:lastModifiedBy>lozovoe12</cp:lastModifiedBy>
  <cp:revision>16</cp:revision>
  <cp:lastPrinted>2018-09-27T06:11:00Z</cp:lastPrinted>
  <dcterms:created xsi:type="dcterms:W3CDTF">2018-09-27T10:20:00Z</dcterms:created>
  <dcterms:modified xsi:type="dcterms:W3CDTF">2018-11-09T05:30:00Z</dcterms:modified>
</cp:coreProperties>
</file>