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6E" w:rsidRPr="008A536E" w:rsidRDefault="008A536E" w:rsidP="004D31C4">
      <w:pPr>
        <w:spacing w:after="0"/>
        <w:jc w:val="center"/>
        <w:outlineLvl w:val="0"/>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РОССИЙСКАЯ ФЕДЕРАЦИЯ</w:t>
      </w:r>
    </w:p>
    <w:p w:rsidR="004D31C4"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 xml:space="preserve">АДМИНИСТРАЦИЯ </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КАЛАЧЕЕВСКОГО СЕЛЬСКОГО ПОСЕЛЕНИЯ</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КАЛАЧЕЕВСКОГО МУНИЦИПАЛЬНОГО РАЙОНА</w:t>
      </w:r>
    </w:p>
    <w:p w:rsidR="008A536E" w:rsidRPr="008A536E" w:rsidRDefault="008A536E" w:rsidP="004D31C4">
      <w:pPr>
        <w:spacing w:after="0"/>
        <w:jc w:val="center"/>
        <w:rPr>
          <w:rFonts w:ascii="Times New Roman" w:eastAsiaTheme="minorEastAsia" w:hAnsi="Times New Roman" w:cs="Times New Roman"/>
          <w:b/>
          <w:sz w:val="28"/>
          <w:szCs w:val="28"/>
          <w:lang w:eastAsia="ru-RU"/>
        </w:rPr>
      </w:pPr>
      <w:r w:rsidRPr="008A536E">
        <w:rPr>
          <w:rFonts w:ascii="Times New Roman" w:eastAsiaTheme="minorEastAsia" w:hAnsi="Times New Roman" w:cs="Times New Roman"/>
          <w:b/>
          <w:sz w:val="28"/>
          <w:szCs w:val="28"/>
          <w:lang w:eastAsia="ru-RU"/>
        </w:rPr>
        <w:t>ВОРОНЕЖСКОЙ ОБЛАСТИ</w:t>
      </w:r>
    </w:p>
    <w:p w:rsidR="008A536E" w:rsidRPr="008A536E" w:rsidRDefault="008A536E" w:rsidP="008A536E">
      <w:pPr>
        <w:spacing w:after="0"/>
        <w:jc w:val="center"/>
        <w:rPr>
          <w:rFonts w:ascii="Times New Roman" w:eastAsiaTheme="minorEastAsia" w:hAnsi="Times New Roman" w:cs="Times New Roman"/>
          <w:b/>
          <w:sz w:val="24"/>
          <w:szCs w:val="24"/>
          <w:lang w:eastAsia="ru-RU"/>
        </w:rPr>
      </w:pPr>
    </w:p>
    <w:p w:rsidR="008A536E" w:rsidRPr="008A536E" w:rsidRDefault="008A536E" w:rsidP="008A536E">
      <w:pPr>
        <w:jc w:val="center"/>
        <w:rPr>
          <w:rFonts w:ascii="Times New Roman" w:eastAsiaTheme="minorEastAsia" w:hAnsi="Times New Roman" w:cs="Times New Roman"/>
          <w:b/>
          <w:sz w:val="24"/>
          <w:szCs w:val="24"/>
          <w:lang w:eastAsia="ru-RU"/>
        </w:rPr>
      </w:pPr>
      <w:r w:rsidRPr="008A536E">
        <w:rPr>
          <w:rFonts w:ascii="Times New Roman" w:eastAsiaTheme="minorEastAsia" w:hAnsi="Times New Roman" w:cs="Times New Roman"/>
          <w:b/>
          <w:sz w:val="24"/>
          <w:szCs w:val="24"/>
          <w:lang w:eastAsia="ru-RU"/>
        </w:rPr>
        <w:t>ПОСТАНОВЛЕНИЕ</w:t>
      </w:r>
    </w:p>
    <w:p w:rsidR="008A536E" w:rsidRDefault="002C2685" w:rsidP="0097228F">
      <w:pPr>
        <w:tabs>
          <w:tab w:val="left" w:pos="0"/>
          <w:tab w:val="left" w:pos="7185"/>
        </w:tabs>
        <w:spacing w:after="0"/>
        <w:rPr>
          <w:rFonts w:ascii="Times New Roman" w:hAnsi="Times New Roman" w:cs="Times New Roman"/>
        </w:rPr>
      </w:pPr>
      <w:r w:rsidRPr="009B4E56">
        <w:rPr>
          <w:rFonts w:ascii="Times New Roman" w:hAnsi="Times New Roman" w:cs="Times New Roman"/>
        </w:rPr>
        <w:t>от</w:t>
      </w:r>
      <w:r w:rsidR="00603D6E" w:rsidRPr="009B4E56">
        <w:rPr>
          <w:rFonts w:ascii="Times New Roman" w:hAnsi="Times New Roman" w:cs="Times New Roman"/>
        </w:rPr>
        <w:t xml:space="preserve"> </w:t>
      </w:r>
      <w:r w:rsidR="00461E4B">
        <w:rPr>
          <w:rFonts w:ascii="Times New Roman" w:hAnsi="Times New Roman" w:cs="Times New Roman"/>
        </w:rPr>
        <w:t>«13» сентября</w:t>
      </w:r>
      <w:r w:rsidR="00603D6E" w:rsidRPr="009B4E56">
        <w:rPr>
          <w:rFonts w:ascii="Times New Roman" w:hAnsi="Times New Roman" w:cs="Times New Roman"/>
        </w:rPr>
        <w:t xml:space="preserve"> 201</w:t>
      </w:r>
      <w:r w:rsidR="00C3385B">
        <w:rPr>
          <w:rFonts w:ascii="Times New Roman" w:hAnsi="Times New Roman" w:cs="Times New Roman"/>
        </w:rPr>
        <w:t>9</w:t>
      </w:r>
      <w:r w:rsidR="00603D6E" w:rsidRPr="009B4E56">
        <w:rPr>
          <w:rFonts w:ascii="Times New Roman" w:hAnsi="Times New Roman" w:cs="Times New Roman"/>
        </w:rPr>
        <w:t xml:space="preserve"> года </w:t>
      </w:r>
      <w:r w:rsidRPr="009B4E56">
        <w:rPr>
          <w:rFonts w:ascii="Times New Roman" w:hAnsi="Times New Roman" w:cs="Times New Roman"/>
        </w:rPr>
        <w:t xml:space="preserve">       </w:t>
      </w:r>
      <w:r w:rsidR="00603D6E" w:rsidRPr="009B4E56">
        <w:rPr>
          <w:rFonts w:ascii="Times New Roman" w:hAnsi="Times New Roman" w:cs="Times New Roman"/>
        </w:rPr>
        <w:t>№</w:t>
      </w:r>
      <w:r w:rsidR="00CC7428">
        <w:rPr>
          <w:rFonts w:ascii="Times New Roman" w:hAnsi="Times New Roman" w:cs="Times New Roman"/>
        </w:rPr>
        <w:t xml:space="preserve"> </w:t>
      </w:r>
      <w:r w:rsidR="00461E4B">
        <w:rPr>
          <w:rFonts w:ascii="Times New Roman" w:hAnsi="Times New Roman" w:cs="Times New Roman"/>
        </w:rPr>
        <w:t>91</w:t>
      </w:r>
    </w:p>
    <w:p w:rsidR="0097228F" w:rsidRDefault="0097228F" w:rsidP="0097228F">
      <w:pPr>
        <w:tabs>
          <w:tab w:val="left" w:pos="0"/>
          <w:tab w:val="left" w:pos="7185"/>
        </w:tabs>
        <w:spacing w:after="0"/>
      </w:pPr>
      <w:r>
        <w:rPr>
          <w:rFonts w:ascii="Times New Roman" w:hAnsi="Times New Roman" w:cs="Times New Roman"/>
        </w:rPr>
        <w:t>п. Калачеевский</w:t>
      </w:r>
    </w:p>
    <w:p w:rsidR="0097228F" w:rsidRDefault="0097228F" w:rsidP="008A536E">
      <w:pPr>
        <w:tabs>
          <w:tab w:val="left" w:pos="0"/>
          <w:tab w:val="left" w:pos="7185"/>
        </w:tabs>
      </w:pPr>
    </w:p>
    <w:p w:rsidR="00DD657D" w:rsidRDefault="008A536E" w:rsidP="00DD657D">
      <w:pPr>
        <w:tabs>
          <w:tab w:val="left" w:pos="0"/>
          <w:tab w:val="left" w:pos="7185"/>
        </w:tabs>
        <w:spacing w:after="0"/>
        <w:rPr>
          <w:rFonts w:ascii="Times New Roman" w:eastAsia="Times New Roman" w:hAnsi="Times New Roman" w:cs="Times New Roman"/>
          <w:b/>
          <w:sz w:val="20"/>
          <w:szCs w:val="20"/>
          <w:lang w:eastAsia="ru-RU"/>
        </w:rPr>
      </w:pPr>
      <w:r w:rsidRPr="004E6C97">
        <w:rPr>
          <w:rFonts w:ascii="Times New Roman" w:hAnsi="Times New Roman" w:cs="Times New Roman"/>
          <w:b/>
          <w:sz w:val="20"/>
          <w:szCs w:val="20"/>
        </w:rPr>
        <w:t xml:space="preserve">О </w:t>
      </w:r>
      <w:r w:rsidR="00344F05" w:rsidRPr="004E6C97">
        <w:rPr>
          <w:rFonts w:ascii="Times New Roman" w:hAnsi="Times New Roman" w:cs="Times New Roman"/>
          <w:b/>
          <w:sz w:val="20"/>
          <w:szCs w:val="20"/>
        </w:rPr>
        <w:t xml:space="preserve">внесении изменений в постановление </w:t>
      </w:r>
      <w:r w:rsidR="00CC7428" w:rsidRPr="004E6C97">
        <w:rPr>
          <w:rFonts w:ascii="Times New Roman" w:hAnsi="Times New Roman" w:cs="Times New Roman"/>
          <w:b/>
          <w:sz w:val="20"/>
          <w:szCs w:val="20"/>
        </w:rPr>
        <w:t xml:space="preserve"> о</w:t>
      </w:r>
      <w:r w:rsidR="00344F05" w:rsidRPr="004E6C97">
        <w:rPr>
          <w:rFonts w:ascii="Times New Roman" w:hAnsi="Times New Roman" w:cs="Times New Roman"/>
          <w:b/>
          <w:sz w:val="20"/>
          <w:szCs w:val="20"/>
        </w:rPr>
        <w:t xml:space="preserve">т </w:t>
      </w:r>
      <w:r w:rsidR="00D13ECF" w:rsidRPr="004E6C97">
        <w:rPr>
          <w:rFonts w:ascii="Times New Roman" w:hAnsi="Times New Roman" w:cs="Times New Roman"/>
          <w:b/>
          <w:sz w:val="20"/>
          <w:szCs w:val="20"/>
        </w:rPr>
        <w:t>07</w:t>
      </w:r>
      <w:r w:rsidR="00344F05" w:rsidRPr="004E6C97">
        <w:rPr>
          <w:rFonts w:ascii="Times New Roman" w:hAnsi="Times New Roman" w:cs="Times New Roman"/>
          <w:b/>
          <w:sz w:val="20"/>
          <w:szCs w:val="20"/>
        </w:rPr>
        <w:t>.</w:t>
      </w:r>
      <w:r w:rsidR="00D13ECF" w:rsidRPr="004E6C97">
        <w:rPr>
          <w:rFonts w:ascii="Times New Roman" w:hAnsi="Times New Roman" w:cs="Times New Roman"/>
          <w:b/>
          <w:sz w:val="20"/>
          <w:szCs w:val="20"/>
        </w:rPr>
        <w:t>12</w:t>
      </w:r>
      <w:r w:rsidR="00344F05" w:rsidRPr="004E6C97">
        <w:rPr>
          <w:rFonts w:ascii="Times New Roman" w:hAnsi="Times New Roman" w:cs="Times New Roman"/>
          <w:b/>
          <w:sz w:val="20"/>
          <w:szCs w:val="20"/>
        </w:rPr>
        <w:t>.201</w:t>
      </w:r>
      <w:r w:rsidR="00D13ECF" w:rsidRPr="004E6C97">
        <w:rPr>
          <w:rFonts w:ascii="Times New Roman" w:hAnsi="Times New Roman" w:cs="Times New Roman"/>
          <w:b/>
          <w:sz w:val="20"/>
          <w:szCs w:val="20"/>
        </w:rPr>
        <w:t xml:space="preserve">5 </w:t>
      </w:r>
      <w:r w:rsidR="00344F05" w:rsidRPr="004E6C97">
        <w:rPr>
          <w:rFonts w:ascii="Times New Roman" w:hAnsi="Times New Roman" w:cs="Times New Roman"/>
          <w:b/>
          <w:sz w:val="20"/>
          <w:szCs w:val="20"/>
        </w:rPr>
        <w:t xml:space="preserve"> № </w:t>
      </w:r>
      <w:r w:rsidR="00D13ECF" w:rsidRPr="004E6C97">
        <w:rPr>
          <w:rFonts w:ascii="Times New Roman" w:hAnsi="Times New Roman" w:cs="Times New Roman"/>
          <w:b/>
          <w:sz w:val="20"/>
          <w:szCs w:val="20"/>
        </w:rPr>
        <w:t>7</w:t>
      </w:r>
      <w:r w:rsidR="00B51CD8" w:rsidRPr="004E6C97">
        <w:rPr>
          <w:rFonts w:ascii="Times New Roman" w:hAnsi="Times New Roman" w:cs="Times New Roman"/>
          <w:b/>
          <w:sz w:val="20"/>
          <w:szCs w:val="20"/>
        </w:rPr>
        <w:t>6</w:t>
      </w:r>
      <w:r w:rsidR="00344F05" w:rsidRPr="004E6C97">
        <w:rPr>
          <w:rFonts w:ascii="Times New Roman" w:hAnsi="Times New Roman" w:cs="Times New Roman"/>
          <w:b/>
          <w:sz w:val="20"/>
          <w:szCs w:val="20"/>
        </w:rPr>
        <w:t xml:space="preserve"> </w:t>
      </w:r>
      <w:r w:rsidR="00B51CD8" w:rsidRPr="004E6C97">
        <w:rPr>
          <w:rFonts w:ascii="Times New Roman" w:eastAsia="Times New Roman" w:hAnsi="Times New Roman" w:cs="Times New Roman"/>
          <w:b/>
          <w:sz w:val="20"/>
          <w:szCs w:val="20"/>
          <w:lang w:eastAsia="ru-RU"/>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«Подготовка, утверждение и выдача градостроительных планов земельных участков, расположенных на территории поселения»</w:t>
      </w:r>
    </w:p>
    <w:p w:rsidR="00C3385B" w:rsidRDefault="00C3385B" w:rsidP="00DD657D">
      <w:pPr>
        <w:tabs>
          <w:tab w:val="left" w:pos="0"/>
          <w:tab w:val="left" w:pos="7185"/>
        </w:tabs>
        <w:spacing w:after="0"/>
        <w:rPr>
          <w:rFonts w:ascii="Times New Roman" w:eastAsia="Times New Roman" w:hAnsi="Times New Roman" w:cs="Times New Roman"/>
          <w:b/>
          <w:sz w:val="20"/>
          <w:szCs w:val="20"/>
          <w:lang w:eastAsia="ru-RU"/>
        </w:rPr>
      </w:pPr>
    </w:p>
    <w:p w:rsidR="00C3385B" w:rsidRPr="00BA3311" w:rsidRDefault="00C3385B" w:rsidP="00DD657D">
      <w:pPr>
        <w:tabs>
          <w:tab w:val="left" w:pos="0"/>
          <w:tab w:val="left" w:pos="7185"/>
        </w:tabs>
        <w:spacing w:after="0"/>
        <w:rPr>
          <w:rFonts w:ascii="Times New Roman" w:hAnsi="Times New Roman" w:cs="Times New Roman"/>
          <w:b/>
          <w:sz w:val="20"/>
          <w:szCs w:val="20"/>
        </w:rPr>
      </w:pPr>
    </w:p>
    <w:p w:rsidR="00C3385B" w:rsidRPr="00FD1148" w:rsidRDefault="00C3385B" w:rsidP="00C3385B">
      <w:pPr>
        <w:spacing w:after="0" w:line="240" w:lineRule="auto"/>
        <w:ind w:firstLine="1134"/>
        <w:jc w:val="both"/>
        <w:rPr>
          <w:rFonts w:ascii="Times New Roman" w:hAnsi="Times New Roman" w:cs="Times New Roman"/>
          <w:sz w:val="24"/>
          <w:szCs w:val="24"/>
        </w:rPr>
      </w:pPr>
      <w:r w:rsidRPr="00EA53AD">
        <w:rPr>
          <w:rFonts w:ascii="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EA53AD">
        <w:rPr>
          <w:rFonts w:ascii="Times New Roman" w:hAnsi="Times New Roman" w:cs="Times New Roman"/>
          <w:sz w:val="24"/>
          <w:szCs w:val="24"/>
        </w:rPr>
        <w:t xml:space="preserve">, администрация Калачеевского сельского поселения Калачеевского муниципального района </w:t>
      </w:r>
      <w:r w:rsidRPr="00FD1148">
        <w:rPr>
          <w:rFonts w:ascii="Times New Roman" w:hAnsi="Times New Roman" w:cs="Times New Roman"/>
          <w:sz w:val="24"/>
          <w:szCs w:val="24"/>
        </w:rPr>
        <w:t xml:space="preserve">Воронежской области </w:t>
      </w:r>
      <w:proofErr w:type="gramStart"/>
      <w:r w:rsidRPr="00FD1148">
        <w:rPr>
          <w:rFonts w:ascii="Times New Roman" w:hAnsi="Times New Roman" w:cs="Times New Roman"/>
          <w:sz w:val="24"/>
          <w:szCs w:val="24"/>
        </w:rPr>
        <w:t>п</w:t>
      </w:r>
      <w:proofErr w:type="gramEnd"/>
      <w:r w:rsidRPr="00FD1148">
        <w:rPr>
          <w:rFonts w:ascii="Times New Roman" w:hAnsi="Times New Roman" w:cs="Times New Roman"/>
          <w:sz w:val="24"/>
          <w:szCs w:val="24"/>
        </w:rPr>
        <w:t xml:space="preserve"> о с т а н о в л я е т:</w:t>
      </w:r>
    </w:p>
    <w:p w:rsidR="00262CAF" w:rsidRPr="002D0124" w:rsidRDefault="00262CAF" w:rsidP="00C3385B">
      <w:pPr>
        <w:pStyle w:val="a8"/>
        <w:numPr>
          <w:ilvl w:val="0"/>
          <w:numId w:val="3"/>
        </w:numPr>
        <w:tabs>
          <w:tab w:val="left" w:pos="0"/>
          <w:tab w:val="left" w:pos="1134"/>
        </w:tabs>
        <w:spacing w:after="0" w:line="240" w:lineRule="auto"/>
        <w:ind w:left="0" w:firstLine="851"/>
        <w:jc w:val="both"/>
        <w:rPr>
          <w:rFonts w:ascii="Times New Roman" w:hAnsi="Times New Roman" w:cs="Times New Roman"/>
        </w:rPr>
      </w:pPr>
      <w:r w:rsidRPr="004E6C97">
        <w:rPr>
          <w:rFonts w:ascii="Times New Roman" w:hAnsi="Times New Roman" w:cs="Times New Roman"/>
        </w:rPr>
        <w:t xml:space="preserve">Внести </w:t>
      </w:r>
      <w:r w:rsidR="00C3385B" w:rsidRPr="00C3385B">
        <w:rPr>
          <w:rFonts w:ascii="Times New Roman" w:hAnsi="Times New Roman" w:cs="Times New Roman"/>
        </w:rPr>
        <w:t xml:space="preserve">следующие изменения и дополнения </w:t>
      </w:r>
      <w:r w:rsidRPr="004E6C97">
        <w:rPr>
          <w:rFonts w:ascii="Times New Roman" w:hAnsi="Times New Roman" w:cs="Times New Roman"/>
        </w:rPr>
        <w:t xml:space="preserve">в </w:t>
      </w:r>
      <w:r w:rsidR="00CC7428" w:rsidRPr="004E6C97">
        <w:rPr>
          <w:rFonts w:ascii="Times New Roman" w:hAnsi="Times New Roman" w:cs="Times New Roman"/>
        </w:rPr>
        <w:t>постановление от 07.12.2015 № 7</w:t>
      </w:r>
      <w:r w:rsidR="00B51CD8" w:rsidRPr="004E6C97">
        <w:rPr>
          <w:rFonts w:ascii="Times New Roman" w:hAnsi="Times New Roman" w:cs="Times New Roman"/>
        </w:rPr>
        <w:t>6</w:t>
      </w:r>
      <w:r w:rsidR="00CC7428" w:rsidRPr="004E6C97">
        <w:rPr>
          <w:rFonts w:ascii="Times New Roman" w:hAnsi="Times New Roman" w:cs="Times New Roman"/>
        </w:rPr>
        <w:t xml:space="preserve"> </w:t>
      </w:r>
      <w:r w:rsidR="003F3EEE" w:rsidRPr="004E6C97">
        <w:rPr>
          <w:rFonts w:ascii="Times New Roman" w:hAnsi="Times New Roman" w:cs="Times New Roman"/>
        </w:rPr>
        <w:t>«</w:t>
      </w:r>
      <w:r w:rsidR="00B51CD8" w:rsidRPr="004E6C97">
        <w:rPr>
          <w:rFonts w:ascii="Times New Roman" w:hAnsi="Times New Roman" w:cs="Times New Roman"/>
        </w:rPr>
        <w:t xml:space="preserve">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«Подготовка, утверждение и выдача градостроительных планов земельных участков, </w:t>
      </w:r>
      <w:r w:rsidR="00B51CD8" w:rsidRPr="002D0124">
        <w:rPr>
          <w:rFonts w:ascii="Times New Roman" w:hAnsi="Times New Roman" w:cs="Times New Roman"/>
        </w:rPr>
        <w:t>расположенных на территории поселения»</w:t>
      </w:r>
      <w:r w:rsidR="002D0124" w:rsidRPr="002D0124">
        <w:rPr>
          <w:rFonts w:ascii="Times New Roman" w:hAnsi="Times New Roman" w:cs="Times New Roman"/>
        </w:rPr>
        <w:t xml:space="preserve"> </w:t>
      </w:r>
      <w:r w:rsidR="00C3385B" w:rsidRPr="002D0124">
        <w:rPr>
          <w:rFonts w:ascii="Times New Roman" w:hAnsi="Times New Roman" w:cs="Times New Roman"/>
        </w:rPr>
        <w:t>(в редакции постановления от 08.06.2016 № 61)</w:t>
      </w:r>
      <w:r w:rsidRPr="002D0124">
        <w:rPr>
          <w:rFonts w:ascii="Times New Roman" w:hAnsi="Times New Roman" w:cs="Times New Roman"/>
        </w:rPr>
        <w:t>:</w:t>
      </w:r>
    </w:p>
    <w:p w:rsidR="00C3385B" w:rsidRPr="002D0124" w:rsidRDefault="00C3385B" w:rsidP="00C3385B">
      <w:pPr>
        <w:pStyle w:val="a8"/>
        <w:tabs>
          <w:tab w:val="left" w:pos="851"/>
        </w:tabs>
        <w:spacing w:after="0" w:line="240" w:lineRule="auto"/>
        <w:ind w:left="851"/>
        <w:jc w:val="both"/>
        <w:rPr>
          <w:rFonts w:ascii="Times New Roman" w:eastAsia="Times New Roman" w:hAnsi="Times New Roman" w:cs="Times New Roman"/>
          <w:lang w:eastAsia="ru-RU"/>
        </w:rPr>
      </w:pPr>
      <w:r w:rsidRPr="002D0124">
        <w:rPr>
          <w:rFonts w:ascii="Times New Roman" w:hAnsi="Times New Roman" w:cs="Times New Roman"/>
          <w:sz w:val="24"/>
          <w:szCs w:val="24"/>
        </w:rPr>
        <w:t>1.1.</w:t>
      </w:r>
      <w:r w:rsidRPr="002D0124">
        <w:rPr>
          <w:rFonts w:ascii="Times New Roman" w:eastAsia="Times New Roman" w:hAnsi="Times New Roman" w:cs="Times New Roman"/>
          <w:lang w:eastAsia="ru-RU"/>
        </w:rPr>
        <w:t>В административном регламенте:</w:t>
      </w:r>
    </w:p>
    <w:p w:rsidR="00C3385B" w:rsidRPr="002D0124" w:rsidRDefault="002D0124" w:rsidP="002D0124">
      <w:pPr>
        <w:tabs>
          <w:tab w:val="left" w:pos="0"/>
          <w:tab w:val="left" w:pos="7185"/>
        </w:tabs>
        <w:spacing w:after="0" w:line="240" w:lineRule="auto"/>
        <w:ind w:firstLine="851"/>
        <w:jc w:val="both"/>
        <w:rPr>
          <w:rFonts w:ascii="Times New Roman" w:hAnsi="Times New Roman" w:cs="Times New Roman"/>
        </w:rPr>
      </w:pPr>
      <w:r>
        <w:rPr>
          <w:rFonts w:ascii="Times New Roman" w:hAnsi="Times New Roman" w:cs="Times New Roman"/>
        </w:rPr>
        <w:t xml:space="preserve">1.1.1. </w:t>
      </w:r>
      <w:r w:rsidR="00C3385B" w:rsidRPr="002D0124">
        <w:rPr>
          <w:rFonts w:ascii="Times New Roman" w:hAnsi="Times New Roman" w:cs="Times New Roman"/>
        </w:rPr>
        <w:t>Абзац третий пункта 1.3.2. раздела 1 изложить в следующей редакции:</w:t>
      </w:r>
    </w:p>
    <w:p w:rsidR="00C3385B" w:rsidRPr="002D0124" w:rsidRDefault="00C3385B" w:rsidP="002D0124">
      <w:pPr>
        <w:tabs>
          <w:tab w:val="left" w:pos="0"/>
          <w:tab w:val="left" w:pos="7185"/>
        </w:tabs>
        <w:spacing w:after="0" w:line="240" w:lineRule="auto"/>
        <w:ind w:firstLine="851"/>
        <w:jc w:val="both"/>
        <w:rPr>
          <w:rFonts w:ascii="Times New Roman" w:hAnsi="Times New Roman" w:cs="Times New Roman"/>
        </w:rPr>
      </w:pPr>
      <w:r w:rsidRPr="002D0124">
        <w:rPr>
          <w:rFonts w:ascii="Times New Roman" w:hAnsi="Times New Roman" w:cs="Times New Roman"/>
        </w:rPr>
        <w:t>«- в информационной системе «Портал Воронежской области в сети Интернет» (далее - Портал Воронежской области в сети Интернет)</w:t>
      </w:r>
      <w:proofErr w:type="gramStart"/>
      <w:r w:rsidRPr="002D0124">
        <w:rPr>
          <w:rFonts w:ascii="Times New Roman" w:hAnsi="Times New Roman" w:cs="Times New Roman"/>
        </w:rPr>
        <w:t>;»</w:t>
      </w:r>
      <w:proofErr w:type="gramEnd"/>
    </w:p>
    <w:p w:rsid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1.1.3.По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«ЕГРП» заменить словами «ЕГРН»;</w:t>
      </w:r>
      <w:proofErr w:type="gramEnd"/>
    </w:p>
    <w:p w:rsidR="002D0124" w:rsidRPr="002D0124" w:rsidRDefault="002D0124" w:rsidP="002D0124">
      <w:pPr>
        <w:shd w:val="clear" w:color="auto" w:fill="FFFFFF"/>
        <w:spacing w:after="0"/>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1.1.4. Пункт 2.2.3. раздела 2 дополнить абзацами следующего содержания:</w:t>
      </w:r>
    </w:p>
    <w:p w:rsidR="002D0124" w:rsidRPr="002D0124" w:rsidRDefault="002D0124" w:rsidP="002D0124">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0124" w:rsidRPr="002D0124" w:rsidRDefault="002D0124" w:rsidP="002D0124">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0124" w:rsidRPr="002D0124" w:rsidRDefault="002D0124" w:rsidP="002D0124">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0124" w:rsidRPr="002D0124" w:rsidRDefault="002D0124" w:rsidP="002D0124">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0124" w:rsidRPr="002D0124" w:rsidRDefault="002D0124" w:rsidP="002D0124">
      <w:pPr>
        <w:shd w:val="clear" w:color="auto" w:fill="FFFFFF"/>
        <w:spacing w:after="0" w:line="240" w:lineRule="auto"/>
        <w:ind w:firstLine="1134"/>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1.1.5. Подпункт 2.6.2. раздела 2 административного регламента после слов «Запрещается требовать от заявителя</w:t>
      </w:r>
      <w:proofErr w:type="gramStart"/>
      <w:r w:rsidRPr="002D0124">
        <w:rPr>
          <w:rFonts w:ascii="Times New Roman" w:eastAsia="Times New Roman" w:hAnsi="Times New Roman" w:cs="Times New Roman"/>
          <w:sz w:val="24"/>
          <w:szCs w:val="24"/>
          <w:lang w:eastAsia="ru-RU"/>
        </w:rPr>
        <w:t>:»</w:t>
      </w:r>
      <w:proofErr w:type="gramEnd"/>
      <w:r w:rsidRPr="002D0124">
        <w:rPr>
          <w:rFonts w:ascii="Times New Roman" w:eastAsia="Times New Roman" w:hAnsi="Times New Roman" w:cs="Times New Roman"/>
          <w:sz w:val="24"/>
          <w:szCs w:val="24"/>
          <w:lang w:eastAsia="ru-RU"/>
        </w:rPr>
        <w:t xml:space="preserve"> дополнить абзацами следующего содержания: </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D0124" w:rsidRDefault="002D0124" w:rsidP="002D0124">
      <w:pPr>
        <w:pStyle w:val="12"/>
        <w:shd w:val="clear" w:color="auto" w:fill="FFFFFF" w:themeFill="background1"/>
        <w:ind w:right="279" w:firstLine="851"/>
        <w:jc w:val="both"/>
        <w:rPr>
          <w:rFonts w:ascii="Times New Roman" w:hAnsi="Times New Roman"/>
          <w:bCs/>
          <w:sz w:val="24"/>
          <w:szCs w:val="24"/>
          <w:lang w:eastAsia="ar-SA"/>
        </w:rPr>
      </w:pPr>
      <w:r w:rsidRPr="002A2655">
        <w:rPr>
          <w:rFonts w:ascii="Times New Roman" w:hAnsi="Times New Roman"/>
          <w:sz w:val="24"/>
          <w:szCs w:val="24"/>
        </w:rPr>
        <w:t>1.1.</w:t>
      </w:r>
      <w:r>
        <w:rPr>
          <w:rFonts w:ascii="Times New Roman" w:hAnsi="Times New Roman"/>
          <w:sz w:val="24"/>
          <w:szCs w:val="24"/>
        </w:rPr>
        <w:t>6</w:t>
      </w:r>
      <w:r w:rsidRPr="002A2655">
        <w:rPr>
          <w:rFonts w:ascii="Times New Roman" w:hAnsi="Times New Roman"/>
          <w:sz w:val="24"/>
          <w:szCs w:val="24"/>
        </w:rPr>
        <w:t xml:space="preserve">. </w:t>
      </w:r>
      <w:r w:rsidRPr="002A2655">
        <w:rPr>
          <w:rFonts w:ascii="Times New Roman" w:hAnsi="Times New Roman"/>
          <w:bCs/>
          <w:sz w:val="24"/>
          <w:szCs w:val="24"/>
          <w:lang w:eastAsia="ar-SA"/>
        </w:rPr>
        <w:t>В подпункте 2.14.</w:t>
      </w:r>
      <w:r>
        <w:rPr>
          <w:rFonts w:ascii="Times New Roman" w:hAnsi="Times New Roman"/>
          <w:bCs/>
          <w:sz w:val="24"/>
          <w:szCs w:val="24"/>
          <w:lang w:eastAsia="ar-SA"/>
        </w:rPr>
        <w:t>3</w:t>
      </w:r>
      <w:r w:rsidRPr="002A2655">
        <w:rPr>
          <w:rFonts w:ascii="Times New Roman" w:hAnsi="Times New Roman"/>
          <w:bCs/>
          <w:sz w:val="24"/>
          <w:szCs w:val="24"/>
          <w:lang w:eastAsia="ar-SA"/>
        </w:rPr>
        <w:t>. раздела 2 слова «Портале государственных и муниципальных услуг Воронежской области (</w:t>
      </w:r>
      <w:r w:rsidRPr="002A2655">
        <w:rPr>
          <w:rFonts w:ascii="Times New Roman" w:hAnsi="Times New Roman"/>
          <w:bCs/>
          <w:sz w:val="24"/>
          <w:szCs w:val="24"/>
          <w:lang w:val="en-US" w:eastAsia="ar-SA"/>
        </w:rPr>
        <w:t>www</w:t>
      </w:r>
      <w:r w:rsidRPr="002A2655">
        <w:rPr>
          <w:rFonts w:ascii="Times New Roman" w:hAnsi="Times New Roman"/>
          <w:bCs/>
          <w:sz w:val="24"/>
          <w:szCs w:val="24"/>
          <w:lang w:eastAsia="ar-SA"/>
        </w:rPr>
        <w:t>.</w:t>
      </w:r>
      <w:proofErr w:type="spellStart"/>
      <w:r w:rsidRPr="002A2655">
        <w:rPr>
          <w:rFonts w:ascii="Times New Roman" w:hAnsi="Times New Roman"/>
          <w:bCs/>
          <w:sz w:val="24"/>
          <w:szCs w:val="24"/>
          <w:lang w:eastAsia="ar-SA"/>
        </w:rPr>
        <w:t>pgu.go</w:t>
      </w:r>
      <w:bookmarkStart w:id="0" w:name="_GoBack"/>
      <w:bookmarkEnd w:id="0"/>
      <w:r w:rsidRPr="002A2655">
        <w:rPr>
          <w:rFonts w:ascii="Times New Roman" w:hAnsi="Times New Roman"/>
          <w:bCs/>
          <w:sz w:val="24"/>
          <w:szCs w:val="24"/>
          <w:lang w:eastAsia="ar-SA"/>
        </w:rPr>
        <w:t>vvr</w:t>
      </w:r>
      <w:proofErr w:type="spellEnd"/>
      <w:r w:rsidR="00C072D7">
        <w:rPr>
          <w:rFonts w:ascii="Times New Roman" w:hAnsi="Times New Roman"/>
          <w:bCs/>
          <w:sz w:val="24"/>
          <w:szCs w:val="24"/>
          <w:lang w:val="de-DE" w:eastAsia="ar-SA"/>
        </w:rPr>
        <w:t>n</w:t>
      </w:r>
      <w:r w:rsidRPr="002A2655">
        <w:rPr>
          <w:rFonts w:ascii="Times New Roman" w:hAnsi="Times New Roman"/>
          <w:bCs/>
          <w:sz w:val="24"/>
          <w:szCs w:val="24"/>
          <w:lang w:eastAsia="ar-SA"/>
        </w:rPr>
        <w:t>.</w:t>
      </w:r>
      <w:proofErr w:type="spellStart"/>
      <w:r w:rsidRPr="002A2655">
        <w:rPr>
          <w:rFonts w:ascii="Times New Roman" w:hAnsi="Times New Roman"/>
          <w:bCs/>
          <w:sz w:val="24"/>
          <w:szCs w:val="24"/>
          <w:lang w:eastAsia="ar-SA"/>
        </w:rPr>
        <w:t>ru</w:t>
      </w:r>
      <w:proofErr w:type="spellEnd"/>
      <w:r w:rsidRPr="002A2655">
        <w:rPr>
          <w:rFonts w:ascii="Times New Roman" w:hAnsi="Times New Roman"/>
          <w:bCs/>
          <w:sz w:val="24"/>
          <w:szCs w:val="24"/>
          <w:lang w:eastAsia="ar-SA"/>
        </w:rPr>
        <w:t>).» заменить словами «Портале Воронежской области в сети Интернет»;</w:t>
      </w:r>
    </w:p>
    <w:p w:rsidR="002D0124" w:rsidRPr="002D0124" w:rsidRDefault="002D0124" w:rsidP="002D0124">
      <w:pPr>
        <w:shd w:val="clear" w:color="auto" w:fill="FFFFFF" w:themeFill="background1"/>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1.1.7. Наименование раздела 5 изложить в следующей редакции: </w:t>
      </w:r>
    </w:p>
    <w:p w:rsidR="002D0124" w:rsidRPr="002D0124" w:rsidRDefault="002D0124" w:rsidP="002D0124">
      <w:pPr>
        <w:shd w:val="clear" w:color="auto" w:fill="FFFFFF" w:themeFill="background1"/>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1.1.8. Подпункт 3 пункт 5.2. раздела 5 изложить в следующей редакции:</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1.1.9. Пункт 5.2. раздела 5 дополнить подпунктами 8, 9, 10 следующего содержания: </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государственной или муниципальной услуги; </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2D0124">
        <w:rPr>
          <w:rFonts w:ascii="Times New Roman" w:eastAsia="Times New Roman" w:hAnsi="Times New Roman" w:cs="Times New Roman"/>
          <w:sz w:val="24"/>
          <w:szCs w:val="24"/>
          <w:lang w:eastAsia="ru-RU"/>
        </w:rPr>
        <w:t xml:space="preserve"> </w:t>
      </w:r>
      <w:proofErr w:type="gramStart"/>
      <w:r w:rsidRPr="002D012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1.1.10. Раздел 5 дополнить пунктом 5.12. следующего содержания: </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«5.12. По результатам рассмотрения жалобы принимается одно из следующих решений:</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proofErr w:type="gramStart"/>
      <w:r w:rsidRPr="002D012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2) в удовлетворении жалобы отказывается</w:t>
      </w:r>
      <w:proofErr w:type="gramStart"/>
      <w:r w:rsidRPr="002D0124">
        <w:rPr>
          <w:rFonts w:ascii="Times New Roman" w:eastAsia="Times New Roman" w:hAnsi="Times New Roman" w:cs="Times New Roman"/>
          <w:sz w:val="24"/>
          <w:szCs w:val="24"/>
          <w:lang w:eastAsia="ru-RU"/>
        </w:rPr>
        <w:t>».;</w:t>
      </w:r>
      <w:proofErr w:type="gramEnd"/>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2.Опубликовать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6" w:history="1">
        <w:r w:rsidRPr="002D0124">
          <w:rPr>
            <w:rFonts w:ascii="Times New Roman" w:eastAsia="Times New Roman" w:hAnsi="Times New Roman" w:cs="Times New Roman"/>
            <w:sz w:val="24"/>
            <w:szCs w:val="24"/>
            <w:u w:val="single"/>
            <w:lang w:eastAsia="ru-RU"/>
          </w:rPr>
          <w:t>www.kalacheevskoe.ru</w:t>
        </w:r>
      </w:hyperlink>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3. Настоящее Постановление вступает в силу со дня его опубликования.</w:t>
      </w:r>
    </w:p>
    <w:p w:rsidR="002D0124" w:rsidRPr="002D0124" w:rsidRDefault="002D0124" w:rsidP="002D0124">
      <w:pPr>
        <w:tabs>
          <w:tab w:val="left" w:pos="0"/>
          <w:tab w:val="left" w:pos="7185"/>
        </w:tabs>
        <w:spacing w:after="0" w:line="240" w:lineRule="auto"/>
        <w:ind w:firstLine="851"/>
        <w:jc w:val="both"/>
        <w:rPr>
          <w:rFonts w:ascii="Times New Roman" w:eastAsia="Times New Roman" w:hAnsi="Times New Roman" w:cs="Times New Roman"/>
          <w:sz w:val="24"/>
          <w:szCs w:val="24"/>
          <w:lang w:eastAsia="ru-RU"/>
        </w:rPr>
      </w:pPr>
      <w:r w:rsidRPr="002D0124">
        <w:rPr>
          <w:rFonts w:ascii="Times New Roman" w:eastAsia="Times New Roman" w:hAnsi="Times New Roman" w:cs="Times New Roman"/>
          <w:sz w:val="24"/>
          <w:szCs w:val="24"/>
          <w:lang w:eastAsia="ru-RU"/>
        </w:rPr>
        <w:t xml:space="preserve">4. </w:t>
      </w:r>
      <w:proofErr w:type="gramStart"/>
      <w:r w:rsidRPr="002D0124">
        <w:rPr>
          <w:rFonts w:ascii="Times New Roman" w:eastAsia="Times New Roman" w:hAnsi="Times New Roman" w:cs="Times New Roman"/>
          <w:sz w:val="24"/>
          <w:szCs w:val="24"/>
          <w:lang w:eastAsia="ru-RU"/>
        </w:rPr>
        <w:t>Контроль за</w:t>
      </w:r>
      <w:proofErr w:type="gramEnd"/>
      <w:r w:rsidRPr="002D012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D0124" w:rsidRPr="002D0124" w:rsidRDefault="002D0124" w:rsidP="002D0124">
      <w:pPr>
        <w:tabs>
          <w:tab w:val="left" w:pos="0"/>
          <w:tab w:val="left" w:pos="993"/>
        </w:tabs>
        <w:spacing w:after="0" w:line="240" w:lineRule="auto"/>
        <w:jc w:val="both"/>
        <w:rPr>
          <w:rFonts w:ascii="Times New Roman" w:eastAsia="Times New Roman" w:hAnsi="Times New Roman" w:cs="Times New Roman"/>
          <w:sz w:val="24"/>
          <w:szCs w:val="24"/>
          <w:lang w:eastAsia="ru-RU"/>
        </w:rPr>
      </w:pPr>
    </w:p>
    <w:p w:rsidR="002D0124" w:rsidRPr="002D0124" w:rsidRDefault="002D0124" w:rsidP="002D0124">
      <w:pPr>
        <w:tabs>
          <w:tab w:val="left" w:pos="0"/>
          <w:tab w:val="left" w:pos="7185"/>
        </w:tabs>
        <w:spacing w:after="0" w:line="240" w:lineRule="auto"/>
        <w:jc w:val="both"/>
        <w:rPr>
          <w:rFonts w:ascii="Times New Roman" w:hAnsi="Times New Roman" w:cs="Times New Roman"/>
          <w:sz w:val="24"/>
          <w:szCs w:val="24"/>
        </w:rPr>
      </w:pPr>
    </w:p>
    <w:p w:rsidR="002D0124" w:rsidRPr="002D0124" w:rsidRDefault="002D0124" w:rsidP="002D0124">
      <w:pPr>
        <w:tabs>
          <w:tab w:val="left" w:pos="0"/>
          <w:tab w:val="left" w:pos="7185"/>
        </w:tabs>
        <w:spacing w:after="0" w:line="240" w:lineRule="auto"/>
        <w:jc w:val="both"/>
        <w:rPr>
          <w:rFonts w:ascii="Times New Roman" w:hAnsi="Times New Roman" w:cs="Times New Roman"/>
          <w:sz w:val="24"/>
          <w:szCs w:val="24"/>
        </w:rPr>
      </w:pPr>
    </w:p>
    <w:p w:rsidR="002D0124" w:rsidRPr="002D0124" w:rsidRDefault="002D0124" w:rsidP="002D0124">
      <w:pPr>
        <w:tabs>
          <w:tab w:val="left" w:pos="0"/>
          <w:tab w:val="left" w:pos="7185"/>
        </w:tabs>
        <w:spacing w:after="0" w:line="240" w:lineRule="auto"/>
        <w:jc w:val="both"/>
        <w:rPr>
          <w:rFonts w:ascii="Times New Roman" w:hAnsi="Times New Roman" w:cs="Times New Roman"/>
          <w:sz w:val="24"/>
          <w:szCs w:val="24"/>
        </w:rPr>
      </w:pPr>
      <w:r w:rsidRPr="002D0124">
        <w:rPr>
          <w:rFonts w:ascii="Times New Roman" w:hAnsi="Times New Roman" w:cs="Times New Roman"/>
          <w:sz w:val="24"/>
          <w:szCs w:val="24"/>
        </w:rPr>
        <w:t>Глава Калачеевского сельского поселения                                       С.В. Перцев</w:t>
      </w:r>
    </w:p>
    <w:p w:rsidR="002D0124" w:rsidRPr="002A2655" w:rsidRDefault="002D0124" w:rsidP="002D0124">
      <w:pPr>
        <w:pStyle w:val="12"/>
        <w:shd w:val="clear" w:color="auto" w:fill="FFFFFF" w:themeFill="background1"/>
        <w:ind w:right="279" w:firstLine="851"/>
        <w:jc w:val="both"/>
        <w:rPr>
          <w:rFonts w:ascii="Times New Roman" w:hAnsi="Times New Roman"/>
          <w:bCs/>
          <w:sz w:val="24"/>
          <w:szCs w:val="24"/>
          <w:lang w:eastAsia="ar-SA"/>
        </w:rPr>
      </w:pPr>
    </w:p>
    <w:sectPr w:rsidR="002D0124" w:rsidRPr="002A2655" w:rsidSect="00CC742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1E447DFC"/>
    <w:lvl w:ilvl="0">
      <w:start w:val="1"/>
      <w:numFmt w:val="decimal"/>
      <w:lvlText w:val="%1."/>
      <w:lvlJc w:val="left"/>
      <w:pPr>
        <w:ind w:left="2021" w:hanging="1170"/>
      </w:pPr>
      <w:rPr>
        <w:rFonts w:eastAsia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2"/>
  </w:compat>
  <w:rsids>
    <w:rsidRoot w:val="00603D6E"/>
    <w:rsid w:val="00047F91"/>
    <w:rsid w:val="000E65B1"/>
    <w:rsid w:val="001D50C8"/>
    <w:rsid w:val="0024543D"/>
    <w:rsid w:val="00262CAF"/>
    <w:rsid w:val="002C2685"/>
    <w:rsid w:val="002D0124"/>
    <w:rsid w:val="00344F05"/>
    <w:rsid w:val="003F3EEE"/>
    <w:rsid w:val="00461E4B"/>
    <w:rsid w:val="004D31C4"/>
    <w:rsid w:val="004E6C97"/>
    <w:rsid w:val="00603D6E"/>
    <w:rsid w:val="00867840"/>
    <w:rsid w:val="008A536E"/>
    <w:rsid w:val="0097228F"/>
    <w:rsid w:val="0097303D"/>
    <w:rsid w:val="009B4E56"/>
    <w:rsid w:val="009F786B"/>
    <w:rsid w:val="00A46C3F"/>
    <w:rsid w:val="00AE219B"/>
    <w:rsid w:val="00B51CD8"/>
    <w:rsid w:val="00BA1C3E"/>
    <w:rsid w:val="00BA3311"/>
    <w:rsid w:val="00C072D7"/>
    <w:rsid w:val="00C077AF"/>
    <w:rsid w:val="00C3385B"/>
    <w:rsid w:val="00C53F8C"/>
    <w:rsid w:val="00CC7428"/>
    <w:rsid w:val="00D13ECF"/>
    <w:rsid w:val="00D200B4"/>
    <w:rsid w:val="00D875E0"/>
    <w:rsid w:val="00DA1BC5"/>
    <w:rsid w:val="00DD657D"/>
    <w:rsid w:val="00E15259"/>
    <w:rsid w:val="00E4052B"/>
    <w:rsid w:val="00F2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6E"/>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 w:type="paragraph" w:customStyle="1" w:styleId="12">
    <w:name w:val="Без интервала1"/>
    <w:rsid w:val="002D012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achee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1748</Words>
  <Characters>9966</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РОССИЙСКАЯ ФЕДЕРАЦИЯ</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еее</cp:lastModifiedBy>
  <cp:revision>7</cp:revision>
  <cp:lastPrinted>2019-09-16T12:05:00Z</cp:lastPrinted>
  <dcterms:created xsi:type="dcterms:W3CDTF">2019-03-29T06:06:00Z</dcterms:created>
  <dcterms:modified xsi:type="dcterms:W3CDTF">2019-09-16T12:06:00Z</dcterms:modified>
</cp:coreProperties>
</file>